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B5FC" w14:textId="77777777" w:rsidR="00CB278F" w:rsidRDefault="005A55FF">
      <w:pPr>
        <w:spacing w:after="300" w:line="276" w:lineRule="auto"/>
        <w:jc w:val="center"/>
      </w:pPr>
      <w:r>
        <w:rPr>
          <w:rFonts w:ascii="Times New Roman" w:eastAsia="Times New Roman" w:hAnsi="Times New Roman" w:cs="Times New Roman"/>
          <w:b/>
          <w:sz w:val="26"/>
        </w:rPr>
        <w:t>Chi tiết thủ tục hành chính</w:t>
      </w:r>
    </w:p>
    <w:p w14:paraId="2C315B17" w14:textId="77777777" w:rsidR="00CB278F" w:rsidRDefault="005A55F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1.000376</w:t>
      </w:r>
    </w:p>
    <w:p w14:paraId="7C805353" w14:textId="77777777" w:rsidR="00CB278F" w:rsidRDefault="005A55F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62098C6A" w14:textId="77777777" w:rsidR="00CB278F" w:rsidRDefault="005A55F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thành lập Chi nhánh của thương nhân nước ngoài tại Việt Nam</w:t>
      </w:r>
    </w:p>
    <w:p w14:paraId="235CA2B0" w14:textId="77777777" w:rsidR="00CB278F" w:rsidRDefault="005A55F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3DA0E28" w14:textId="77777777" w:rsidR="00CB278F" w:rsidRDefault="005A55F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F5DF4AA" w14:textId="77777777" w:rsidR="00CB278F" w:rsidRDefault="005A55F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quốc tế</w:t>
      </w:r>
    </w:p>
    <w:p w14:paraId="627FF952" w14:textId="77777777" w:rsidR="00CB278F" w:rsidRDefault="005A55FF">
      <w:pPr>
        <w:spacing w:after="0" w:line="276" w:lineRule="auto"/>
        <w:jc w:val="both"/>
      </w:pPr>
      <w:r>
        <w:rPr>
          <w:rFonts w:ascii="Times New Roman" w:eastAsia="Times New Roman" w:hAnsi="Times New Roman" w:cs="Times New Roman"/>
          <w:b/>
          <w:sz w:val="26"/>
        </w:rPr>
        <w:t xml:space="preserve">Trình tự thực hiện: </w:t>
      </w:r>
    </w:p>
    <w:p w14:paraId="628C9747" w14:textId="77777777" w:rsidR="00CB278F" w:rsidRDefault="00CB278F">
      <w:pPr>
        <w:shd w:val="clear" w:color="auto" w:fill="F2F6F9"/>
        <w:spacing w:before="120" w:after="0" w:line="276" w:lineRule="auto"/>
        <w:jc w:val="both"/>
      </w:pPr>
    </w:p>
    <w:p w14:paraId="46946C7D" w14:textId="77777777" w:rsidR="00CB278F" w:rsidRDefault="005A55FF">
      <w:pPr>
        <w:spacing w:after="0" w:line="276" w:lineRule="auto"/>
        <w:jc w:val="both"/>
      </w:pPr>
      <w:r>
        <w:rPr>
          <w:rFonts w:ascii="Times New Roman" w:eastAsia="Times New Roman" w:hAnsi="Times New Roman" w:cs="Times New Roman"/>
          <w:sz w:val="26"/>
        </w:rPr>
        <w:t>- Thương nhân nước ngoài nộp hồ sơ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Trừ trường hợp quy định tại Khoản 4 Điều 13 Nghị định 07/2016/NĐ-CP, trong thời hạn 07 ngày làm việc, kể từ ngày nhận đủ hồ s</w:t>
      </w:r>
      <w:r>
        <w:rPr>
          <w:rFonts w:ascii="Times New Roman" w:eastAsia="Times New Roman" w:hAnsi="Times New Roman" w:cs="Times New Roman"/>
          <w:sz w:val="26"/>
        </w:rPr>
        <w:t>ơ hợp lệ, Ủy ban nhân dân cấp tỉnh cấp Giấy phép cấp hoặc không cấp Giấy phép thành lập Chi nhánh cho thương nhân nước ngoài. Trường hợp từ chối cấp phép phải có văn bản nêu rõ lý do. - Trường hợp quy định tại Khoản 5 Điều 8 Nghị định 07/2016/NĐ-CP và trường hợp việc thành lập Chi nhánh chưa được quy định tại văn bản quy phạm pháp luật chuyên ngành, Ủy ban nhân dân cấp tỉnh gửi văn bản lấy ý kiến của Bộ quản lý chuyên ngành trong thời hạn 03 ngày làm việc kể từ ngày nhận đủ hồ sơ hợp lệ. Trong thời hạn 05 n</w:t>
      </w:r>
      <w:r>
        <w:rPr>
          <w:rFonts w:ascii="Times New Roman" w:eastAsia="Times New Roman" w:hAnsi="Times New Roman" w:cs="Times New Roman"/>
          <w:sz w:val="26"/>
        </w:rPr>
        <w:t>gày làm việc kể từ ngày nhận được văn bản của Bộ Công Thương, Bộ quản lý chuyên ngành có văn bản nêu rõ ý kiến đồng ý hoặc không đồng ý cấp phép thành lập Chi nhánh. Trong thời hạn 05 ngày làm việc kể từ ngày nhận được văn bản của Bộ quản lý chuyên ngành, Ủy ban nhân dân cấp tỉnh cấp hoặc không cấp Giấy phép thành lập Chi nhánh cho thương nhân nước ngoài. Trường hợp không cấp phép phải có văn bản nêu rõ lý do.</w:t>
      </w:r>
    </w:p>
    <w:p w14:paraId="4712CE40" w14:textId="77777777" w:rsidR="00CB278F" w:rsidRDefault="005A55F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79"/>
        <w:gridCol w:w="1821"/>
        <w:gridCol w:w="3099"/>
        <w:gridCol w:w="2712"/>
      </w:tblGrid>
      <w:tr w:rsidR="00CB278F" w14:paraId="288D2E51" w14:textId="77777777">
        <w:tblPrEx>
          <w:tblCellMar>
            <w:top w:w="0" w:type="dxa"/>
            <w:bottom w:w="0" w:type="dxa"/>
          </w:tblCellMar>
        </w:tblPrEx>
        <w:tc>
          <w:tcPr>
            <w:tcW w:w="1500" w:type="dxa"/>
          </w:tcPr>
          <w:p w14:paraId="377F5B19" w14:textId="77777777" w:rsidR="00CB278F" w:rsidRDefault="00CB278F"/>
          <w:p w14:paraId="2BD68C80" w14:textId="77777777" w:rsidR="00CB278F" w:rsidRDefault="005A55FF">
            <w:pPr>
              <w:spacing w:after="0" w:line="276" w:lineRule="auto"/>
              <w:jc w:val="center"/>
            </w:pPr>
            <w:r>
              <w:rPr>
                <w:rFonts w:ascii="Times New Roman" w:eastAsia="Times New Roman" w:hAnsi="Times New Roman" w:cs="Times New Roman"/>
                <w:b/>
                <w:sz w:val="26"/>
              </w:rPr>
              <w:t>Hình thức nộp</w:t>
            </w:r>
          </w:p>
        </w:tc>
        <w:tc>
          <w:tcPr>
            <w:tcW w:w="2000" w:type="dxa"/>
          </w:tcPr>
          <w:p w14:paraId="60D8C9BD" w14:textId="77777777" w:rsidR="00CB278F" w:rsidRDefault="00CB278F"/>
          <w:p w14:paraId="77C03D2F" w14:textId="77777777" w:rsidR="00CB278F" w:rsidRDefault="005A55F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4F83900" w14:textId="77777777" w:rsidR="00CB278F" w:rsidRDefault="00CB278F"/>
          <w:p w14:paraId="61AF7177" w14:textId="77777777" w:rsidR="00CB278F" w:rsidRDefault="005A55FF">
            <w:pPr>
              <w:spacing w:after="0" w:line="276" w:lineRule="auto"/>
              <w:jc w:val="center"/>
            </w:pPr>
            <w:r>
              <w:rPr>
                <w:rFonts w:ascii="Times New Roman" w:eastAsia="Times New Roman" w:hAnsi="Times New Roman" w:cs="Times New Roman"/>
                <w:b/>
                <w:sz w:val="26"/>
              </w:rPr>
              <w:t>Phí, lệ phí</w:t>
            </w:r>
          </w:p>
        </w:tc>
        <w:tc>
          <w:tcPr>
            <w:tcW w:w="3000" w:type="dxa"/>
          </w:tcPr>
          <w:p w14:paraId="22A0D27A" w14:textId="77777777" w:rsidR="00CB278F" w:rsidRDefault="00CB278F"/>
          <w:p w14:paraId="0EB7498C" w14:textId="77777777" w:rsidR="00CB278F" w:rsidRDefault="005A55FF">
            <w:pPr>
              <w:spacing w:after="0" w:line="276" w:lineRule="auto"/>
              <w:jc w:val="center"/>
            </w:pPr>
            <w:r>
              <w:rPr>
                <w:rFonts w:ascii="Times New Roman" w:eastAsia="Times New Roman" w:hAnsi="Times New Roman" w:cs="Times New Roman"/>
                <w:b/>
                <w:sz w:val="26"/>
              </w:rPr>
              <w:t>Mô tả</w:t>
            </w:r>
          </w:p>
        </w:tc>
      </w:tr>
      <w:tr w:rsidR="00CB278F" w14:paraId="4D834205" w14:textId="77777777">
        <w:tblPrEx>
          <w:tblCellMar>
            <w:top w:w="0" w:type="dxa"/>
            <w:bottom w:w="0" w:type="dxa"/>
          </w:tblCellMar>
        </w:tblPrEx>
        <w:tc>
          <w:tcPr>
            <w:tcW w:w="0" w:type="auto"/>
          </w:tcPr>
          <w:p w14:paraId="4B36A494" w14:textId="77777777" w:rsidR="00CB278F" w:rsidRDefault="00CB278F"/>
          <w:p w14:paraId="0A54A2BA" w14:textId="77777777" w:rsidR="00CB278F" w:rsidRDefault="005A55FF">
            <w:pPr>
              <w:spacing w:after="0" w:line="276" w:lineRule="auto"/>
            </w:pPr>
            <w:r>
              <w:rPr>
                <w:rFonts w:ascii="Times New Roman" w:eastAsia="Times New Roman" w:hAnsi="Times New Roman" w:cs="Times New Roman"/>
                <w:sz w:val="26"/>
              </w:rPr>
              <w:t>Trực tiếp</w:t>
            </w:r>
          </w:p>
        </w:tc>
        <w:tc>
          <w:tcPr>
            <w:tcW w:w="0" w:type="auto"/>
          </w:tcPr>
          <w:p w14:paraId="6BF36EB1" w14:textId="77777777" w:rsidR="00CB278F" w:rsidRDefault="00CB278F"/>
          <w:p w14:paraId="74EA742F" w14:textId="77777777" w:rsidR="00CB278F" w:rsidRDefault="005A55FF">
            <w:pPr>
              <w:spacing w:after="0" w:line="276" w:lineRule="auto"/>
            </w:pPr>
            <w:r>
              <w:rPr>
                <w:rFonts w:ascii="Times New Roman" w:eastAsia="Times New Roman" w:hAnsi="Times New Roman" w:cs="Times New Roman"/>
                <w:sz w:val="26"/>
              </w:rPr>
              <w:t>7 Ngày làm việc</w:t>
            </w:r>
          </w:p>
        </w:tc>
        <w:tc>
          <w:tcPr>
            <w:tcW w:w="0" w:type="auto"/>
          </w:tcPr>
          <w:p w14:paraId="617820E3" w14:textId="77777777" w:rsidR="00CB278F" w:rsidRDefault="00CB278F"/>
          <w:p w14:paraId="5892A15E" w14:textId="77777777" w:rsidR="00CB278F" w:rsidRDefault="00CB278F">
            <w:pPr>
              <w:spacing w:after="0" w:line="276" w:lineRule="auto"/>
            </w:pPr>
          </w:p>
        </w:tc>
        <w:tc>
          <w:tcPr>
            <w:tcW w:w="0" w:type="auto"/>
          </w:tcPr>
          <w:p w14:paraId="0C458B7D" w14:textId="77777777" w:rsidR="00CB278F" w:rsidRDefault="00CB278F"/>
          <w:p w14:paraId="6304E2F2" w14:textId="77777777" w:rsidR="00CB278F" w:rsidRDefault="005A55FF">
            <w:pPr>
              <w:spacing w:after="0" w:line="276" w:lineRule="auto"/>
            </w:pPr>
            <w:r>
              <w:rPr>
                <w:rFonts w:ascii="Times New Roman" w:eastAsia="Times New Roman" w:hAnsi="Times New Roman" w:cs="Times New Roman"/>
                <w:sz w:val="26"/>
              </w:rPr>
              <w:t>Nộp trực tiếp</w:t>
            </w:r>
          </w:p>
        </w:tc>
      </w:tr>
      <w:tr w:rsidR="00CB278F" w14:paraId="185CD5F4" w14:textId="77777777">
        <w:tblPrEx>
          <w:tblCellMar>
            <w:top w:w="0" w:type="dxa"/>
            <w:bottom w:w="0" w:type="dxa"/>
          </w:tblCellMar>
        </w:tblPrEx>
        <w:tc>
          <w:tcPr>
            <w:tcW w:w="0" w:type="auto"/>
          </w:tcPr>
          <w:p w14:paraId="3F888711" w14:textId="77777777" w:rsidR="00CB278F" w:rsidRDefault="00CB278F"/>
          <w:p w14:paraId="73B27B6D" w14:textId="77777777" w:rsidR="00CB278F" w:rsidRDefault="005A55FF">
            <w:pPr>
              <w:spacing w:after="0" w:line="276" w:lineRule="auto"/>
            </w:pPr>
            <w:r>
              <w:rPr>
                <w:rFonts w:ascii="Times New Roman" w:eastAsia="Times New Roman" w:hAnsi="Times New Roman" w:cs="Times New Roman"/>
                <w:sz w:val="26"/>
              </w:rPr>
              <w:t>Trực tuyến</w:t>
            </w:r>
          </w:p>
        </w:tc>
        <w:tc>
          <w:tcPr>
            <w:tcW w:w="0" w:type="auto"/>
          </w:tcPr>
          <w:p w14:paraId="21360627" w14:textId="77777777" w:rsidR="00CB278F" w:rsidRDefault="00CB278F"/>
          <w:p w14:paraId="3096BBE5" w14:textId="77777777" w:rsidR="00CB278F" w:rsidRDefault="005A55FF">
            <w:pPr>
              <w:spacing w:after="0" w:line="276" w:lineRule="auto"/>
            </w:pPr>
            <w:r>
              <w:rPr>
                <w:rFonts w:ascii="Times New Roman" w:eastAsia="Times New Roman" w:hAnsi="Times New Roman" w:cs="Times New Roman"/>
                <w:sz w:val="26"/>
              </w:rPr>
              <w:t>7 Ngày làm việc</w:t>
            </w:r>
          </w:p>
        </w:tc>
        <w:tc>
          <w:tcPr>
            <w:tcW w:w="0" w:type="auto"/>
          </w:tcPr>
          <w:p w14:paraId="21B2FCBC" w14:textId="77777777" w:rsidR="00CB278F" w:rsidRDefault="00CB278F"/>
          <w:p w14:paraId="6A968924" w14:textId="77777777" w:rsidR="00CB278F" w:rsidRDefault="00CB278F">
            <w:pPr>
              <w:spacing w:after="0" w:line="276" w:lineRule="auto"/>
            </w:pPr>
          </w:p>
        </w:tc>
        <w:tc>
          <w:tcPr>
            <w:tcW w:w="0" w:type="auto"/>
          </w:tcPr>
          <w:p w14:paraId="2C1829E8" w14:textId="77777777" w:rsidR="00CB278F" w:rsidRDefault="00CB278F"/>
          <w:p w14:paraId="360C7E7A" w14:textId="77777777" w:rsidR="00CB278F" w:rsidRDefault="005A55FF">
            <w:pPr>
              <w:spacing w:after="0" w:line="276" w:lineRule="auto"/>
            </w:pPr>
            <w:r>
              <w:rPr>
                <w:rFonts w:ascii="Times New Roman" w:eastAsia="Times New Roman" w:hAnsi="Times New Roman" w:cs="Times New Roman"/>
                <w:sz w:val="26"/>
              </w:rPr>
              <w:t>Qua internet</w:t>
            </w:r>
          </w:p>
        </w:tc>
      </w:tr>
      <w:tr w:rsidR="00CB278F" w14:paraId="6D36D11D" w14:textId="77777777">
        <w:tblPrEx>
          <w:tblCellMar>
            <w:top w:w="0" w:type="dxa"/>
            <w:bottom w:w="0" w:type="dxa"/>
          </w:tblCellMar>
        </w:tblPrEx>
        <w:tc>
          <w:tcPr>
            <w:tcW w:w="0" w:type="auto"/>
          </w:tcPr>
          <w:p w14:paraId="3C88BDFE" w14:textId="77777777" w:rsidR="00CB278F" w:rsidRDefault="00CB278F"/>
          <w:p w14:paraId="64ED96A2" w14:textId="77777777" w:rsidR="00CB278F" w:rsidRDefault="005A55FF">
            <w:pPr>
              <w:spacing w:after="0" w:line="276" w:lineRule="auto"/>
            </w:pPr>
            <w:r>
              <w:rPr>
                <w:rFonts w:ascii="Times New Roman" w:eastAsia="Times New Roman" w:hAnsi="Times New Roman" w:cs="Times New Roman"/>
                <w:sz w:val="26"/>
              </w:rPr>
              <w:t>Dịch vụ bưu chính</w:t>
            </w:r>
          </w:p>
        </w:tc>
        <w:tc>
          <w:tcPr>
            <w:tcW w:w="0" w:type="auto"/>
          </w:tcPr>
          <w:p w14:paraId="09B8AB22" w14:textId="77777777" w:rsidR="00CB278F" w:rsidRDefault="00CB278F"/>
          <w:p w14:paraId="0C89E882" w14:textId="77777777" w:rsidR="00CB278F" w:rsidRDefault="005A55FF">
            <w:pPr>
              <w:spacing w:after="0" w:line="276" w:lineRule="auto"/>
            </w:pPr>
            <w:r>
              <w:rPr>
                <w:rFonts w:ascii="Times New Roman" w:eastAsia="Times New Roman" w:hAnsi="Times New Roman" w:cs="Times New Roman"/>
                <w:sz w:val="26"/>
              </w:rPr>
              <w:t>7 Ngày làm việc</w:t>
            </w:r>
          </w:p>
        </w:tc>
        <w:tc>
          <w:tcPr>
            <w:tcW w:w="0" w:type="auto"/>
          </w:tcPr>
          <w:p w14:paraId="21A97CB3" w14:textId="77777777" w:rsidR="00CB278F" w:rsidRDefault="00CB278F"/>
          <w:p w14:paraId="7E219EB7" w14:textId="77777777" w:rsidR="00CB278F" w:rsidRDefault="00CB278F">
            <w:pPr>
              <w:spacing w:after="0" w:line="276" w:lineRule="auto"/>
            </w:pPr>
          </w:p>
        </w:tc>
        <w:tc>
          <w:tcPr>
            <w:tcW w:w="0" w:type="auto"/>
          </w:tcPr>
          <w:p w14:paraId="6AD2BB74" w14:textId="77777777" w:rsidR="00CB278F" w:rsidRDefault="00CB278F"/>
          <w:p w14:paraId="316E3D6A" w14:textId="77777777" w:rsidR="00CB278F" w:rsidRDefault="005A55FF">
            <w:pPr>
              <w:spacing w:after="0" w:line="276" w:lineRule="auto"/>
            </w:pPr>
            <w:r>
              <w:rPr>
                <w:rFonts w:ascii="Times New Roman" w:eastAsia="Times New Roman" w:hAnsi="Times New Roman" w:cs="Times New Roman"/>
                <w:sz w:val="26"/>
              </w:rPr>
              <w:t>Qua Bưu điện</w:t>
            </w:r>
          </w:p>
        </w:tc>
      </w:tr>
    </w:tbl>
    <w:p w14:paraId="6B013BEB" w14:textId="77777777" w:rsidR="00CB278F" w:rsidRDefault="005A55FF">
      <w:pPr>
        <w:spacing w:before="240" w:after="0" w:line="276" w:lineRule="auto"/>
        <w:jc w:val="both"/>
      </w:pPr>
      <w:r>
        <w:rPr>
          <w:rFonts w:ascii="Times New Roman" w:eastAsia="Times New Roman" w:hAnsi="Times New Roman" w:cs="Times New Roman"/>
          <w:b/>
          <w:sz w:val="26"/>
        </w:rPr>
        <w:t xml:space="preserve">Thành phần hồ sơ: </w:t>
      </w:r>
    </w:p>
    <w:p w14:paraId="2964A647" w14:textId="77777777" w:rsidR="00CB278F" w:rsidRDefault="005A55F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708"/>
        <w:gridCol w:w="2844"/>
        <w:gridCol w:w="859"/>
      </w:tblGrid>
      <w:tr w:rsidR="00CB278F" w14:paraId="71EF40EC" w14:textId="77777777">
        <w:tblPrEx>
          <w:tblCellMar>
            <w:top w:w="0" w:type="dxa"/>
            <w:bottom w:w="0" w:type="dxa"/>
          </w:tblCellMar>
        </w:tblPrEx>
        <w:tc>
          <w:tcPr>
            <w:tcW w:w="6000" w:type="dxa"/>
          </w:tcPr>
          <w:p w14:paraId="154BA7AB" w14:textId="77777777" w:rsidR="00CB278F" w:rsidRDefault="00CB278F"/>
          <w:p w14:paraId="126C159A" w14:textId="77777777" w:rsidR="00CB278F" w:rsidRDefault="005A55FF">
            <w:pPr>
              <w:spacing w:after="0" w:line="276" w:lineRule="auto"/>
              <w:jc w:val="center"/>
            </w:pPr>
            <w:r>
              <w:rPr>
                <w:rFonts w:ascii="Times New Roman" w:eastAsia="Times New Roman" w:hAnsi="Times New Roman" w:cs="Times New Roman"/>
                <w:b/>
                <w:sz w:val="26"/>
              </w:rPr>
              <w:t>Tên giấy tờ</w:t>
            </w:r>
          </w:p>
        </w:tc>
        <w:tc>
          <w:tcPr>
            <w:tcW w:w="2000" w:type="dxa"/>
          </w:tcPr>
          <w:p w14:paraId="57857D8D" w14:textId="77777777" w:rsidR="00CB278F" w:rsidRDefault="00CB278F"/>
          <w:p w14:paraId="372E6470" w14:textId="77777777" w:rsidR="00CB278F" w:rsidRDefault="005A55FF">
            <w:pPr>
              <w:spacing w:after="0" w:line="276" w:lineRule="auto"/>
              <w:jc w:val="center"/>
            </w:pPr>
            <w:r>
              <w:rPr>
                <w:rFonts w:ascii="Times New Roman" w:eastAsia="Times New Roman" w:hAnsi="Times New Roman" w:cs="Times New Roman"/>
                <w:b/>
                <w:sz w:val="26"/>
              </w:rPr>
              <w:t>Mẫu đơn, tờ khai</w:t>
            </w:r>
          </w:p>
        </w:tc>
        <w:tc>
          <w:tcPr>
            <w:tcW w:w="2000" w:type="dxa"/>
          </w:tcPr>
          <w:p w14:paraId="09CFEAD7" w14:textId="77777777" w:rsidR="00CB278F" w:rsidRDefault="00CB278F"/>
          <w:p w14:paraId="0870FEE5" w14:textId="77777777" w:rsidR="00CB278F" w:rsidRDefault="005A55FF">
            <w:pPr>
              <w:spacing w:after="0" w:line="276" w:lineRule="auto"/>
              <w:jc w:val="center"/>
            </w:pPr>
            <w:r>
              <w:rPr>
                <w:rFonts w:ascii="Times New Roman" w:eastAsia="Times New Roman" w:hAnsi="Times New Roman" w:cs="Times New Roman"/>
                <w:b/>
                <w:sz w:val="26"/>
              </w:rPr>
              <w:t>Số lượng</w:t>
            </w:r>
          </w:p>
        </w:tc>
      </w:tr>
      <w:tr w:rsidR="00CB278F" w14:paraId="7CFDEE7D" w14:textId="77777777">
        <w:tblPrEx>
          <w:tblCellMar>
            <w:top w:w="0" w:type="dxa"/>
            <w:bottom w:w="0" w:type="dxa"/>
          </w:tblCellMar>
        </w:tblPrEx>
        <w:tc>
          <w:tcPr>
            <w:tcW w:w="0" w:type="auto"/>
          </w:tcPr>
          <w:p w14:paraId="029AA49C" w14:textId="77777777" w:rsidR="00CB278F" w:rsidRDefault="00CB278F"/>
          <w:p w14:paraId="01A9A65A" w14:textId="77777777" w:rsidR="00CB278F" w:rsidRDefault="005A55FF">
            <w:pPr>
              <w:spacing w:after="0" w:line="276" w:lineRule="auto"/>
            </w:pPr>
            <w:r>
              <w:rPr>
                <w:rFonts w:ascii="Times New Roman" w:eastAsia="Times New Roman" w:hAnsi="Times New Roman" w:cs="Times New Roman"/>
                <w:sz w:val="26"/>
              </w:rPr>
              <w:t>b) Bản sao Giấy đăng ký kinh doanh hoặc giấy tờ có giá trị tương đương của thương nhân nước ngoài</w:t>
            </w:r>
          </w:p>
        </w:tc>
        <w:tc>
          <w:tcPr>
            <w:tcW w:w="0" w:type="auto"/>
          </w:tcPr>
          <w:p w14:paraId="645F8E95" w14:textId="77777777" w:rsidR="00CB278F" w:rsidRDefault="00CB278F"/>
        </w:tc>
        <w:tc>
          <w:tcPr>
            <w:tcW w:w="0" w:type="auto"/>
          </w:tcPr>
          <w:p w14:paraId="40EDCA55" w14:textId="77777777" w:rsidR="00CB278F" w:rsidRDefault="00CB278F"/>
          <w:p w14:paraId="7D77EE4D"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278F" w14:paraId="0C0C9278" w14:textId="77777777">
        <w:tblPrEx>
          <w:tblCellMar>
            <w:top w:w="0" w:type="dxa"/>
            <w:bottom w:w="0" w:type="dxa"/>
          </w:tblCellMar>
        </w:tblPrEx>
        <w:tc>
          <w:tcPr>
            <w:tcW w:w="0" w:type="auto"/>
          </w:tcPr>
          <w:p w14:paraId="34B32E9E" w14:textId="77777777" w:rsidR="00CB278F" w:rsidRDefault="00CB278F"/>
          <w:p w14:paraId="59102AF4" w14:textId="77777777" w:rsidR="00CB278F" w:rsidRDefault="005A55FF">
            <w:pPr>
              <w:spacing w:after="0" w:line="276" w:lineRule="auto"/>
            </w:pPr>
            <w:r>
              <w:rPr>
                <w:rFonts w:ascii="Times New Roman" w:eastAsia="Times New Roman" w:hAnsi="Times New Roman" w:cs="Times New Roman"/>
                <w:sz w:val="26"/>
              </w:rPr>
              <w:t>c) Văn bản của thương nhân nước ngoài cử/bổ nhiệm người đứng đầu Chi nhánh</w:t>
            </w:r>
          </w:p>
        </w:tc>
        <w:tc>
          <w:tcPr>
            <w:tcW w:w="0" w:type="auto"/>
          </w:tcPr>
          <w:p w14:paraId="5C4CBE63" w14:textId="77777777" w:rsidR="00CB278F" w:rsidRDefault="00CB278F"/>
        </w:tc>
        <w:tc>
          <w:tcPr>
            <w:tcW w:w="0" w:type="auto"/>
          </w:tcPr>
          <w:p w14:paraId="0730BD73" w14:textId="77777777" w:rsidR="00CB278F" w:rsidRDefault="00CB278F"/>
          <w:p w14:paraId="73E0A450"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278F" w14:paraId="311ABD44" w14:textId="77777777">
        <w:tblPrEx>
          <w:tblCellMar>
            <w:top w:w="0" w:type="dxa"/>
            <w:bottom w:w="0" w:type="dxa"/>
          </w:tblCellMar>
        </w:tblPrEx>
        <w:tc>
          <w:tcPr>
            <w:tcW w:w="0" w:type="auto"/>
          </w:tcPr>
          <w:p w14:paraId="595BAD61" w14:textId="77777777" w:rsidR="00CB278F" w:rsidRDefault="00CB278F"/>
          <w:p w14:paraId="2D174D63" w14:textId="77777777" w:rsidR="00CB278F" w:rsidRDefault="005A55FF">
            <w:pPr>
              <w:spacing w:after="0" w:line="276" w:lineRule="auto"/>
            </w:pPr>
            <w:r>
              <w:rPr>
                <w:rFonts w:ascii="Times New Roman" w:eastAsia="Times New Roman" w:hAnsi="Times New Roman" w:cs="Times New Roman"/>
                <w:sz w:val="26"/>
              </w:rPr>
              <w:t>d) 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tcPr>
            <w:tcW w:w="0" w:type="auto"/>
          </w:tcPr>
          <w:p w14:paraId="72009F0F" w14:textId="77777777" w:rsidR="00CB278F" w:rsidRDefault="00CB278F"/>
        </w:tc>
        <w:tc>
          <w:tcPr>
            <w:tcW w:w="0" w:type="auto"/>
          </w:tcPr>
          <w:p w14:paraId="1CE30953" w14:textId="77777777" w:rsidR="00CB278F" w:rsidRDefault="00CB278F"/>
          <w:p w14:paraId="4CE966D4"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278F" w14:paraId="40673B75" w14:textId="77777777">
        <w:tblPrEx>
          <w:tblCellMar>
            <w:top w:w="0" w:type="dxa"/>
            <w:bottom w:w="0" w:type="dxa"/>
          </w:tblCellMar>
        </w:tblPrEx>
        <w:tc>
          <w:tcPr>
            <w:tcW w:w="0" w:type="auto"/>
          </w:tcPr>
          <w:p w14:paraId="69DBA2E8" w14:textId="77777777" w:rsidR="00CB278F" w:rsidRDefault="00CB278F"/>
          <w:p w14:paraId="2A0589E1" w14:textId="77777777" w:rsidR="00CB278F" w:rsidRDefault="005A55FF">
            <w:pPr>
              <w:spacing w:after="0" w:line="276" w:lineRule="auto"/>
            </w:pPr>
            <w:r>
              <w:rPr>
                <w:rFonts w:ascii="Times New Roman" w:eastAsia="Times New Roman" w:hAnsi="Times New Roman" w:cs="Times New Roman"/>
                <w:sz w:val="26"/>
              </w:rPr>
              <w:t>đ) Bản sao Điều lệ hoạt động của Chi nhánh</w:t>
            </w:r>
          </w:p>
        </w:tc>
        <w:tc>
          <w:tcPr>
            <w:tcW w:w="0" w:type="auto"/>
          </w:tcPr>
          <w:p w14:paraId="31875049" w14:textId="77777777" w:rsidR="00CB278F" w:rsidRDefault="00CB278F"/>
        </w:tc>
        <w:tc>
          <w:tcPr>
            <w:tcW w:w="0" w:type="auto"/>
          </w:tcPr>
          <w:p w14:paraId="2F1FC84D" w14:textId="77777777" w:rsidR="00CB278F" w:rsidRDefault="00CB278F"/>
          <w:p w14:paraId="71540C42"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278F" w14:paraId="0FD86E83" w14:textId="77777777">
        <w:tblPrEx>
          <w:tblCellMar>
            <w:top w:w="0" w:type="dxa"/>
            <w:bottom w:w="0" w:type="dxa"/>
          </w:tblCellMar>
        </w:tblPrEx>
        <w:tc>
          <w:tcPr>
            <w:tcW w:w="0" w:type="auto"/>
          </w:tcPr>
          <w:p w14:paraId="5360DE88" w14:textId="77777777" w:rsidR="00CB278F" w:rsidRDefault="00CB278F"/>
          <w:p w14:paraId="4645D7E1" w14:textId="77777777" w:rsidR="00CB278F" w:rsidRDefault="005A55FF">
            <w:pPr>
              <w:spacing w:after="0" w:line="276" w:lineRule="auto"/>
            </w:pPr>
            <w:r>
              <w:rPr>
                <w:rFonts w:ascii="Times New Roman" w:eastAsia="Times New Roman" w:hAnsi="Times New Roman" w:cs="Times New Roman"/>
                <w:sz w:val="26"/>
              </w:rPr>
              <w:lastRenderedPageBreak/>
              <w:t>e) Bản sao hộ chiếu hoặc giấy chứng minh nhân dân hoặc thẻ căn cước công dân (nếu là người Việt Nam) hoặc bản sao hộ chiếu (nếu là người nước ngoài) của người đứng đầu Chi nhánh</w:t>
            </w:r>
          </w:p>
        </w:tc>
        <w:tc>
          <w:tcPr>
            <w:tcW w:w="0" w:type="auto"/>
          </w:tcPr>
          <w:p w14:paraId="0077AFBA" w14:textId="77777777" w:rsidR="00CB278F" w:rsidRDefault="00CB278F"/>
        </w:tc>
        <w:tc>
          <w:tcPr>
            <w:tcW w:w="0" w:type="auto"/>
          </w:tcPr>
          <w:p w14:paraId="0A9D3602" w14:textId="77777777" w:rsidR="00CB278F" w:rsidRDefault="00CB278F"/>
          <w:p w14:paraId="4C2DB07C" w14:textId="77777777" w:rsidR="00CB278F" w:rsidRDefault="005A55FF">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CB278F" w14:paraId="527B6B5E" w14:textId="77777777">
        <w:tblPrEx>
          <w:tblCellMar>
            <w:top w:w="0" w:type="dxa"/>
            <w:bottom w:w="0" w:type="dxa"/>
          </w:tblCellMar>
        </w:tblPrEx>
        <w:tc>
          <w:tcPr>
            <w:tcW w:w="0" w:type="auto"/>
          </w:tcPr>
          <w:p w14:paraId="7D145122" w14:textId="77777777" w:rsidR="00CB278F" w:rsidRDefault="00CB278F"/>
          <w:p w14:paraId="0F797260" w14:textId="77777777" w:rsidR="00CB278F" w:rsidRDefault="005A55FF">
            <w:pPr>
              <w:spacing w:after="0" w:line="276" w:lineRule="auto"/>
            </w:pPr>
            <w:r>
              <w:rPr>
                <w:rFonts w:ascii="Times New Roman" w:eastAsia="Times New Roman" w:hAnsi="Times New Roman" w:cs="Times New Roman"/>
                <w:sz w:val="26"/>
              </w:rPr>
              <w:t>g) Tài liệu về địa điểm dự kiến đặt trụ sở Chi nhánh bao gồm: - Bản sao biên bản ghi nhớ hoặc thỏa thuận thuê địa điểm hoặc bản sao tài liệu chứng minh thương nhân có quyền khai thác, sử dụng địa điểm để đặt trụ sở Chi nhánh; - Bản sao tài liệu về địa điểm dự kiến đặt trụ sở Chi nhánh theo quy định tại Điều 28 Nghị định 07/2016/NĐ-CP và quy định pháp luật có liên quan. Tài liệu quy định tại Điểm b, Điểm c, Điểm d, Điểm đ và Điểm e (đối với trường hợp bản sao hộ chiếu của người đứng đầu Chi nhánh là người nư</w:t>
            </w:r>
            <w:r>
              <w:rPr>
                <w:rFonts w:ascii="Times New Roman" w:eastAsia="Times New Roman" w:hAnsi="Times New Roman" w:cs="Times New Roman"/>
                <w:sz w:val="26"/>
              </w:rPr>
              <w:t>ớc ngoài) Khoản 1 Điều 12 Nghị định 07/2016/NĐ-CP phải dịch ra tiếng Việt và chứng thực theo quy định của pháp luật Việt Nam. Tài liệu quy định tại Điểm b Khoản 1 Điều 12 Nghị định 07/2016/NĐ-CP phải được cơ quan đại diện ngoại giao, cơ quan lãnh sự của Việt Nam ở nước ngoài chứng nhận hoặc hợp pháp hóa lãnh sự theo quy định của pháp luật Việt Nam.</w:t>
            </w:r>
          </w:p>
        </w:tc>
        <w:tc>
          <w:tcPr>
            <w:tcW w:w="0" w:type="auto"/>
          </w:tcPr>
          <w:p w14:paraId="41258B71" w14:textId="77777777" w:rsidR="00CB278F" w:rsidRDefault="00CB278F"/>
        </w:tc>
        <w:tc>
          <w:tcPr>
            <w:tcW w:w="0" w:type="auto"/>
          </w:tcPr>
          <w:p w14:paraId="58633B3A" w14:textId="77777777" w:rsidR="00CB278F" w:rsidRDefault="00CB278F"/>
          <w:p w14:paraId="71E3FD5A"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B278F" w14:paraId="62F9D2A8" w14:textId="77777777">
        <w:tblPrEx>
          <w:tblCellMar>
            <w:top w:w="0" w:type="dxa"/>
            <w:bottom w:w="0" w:type="dxa"/>
          </w:tblCellMar>
        </w:tblPrEx>
        <w:tc>
          <w:tcPr>
            <w:tcW w:w="0" w:type="auto"/>
          </w:tcPr>
          <w:p w14:paraId="63D2D0C9" w14:textId="77777777" w:rsidR="00CB278F" w:rsidRDefault="00CB278F"/>
          <w:p w14:paraId="29A08E7B" w14:textId="77777777" w:rsidR="00CB278F" w:rsidRDefault="005A55FF">
            <w:pPr>
              <w:spacing w:after="0" w:line="276" w:lineRule="auto"/>
            </w:pPr>
            <w:r>
              <w:rPr>
                <w:rFonts w:ascii="Times New Roman" w:eastAsia="Times New Roman" w:hAnsi="Times New Roman" w:cs="Times New Roman"/>
                <w:sz w:val="26"/>
              </w:rPr>
              <w:t>-- Đơn đề nghị cấp Giấy phép thành lập Chi nhánh theo mẫu của Bộ Công Thương do đại diện có thẩm quyền của thương nhân nước ngoài ký</w:t>
            </w:r>
          </w:p>
        </w:tc>
        <w:tc>
          <w:tcPr>
            <w:tcW w:w="0" w:type="auto"/>
          </w:tcPr>
          <w:p w14:paraId="0F86C7E6" w14:textId="77777777" w:rsidR="00CB278F" w:rsidRDefault="00CB278F"/>
          <w:p w14:paraId="40AF7369" w14:textId="77777777" w:rsidR="00CB278F" w:rsidRDefault="005A55FF">
            <w:pPr>
              <w:spacing w:after="0" w:line="276" w:lineRule="auto"/>
            </w:pPr>
            <w:r>
              <w:rPr>
                <w:rFonts w:ascii="Times New Roman" w:eastAsia="Times New Roman" w:hAnsi="Times New Roman" w:cs="Times New Roman"/>
                <w:sz w:val="26"/>
              </w:rPr>
              <w:t>DonThanhlapncngoai.docx</w:t>
            </w:r>
          </w:p>
        </w:tc>
        <w:tc>
          <w:tcPr>
            <w:tcW w:w="0" w:type="auto"/>
          </w:tcPr>
          <w:p w14:paraId="25EB471B" w14:textId="77777777" w:rsidR="00CB278F" w:rsidRDefault="00CB278F"/>
          <w:p w14:paraId="4E13A6FB" w14:textId="77777777" w:rsidR="00CB278F" w:rsidRDefault="005A55F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5137151" w14:textId="77777777" w:rsidR="00CB278F" w:rsidRDefault="005A55F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75EEF4AF" w14:textId="77777777" w:rsidR="00CB278F" w:rsidRDefault="005A55F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6B2DC99E" w14:textId="77777777" w:rsidR="00CB278F" w:rsidRDefault="005A55F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69CAFE7" w14:textId="77777777" w:rsidR="00CB278F" w:rsidRDefault="005A55F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4151459" w14:textId="77777777" w:rsidR="00CB278F" w:rsidRDefault="005A55F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BA7598" w14:textId="77777777" w:rsidR="00CB278F" w:rsidRDefault="005A55F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3E2B33" w14:textId="77777777" w:rsidR="00CB278F" w:rsidRDefault="005A55F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THÀNH LẬP CHI NHÁNH CỦA THƯƠNG NHÂN NƯỚC NGOÀI TẠI VIỆT NAM</w:t>
      </w:r>
    </w:p>
    <w:p w14:paraId="070C1B59" w14:textId="77777777" w:rsidR="00CB278F" w:rsidRDefault="005A55FF">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42"/>
        <w:gridCol w:w="5859"/>
        <w:gridCol w:w="785"/>
        <w:gridCol w:w="1225"/>
      </w:tblGrid>
      <w:tr w:rsidR="00CB278F" w14:paraId="7E63ADF3" w14:textId="77777777">
        <w:tblPrEx>
          <w:tblCellMar>
            <w:top w:w="0" w:type="dxa"/>
            <w:bottom w:w="0" w:type="dxa"/>
          </w:tblCellMar>
        </w:tblPrEx>
        <w:tc>
          <w:tcPr>
            <w:tcW w:w="2000" w:type="dxa"/>
          </w:tcPr>
          <w:p w14:paraId="7681D44F" w14:textId="77777777" w:rsidR="00CB278F" w:rsidRDefault="00CB278F"/>
          <w:p w14:paraId="6DBAD6A1" w14:textId="77777777" w:rsidR="00CB278F" w:rsidRDefault="005A55FF">
            <w:pPr>
              <w:spacing w:after="0" w:line="276" w:lineRule="auto"/>
              <w:jc w:val="center"/>
            </w:pPr>
            <w:r>
              <w:rPr>
                <w:rFonts w:ascii="Times New Roman" w:eastAsia="Times New Roman" w:hAnsi="Times New Roman" w:cs="Times New Roman"/>
                <w:b/>
                <w:sz w:val="26"/>
              </w:rPr>
              <w:t>Số ký hiệu</w:t>
            </w:r>
          </w:p>
        </w:tc>
        <w:tc>
          <w:tcPr>
            <w:tcW w:w="3500" w:type="dxa"/>
          </w:tcPr>
          <w:p w14:paraId="33C8C91D" w14:textId="77777777" w:rsidR="00CB278F" w:rsidRDefault="00CB278F"/>
          <w:p w14:paraId="38D8234B" w14:textId="77777777" w:rsidR="00CB278F" w:rsidRDefault="005A55FF">
            <w:pPr>
              <w:spacing w:after="0" w:line="276" w:lineRule="auto"/>
              <w:jc w:val="center"/>
            </w:pPr>
            <w:r>
              <w:rPr>
                <w:rFonts w:ascii="Times New Roman" w:eastAsia="Times New Roman" w:hAnsi="Times New Roman" w:cs="Times New Roman"/>
                <w:b/>
                <w:sz w:val="26"/>
              </w:rPr>
              <w:t>Trích yếu</w:t>
            </w:r>
          </w:p>
        </w:tc>
        <w:tc>
          <w:tcPr>
            <w:tcW w:w="1500" w:type="dxa"/>
          </w:tcPr>
          <w:p w14:paraId="56CED235" w14:textId="77777777" w:rsidR="00CB278F" w:rsidRDefault="00CB278F"/>
          <w:p w14:paraId="57630C8D" w14:textId="77777777" w:rsidR="00CB278F" w:rsidRDefault="005A55FF">
            <w:pPr>
              <w:spacing w:after="0" w:line="276" w:lineRule="auto"/>
              <w:jc w:val="center"/>
            </w:pPr>
            <w:r>
              <w:rPr>
                <w:rFonts w:ascii="Times New Roman" w:eastAsia="Times New Roman" w:hAnsi="Times New Roman" w:cs="Times New Roman"/>
                <w:b/>
                <w:sz w:val="26"/>
              </w:rPr>
              <w:t>Ngày ban hành</w:t>
            </w:r>
          </w:p>
        </w:tc>
        <w:tc>
          <w:tcPr>
            <w:tcW w:w="3000" w:type="dxa"/>
          </w:tcPr>
          <w:p w14:paraId="0DE55A23" w14:textId="77777777" w:rsidR="00CB278F" w:rsidRDefault="00CB278F"/>
          <w:p w14:paraId="32BFAD2F" w14:textId="77777777" w:rsidR="00CB278F" w:rsidRDefault="005A55FF">
            <w:pPr>
              <w:spacing w:after="0" w:line="276" w:lineRule="auto"/>
              <w:jc w:val="center"/>
            </w:pPr>
            <w:r>
              <w:rPr>
                <w:rFonts w:ascii="Times New Roman" w:eastAsia="Times New Roman" w:hAnsi="Times New Roman" w:cs="Times New Roman"/>
                <w:b/>
                <w:sz w:val="26"/>
              </w:rPr>
              <w:t>Cơ quan ban hành</w:t>
            </w:r>
          </w:p>
        </w:tc>
      </w:tr>
      <w:tr w:rsidR="00CB278F" w14:paraId="4F3EB32A" w14:textId="77777777">
        <w:tblPrEx>
          <w:tblCellMar>
            <w:top w:w="0" w:type="dxa"/>
            <w:bottom w:w="0" w:type="dxa"/>
          </w:tblCellMar>
        </w:tblPrEx>
        <w:tc>
          <w:tcPr>
            <w:tcW w:w="0" w:type="auto"/>
          </w:tcPr>
          <w:p w14:paraId="5115473A" w14:textId="77777777" w:rsidR="00CB278F" w:rsidRDefault="00CB278F"/>
          <w:p w14:paraId="385A50F7" w14:textId="77777777" w:rsidR="00CB278F" w:rsidRDefault="005A55FF">
            <w:pPr>
              <w:spacing w:after="0" w:line="276" w:lineRule="auto"/>
            </w:pPr>
            <w:r>
              <w:rPr>
                <w:rFonts w:ascii="Times New Roman" w:eastAsia="Times New Roman" w:hAnsi="Times New Roman" w:cs="Times New Roman"/>
                <w:sz w:val="26"/>
              </w:rPr>
              <w:t>07/2016/NĐ-CP</w:t>
            </w:r>
          </w:p>
        </w:tc>
        <w:tc>
          <w:tcPr>
            <w:tcW w:w="0" w:type="auto"/>
          </w:tcPr>
          <w:p w14:paraId="7BE0E5D9" w14:textId="77777777" w:rsidR="00CB278F" w:rsidRDefault="00CB278F"/>
          <w:p w14:paraId="7DDEB907" w14:textId="77777777" w:rsidR="00CB278F" w:rsidRDefault="005A55FF">
            <w:pPr>
              <w:spacing w:after="0" w:line="276" w:lineRule="auto"/>
            </w:pPr>
            <w:r>
              <w:rPr>
                <w:rFonts w:ascii="Times New Roman" w:eastAsia="Times New Roman" w:hAnsi="Times New Roman" w:cs="Times New Roman"/>
                <w:sz w:val="26"/>
              </w:rPr>
              <w:t>Quy định chi tiết Luật Thương mại về Văn phòng đại diện, Chi nhánh của thương nhân nước ngoài tại Việt Nam</w:t>
            </w:r>
          </w:p>
        </w:tc>
        <w:tc>
          <w:tcPr>
            <w:tcW w:w="0" w:type="auto"/>
          </w:tcPr>
          <w:p w14:paraId="646D43D7" w14:textId="77777777" w:rsidR="00CB278F" w:rsidRDefault="00CB278F"/>
          <w:p w14:paraId="4ED08A83" w14:textId="77777777" w:rsidR="00CB278F" w:rsidRDefault="005A55FF">
            <w:pPr>
              <w:spacing w:after="0" w:line="276" w:lineRule="auto"/>
            </w:pPr>
            <w:r>
              <w:rPr>
                <w:rFonts w:ascii="Times New Roman" w:eastAsia="Times New Roman" w:hAnsi="Times New Roman" w:cs="Times New Roman"/>
                <w:sz w:val="26"/>
              </w:rPr>
              <w:t>25-01-2016</w:t>
            </w:r>
          </w:p>
        </w:tc>
        <w:tc>
          <w:tcPr>
            <w:tcW w:w="0" w:type="auto"/>
          </w:tcPr>
          <w:p w14:paraId="315EA3A6" w14:textId="77777777" w:rsidR="00CB278F" w:rsidRDefault="00CB278F"/>
          <w:p w14:paraId="16B8EBE7" w14:textId="77777777" w:rsidR="00CB278F" w:rsidRDefault="005A55FF">
            <w:pPr>
              <w:spacing w:after="0" w:line="276" w:lineRule="auto"/>
            </w:pPr>
            <w:r>
              <w:rPr>
                <w:rFonts w:ascii="Times New Roman" w:eastAsia="Times New Roman" w:hAnsi="Times New Roman" w:cs="Times New Roman"/>
                <w:sz w:val="26"/>
              </w:rPr>
              <w:t>Chính phủ</w:t>
            </w:r>
          </w:p>
        </w:tc>
      </w:tr>
      <w:tr w:rsidR="00CB278F" w14:paraId="2451FB96" w14:textId="77777777">
        <w:tblPrEx>
          <w:tblCellMar>
            <w:top w:w="0" w:type="dxa"/>
            <w:bottom w:w="0" w:type="dxa"/>
          </w:tblCellMar>
        </w:tblPrEx>
        <w:tc>
          <w:tcPr>
            <w:tcW w:w="0" w:type="auto"/>
          </w:tcPr>
          <w:p w14:paraId="336C3F94" w14:textId="77777777" w:rsidR="00CB278F" w:rsidRDefault="00CB278F"/>
          <w:p w14:paraId="5ACFEB21" w14:textId="77777777" w:rsidR="00CB278F" w:rsidRDefault="005A55FF">
            <w:pPr>
              <w:spacing w:after="0" w:line="276" w:lineRule="auto"/>
            </w:pPr>
            <w:r>
              <w:rPr>
                <w:rFonts w:ascii="Times New Roman" w:eastAsia="Times New Roman" w:hAnsi="Times New Roman" w:cs="Times New Roman"/>
                <w:sz w:val="26"/>
              </w:rPr>
              <w:t>07/2016/NĐ-CP</w:t>
            </w:r>
          </w:p>
        </w:tc>
        <w:tc>
          <w:tcPr>
            <w:tcW w:w="0" w:type="auto"/>
          </w:tcPr>
          <w:p w14:paraId="757C2D12" w14:textId="77777777" w:rsidR="00CB278F" w:rsidRDefault="00CB278F"/>
          <w:p w14:paraId="37DA14CF" w14:textId="77777777" w:rsidR="00CB278F" w:rsidRDefault="005A55FF">
            <w:pPr>
              <w:spacing w:after="0" w:line="276" w:lineRule="auto"/>
            </w:pPr>
            <w:r>
              <w:rPr>
                <w:rFonts w:ascii="Times New Roman" w:eastAsia="Times New Roman" w:hAnsi="Times New Roman" w:cs="Times New Roman"/>
                <w:sz w:val="26"/>
              </w:rPr>
              <w:t>Quy định chi tiết Luật Thương mại về Văn phòng đại diện, Chi nhánh của thương nhân nước ngoài tại Việt Nam</w:t>
            </w:r>
          </w:p>
        </w:tc>
        <w:tc>
          <w:tcPr>
            <w:tcW w:w="0" w:type="auto"/>
          </w:tcPr>
          <w:p w14:paraId="445D1A0C" w14:textId="77777777" w:rsidR="00CB278F" w:rsidRDefault="00CB278F"/>
          <w:p w14:paraId="42BD17D3" w14:textId="77777777" w:rsidR="00CB278F" w:rsidRDefault="005A55FF">
            <w:pPr>
              <w:spacing w:after="0" w:line="276" w:lineRule="auto"/>
            </w:pPr>
            <w:r>
              <w:rPr>
                <w:rFonts w:ascii="Times New Roman" w:eastAsia="Times New Roman" w:hAnsi="Times New Roman" w:cs="Times New Roman"/>
                <w:sz w:val="26"/>
              </w:rPr>
              <w:t>25-01-2016</w:t>
            </w:r>
          </w:p>
        </w:tc>
        <w:tc>
          <w:tcPr>
            <w:tcW w:w="0" w:type="auto"/>
          </w:tcPr>
          <w:p w14:paraId="6B47CED8" w14:textId="77777777" w:rsidR="00CB278F" w:rsidRDefault="00CB278F"/>
          <w:p w14:paraId="3CD72277" w14:textId="77777777" w:rsidR="00CB278F" w:rsidRDefault="005A55FF">
            <w:pPr>
              <w:spacing w:after="0" w:line="276" w:lineRule="auto"/>
            </w:pPr>
            <w:r>
              <w:rPr>
                <w:rFonts w:ascii="Times New Roman" w:eastAsia="Times New Roman" w:hAnsi="Times New Roman" w:cs="Times New Roman"/>
                <w:sz w:val="26"/>
              </w:rPr>
              <w:t>Chính phủ</w:t>
            </w:r>
          </w:p>
        </w:tc>
      </w:tr>
      <w:tr w:rsidR="00CB278F" w14:paraId="4E0B19D8" w14:textId="77777777">
        <w:tblPrEx>
          <w:tblCellMar>
            <w:top w:w="0" w:type="dxa"/>
            <w:bottom w:w="0" w:type="dxa"/>
          </w:tblCellMar>
        </w:tblPrEx>
        <w:tc>
          <w:tcPr>
            <w:tcW w:w="0" w:type="auto"/>
          </w:tcPr>
          <w:p w14:paraId="782D607D" w14:textId="77777777" w:rsidR="00CB278F" w:rsidRDefault="00CB278F"/>
          <w:p w14:paraId="7FDB81AF" w14:textId="77777777" w:rsidR="00CB278F" w:rsidRDefault="005A55FF">
            <w:pPr>
              <w:spacing w:after="0" w:line="276" w:lineRule="auto"/>
            </w:pPr>
            <w:r>
              <w:rPr>
                <w:rFonts w:ascii="Times New Roman" w:eastAsia="Times New Roman" w:hAnsi="Times New Roman" w:cs="Times New Roman"/>
                <w:sz w:val="26"/>
              </w:rPr>
              <w:t>11/2016/TT-BCT</w:t>
            </w:r>
          </w:p>
        </w:tc>
        <w:tc>
          <w:tcPr>
            <w:tcW w:w="0" w:type="auto"/>
          </w:tcPr>
          <w:p w14:paraId="230B1488" w14:textId="77777777" w:rsidR="00CB278F" w:rsidRDefault="00CB278F"/>
          <w:p w14:paraId="7B1F65EB" w14:textId="77777777" w:rsidR="00CB278F" w:rsidRDefault="005A55FF">
            <w:pPr>
              <w:spacing w:after="0" w:line="276" w:lineRule="auto"/>
            </w:pPr>
            <w:r>
              <w:rPr>
                <w:rFonts w:ascii="Times New Roman" w:eastAsia="Times New Roman" w:hAnsi="Times New Roman" w:cs="Times New Roman"/>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tcPr>
            <w:tcW w:w="0" w:type="auto"/>
          </w:tcPr>
          <w:p w14:paraId="7E95D144" w14:textId="77777777" w:rsidR="00CB278F" w:rsidRDefault="00CB278F"/>
          <w:p w14:paraId="548A294B" w14:textId="77777777" w:rsidR="00CB278F" w:rsidRDefault="005A55FF">
            <w:pPr>
              <w:spacing w:after="0" w:line="276" w:lineRule="auto"/>
            </w:pPr>
            <w:r>
              <w:rPr>
                <w:rFonts w:ascii="Times New Roman" w:eastAsia="Times New Roman" w:hAnsi="Times New Roman" w:cs="Times New Roman"/>
                <w:sz w:val="26"/>
              </w:rPr>
              <w:t>05-07-2016</w:t>
            </w:r>
          </w:p>
        </w:tc>
        <w:tc>
          <w:tcPr>
            <w:tcW w:w="0" w:type="auto"/>
          </w:tcPr>
          <w:p w14:paraId="535F0B5F" w14:textId="77777777" w:rsidR="00CB278F" w:rsidRDefault="00CB278F"/>
          <w:p w14:paraId="00440F49" w14:textId="77777777" w:rsidR="00CB278F" w:rsidRDefault="005A55FF">
            <w:pPr>
              <w:spacing w:after="0" w:line="276" w:lineRule="auto"/>
            </w:pPr>
            <w:r>
              <w:rPr>
                <w:rFonts w:ascii="Times New Roman" w:eastAsia="Times New Roman" w:hAnsi="Times New Roman" w:cs="Times New Roman"/>
                <w:sz w:val="26"/>
              </w:rPr>
              <w:t>Bộ Công thương</w:t>
            </w:r>
          </w:p>
        </w:tc>
      </w:tr>
      <w:tr w:rsidR="00CB278F" w14:paraId="0767D9DD" w14:textId="77777777">
        <w:tblPrEx>
          <w:tblCellMar>
            <w:top w:w="0" w:type="dxa"/>
            <w:bottom w:w="0" w:type="dxa"/>
          </w:tblCellMar>
        </w:tblPrEx>
        <w:tc>
          <w:tcPr>
            <w:tcW w:w="0" w:type="auto"/>
          </w:tcPr>
          <w:p w14:paraId="1AEB4166" w14:textId="77777777" w:rsidR="00CB278F" w:rsidRDefault="00CB278F"/>
          <w:p w14:paraId="4E38A452" w14:textId="77777777" w:rsidR="00CB278F" w:rsidRDefault="005A55FF">
            <w:pPr>
              <w:spacing w:after="0" w:line="276" w:lineRule="auto"/>
            </w:pPr>
            <w:r>
              <w:rPr>
                <w:rFonts w:ascii="Times New Roman" w:eastAsia="Times New Roman" w:hAnsi="Times New Roman" w:cs="Times New Roman"/>
                <w:sz w:val="26"/>
              </w:rPr>
              <w:t>11/2016/TT-BCT</w:t>
            </w:r>
          </w:p>
        </w:tc>
        <w:tc>
          <w:tcPr>
            <w:tcW w:w="0" w:type="auto"/>
          </w:tcPr>
          <w:p w14:paraId="6E04B574" w14:textId="77777777" w:rsidR="00CB278F" w:rsidRDefault="00CB278F"/>
          <w:p w14:paraId="45B210E9" w14:textId="77777777" w:rsidR="00CB278F" w:rsidRDefault="005A55FF">
            <w:pPr>
              <w:spacing w:after="0" w:line="276" w:lineRule="auto"/>
            </w:pPr>
            <w:r>
              <w:rPr>
                <w:rFonts w:ascii="Times New Roman" w:eastAsia="Times New Roman" w:hAnsi="Times New Roman" w:cs="Times New Roman"/>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tcPr>
            <w:tcW w:w="0" w:type="auto"/>
          </w:tcPr>
          <w:p w14:paraId="5B3F9887" w14:textId="77777777" w:rsidR="00CB278F" w:rsidRDefault="00CB278F"/>
          <w:p w14:paraId="31CB63BC" w14:textId="77777777" w:rsidR="00CB278F" w:rsidRDefault="005A55FF">
            <w:pPr>
              <w:spacing w:after="0" w:line="276" w:lineRule="auto"/>
            </w:pPr>
            <w:r>
              <w:rPr>
                <w:rFonts w:ascii="Times New Roman" w:eastAsia="Times New Roman" w:hAnsi="Times New Roman" w:cs="Times New Roman"/>
                <w:sz w:val="26"/>
              </w:rPr>
              <w:t>05-07-2016</w:t>
            </w:r>
          </w:p>
        </w:tc>
        <w:tc>
          <w:tcPr>
            <w:tcW w:w="0" w:type="auto"/>
          </w:tcPr>
          <w:p w14:paraId="62BE0454" w14:textId="77777777" w:rsidR="00CB278F" w:rsidRDefault="00CB278F"/>
          <w:p w14:paraId="2EB8ECF9" w14:textId="77777777" w:rsidR="00CB278F" w:rsidRDefault="005A55FF">
            <w:pPr>
              <w:spacing w:after="0" w:line="276" w:lineRule="auto"/>
            </w:pPr>
            <w:r>
              <w:rPr>
                <w:rFonts w:ascii="Times New Roman" w:eastAsia="Times New Roman" w:hAnsi="Times New Roman" w:cs="Times New Roman"/>
                <w:sz w:val="26"/>
              </w:rPr>
              <w:t>Bộ Công thương</w:t>
            </w:r>
          </w:p>
        </w:tc>
      </w:tr>
      <w:tr w:rsidR="00CB278F" w14:paraId="465450DE" w14:textId="77777777">
        <w:tblPrEx>
          <w:tblCellMar>
            <w:top w:w="0" w:type="dxa"/>
            <w:bottom w:w="0" w:type="dxa"/>
          </w:tblCellMar>
        </w:tblPrEx>
        <w:tc>
          <w:tcPr>
            <w:tcW w:w="0" w:type="auto"/>
          </w:tcPr>
          <w:p w14:paraId="361D98C0" w14:textId="77777777" w:rsidR="00CB278F" w:rsidRDefault="00CB278F"/>
          <w:p w14:paraId="2879D0B3" w14:textId="77777777" w:rsidR="00CB278F" w:rsidRDefault="005A55FF">
            <w:pPr>
              <w:spacing w:after="0" w:line="276" w:lineRule="auto"/>
            </w:pPr>
            <w:r>
              <w:rPr>
                <w:rFonts w:ascii="Times New Roman" w:eastAsia="Times New Roman" w:hAnsi="Times New Roman" w:cs="Times New Roman"/>
                <w:sz w:val="26"/>
              </w:rPr>
              <w:t>11/2016/TT-BCT</w:t>
            </w:r>
          </w:p>
        </w:tc>
        <w:tc>
          <w:tcPr>
            <w:tcW w:w="0" w:type="auto"/>
          </w:tcPr>
          <w:p w14:paraId="6448196C" w14:textId="77777777" w:rsidR="00CB278F" w:rsidRDefault="00CB278F"/>
          <w:p w14:paraId="3D043F7E" w14:textId="77777777" w:rsidR="00CB278F" w:rsidRDefault="005A55FF">
            <w:pPr>
              <w:spacing w:after="0" w:line="276" w:lineRule="auto"/>
            </w:pPr>
            <w:r>
              <w:rPr>
                <w:rFonts w:ascii="Times New Roman" w:eastAsia="Times New Roman" w:hAnsi="Times New Roman" w:cs="Times New Roman"/>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tcPr>
            <w:tcW w:w="0" w:type="auto"/>
          </w:tcPr>
          <w:p w14:paraId="670496E5" w14:textId="77777777" w:rsidR="00CB278F" w:rsidRDefault="00CB278F"/>
          <w:p w14:paraId="361DAC07" w14:textId="77777777" w:rsidR="00CB278F" w:rsidRDefault="005A55FF">
            <w:pPr>
              <w:spacing w:after="0" w:line="276" w:lineRule="auto"/>
            </w:pPr>
            <w:r>
              <w:rPr>
                <w:rFonts w:ascii="Times New Roman" w:eastAsia="Times New Roman" w:hAnsi="Times New Roman" w:cs="Times New Roman"/>
                <w:sz w:val="26"/>
              </w:rPr>
              <w:t>05-07-2016</w:t>
            </w:r>
          </w:p>
        </w:tc>
        <w:tc>
          <w:tcPr>
            <w:tcW w:w="0" w:type="auto"/>
          </w:tcPr>
          <w:p w14:paraId="2B5D6468" w14:textId="77777777" w:rsidR="00CB278F" w:rsidRDefault="00CB278F"/>
          <w:p w14:paraId="38E1B7C8" w14:textId="77777777" w:rsidR="00CB278F" w:rsidRDefault="005A55FF">
            <w:pPr>
              <w:spacing w:after="0" w:line="276" w:lineRule="auto"/>
            </w:pPr>
            <w:r>
              <w:rPr>
                <w:rFonts w:ascii="Times New Roman" w:eastAsia="Times New Roman" w:hAnsi="Times New Roman" w:cs="Times New Roman"/>
                <w:sz w:val="26"/>
              </w:rPr>
              <w:t>Bộ Công thương</w:t>
            </w:r>
          </w:p>
        </w:tc>
      </w:tr>
      <w:tr w:rsidR="00CB278F" w14:paraId="5D219FA9" w14:textId="77777777">
        <w:tblPrEx>
          <w:tblCellMar>
            <w:top w:w="0" w:type="dxa"/>
            <w:bottom w:w="0" w:type="dxa"/>
          </w:tblCellMar>
        </w:tblPrEx>
        <w:tc>
          <w:tcPr>
            <w:tcW w:w="0" w:type="auto"/>
          </w:tcPr>
          <w:p w14:paraId="2BAF2CFE" w14:textId="77777777" w:rsidR="00CB278F" w:rsidRDefault="00CB278F"/>
          <w:p w14:paraId="7A5DC5AA" w14:textId="77777777" w:rsidR="00CB278F" w:rsidRDefault="005A55FF">
            <w:pPr>
              <w:spacing w:after="0" w:line="276" w:lineRule="auto"/>
            </w:pPr>
            <w:r>
              <w:rPr>
                <w:rFonts w:ascii="Times New Roman" w:eastAsia="Times New Roman" w:hAnsi="Times New Roman" w:cs="Times New Roman"/>
                <w:sz w:val="26"/>
              </w:rPr>
              <w:t>nghị định 146/2025</w:t>
            </w:r>
          </w:p>
        </w:tc>
        <w:tc>
          <w:tcPr>
            <w:tcW w:w="0" w:type="auto"/>
          </w:tcPr>
          <w:p w14:paraId="7A751034" w14:textId="77777777" w:rsidR="00CB278F" w:rsidRDefault="00CB278F"/>
          <w:p w14:paraId="77FB880F" w14:textId="77777777" w:rsidR="00CB278F" w:rsidRDefault="005A55FF">
            <w:pPr>
              <w:spacing w:after="0" w:line="276" w:lineRule="auto"/>
            </w:pPr>
            <w:r>
              <w:rPr>
                <w:rFonts w:ascii="Times New Roman" w:eastAsia="Times New Roman" w:hAnsi="Times New Roman" w:cs="Times New Roman"/>
                <w:sz w:val="26"/>
              </w:rPr>
              <w:t>Nghị định số 146/2025/NĐ-CP</w:t>
            </w:r>
          </w:p>
        </w:tc>
        <w:tc>
          <w:tcPr>
            <w:tcW w:w="0" w:type="auto"/>
          </w:tcPr>
          <w:p w14:paraId="079F9A51" w14:textId="77777777" w:rsidR="00CB278F" w:rsidRDefault="00CB278F"/>
          <w:p w14:paraId="10EFDA70" w14:textId="77777777" w:rsidR="00CB278F" w:rsidRDefault="005A55FF">
            <w:pPr>
              <w:spacing w:after="0" w:line="276" w:lineRule="auto"/>
            </w:pPr>
            <w:r>
              <w:rPr>
                <w:rFonts w:ascii="Times New Roman" w:eastAsia="Times New Roman" w:hAnsi="Times New Roman" w:cs="Times New Roman"/>
                <w:sz w:val="26"/>
              </w:rPr>
              <w:t>12-06-2025</w:t>
            </w:r>
          </w:p>
        </w:tc>
        <w:tc>
          <w:tcPr>
            <w:tcW w:w="0" w:type="auto"/>
          </w:tcPr>
          <w:p w14:paraId="5C9BB953" w14:textId="77777777" w:rsidR="00CB278F" w:rsidRDefault="00CB278F"/>
        </w:tc>
      </w:tr>
      <w:tr w:rsidR="00CB278F" w14:paraId="59BA0601" w14:textId="77777777">
        <w:tblPrEx>
          <w:tblCellMar>
            <w:top w:w="0" w:type="dxa"/>
            <w:bottom w:w="0" w:type="dxa"/>
          </w:tblCellMar>
        </w:tblPrEx>
        <w:tc>
          <w:tcPr>
            <w:tcW w:w="0" w:type="auto"/>
          </w:tcPr>
          <w:p w14:paraId="6DF6EF8F" w14:textId="77777777" w:rsidR="00CB278F" w:rsidRDefault="00CB278F"/>
          <w:p w14:paraId="355120A2" w14:textId="77777777" w:rsidR="00CB278F" w:rsidRDefault="005A55FF">
            <w:pPr>
              <w:spacing w:after="0" w:line="276" w:lineRule="auto"/>
            </w:pPr>
            <w:r>
              <w:rPr>
                <w:rFonts w:ascii="Times New Roman" w:eastAsia="Times New Roman" w:hAnsi="Times New Roman" w:cs="Times New Roman"/>
                <w:sz w:val="26"/>
              </w:rPr>
              <w:t>38/2025/TT-BCT</w:t>
            </w:r>
          </w:p>
        </w:tc>
        <w:tc>
          <w:tcPr>
            <w:tcW w:w="0" w:type="auto"/>
          </w:tcPr>
          <w:p w14:paraId="045DBF0C" w14:textId="77777777" w:rsidR="00CB278F" w:rsidRDefault="00CB278F"/>
          <w:p w14:paraId="1B76DAD2" w14:textId="77777777" w:rsidR="00CB278F" w:rsidRDefault="005A55FF">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39B56B41" w14:textId="77777777" w:rsidR="00CB278F" w:rsidRDefault="00CB278F"/>
          <w:p w14:paraId="7FE06298" w14:textId="77777777" w:rsidR="00CB278F" w:rsidRDefault="005A55FF">
            <w:pPr>
              <w:spacing w:after="0" w:line="276" w:lineRule="auto"/>
            </w:pPr>
            <w:r>
              <w:rPr>
                <w:rFonts w:ascii="Times New Roman" w:eastAsia="Times New Roman" w:hAnsi="Times New Roman" w:cs="Times New Roman"/>
                <w:sz w:val="26"/>
              </w:rPr>
              <w:t>19-06-2025</w:t>
            </w:r>
          </w:p>
        </w:tc>
        <w:tc>
          <w:tcPr>
            <w:tcW w:w="0" w:type="auto"/>
          </w:tcPr>
          <w:p w14:paraId="5E335415" w14:textId="77777777" w:rsidR="00CB278F" w:rsidRDefault="00CB278F"/>
          <w:p w14:paraId="722D9500" w14:textId="77777777" w:rsidR="00CB278F" w:rsidRDefault="005A55FF">
            <w:pPr>
              <w:spacing w:after="0" w:line="276" w:lineRule="auto"/>
            </w:pPr>
            <w:r>
              <w:rPr>
                <w:rFonts w:ascii="Times New Roman" w:eastAsia="Times New Roman" w:hAnsi="Times New Roman" w:cs="Times New Roman"/>
                <w:sz w:val="26"/>
              </w:rPr>
              <w:t>Bộ Công thương</w:t>
            </w:r>
          </w:p>
        </w:tc>
      </w:tr>
    </w:tbl>
    <w:p w14:paraId="50852882" w14:textId="77777777" w:rsidR="00CB278F" w:rsidRDefault="005A55FF">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 xml:space="preserve">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05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w:t>
      </w:r>
      <w:r>
        <w:rPr>
          <w:rFonts w:ascii="Times New Roman" w:eastAsia="Times New Roman" w:hAnsi="Times New Roman" w:cs="Times New Roman"/>
          <w:sz w:val="26"/>
        </w:rPr>
        <w:t>ngày nộp hồ sơ; 4. Nội dung hoạt động của Chi nhánh phải phù hợp với cam kết mở cửa thị trường của Việt Nam trong các điều ước quốc tế mà Việt Nam là thành viên và phù hợp với ngành nghề kinh doanh của thương nhân nước ngoài; 5. Trường hợp nội dung hoạt động của Chi nhánh không phù hợp với cam kết của Việt Nam hoặc thương nhân nước ngoài không thuộc quốc gia, vùng lãnh thổ tham gia điều ước quốc tế mà Việt Nam là thành viên, việc thành lập Chi nhánh phải được sự chấp thuận của Bộ trưởng Bộ quản lý chuyên ng</w:t>
      </w:r>
      <w:r>
        <w:rPr>
          <w:rFonts w:ascii="Times New Roman" w:eastAsia="Times New Roman" w:hAnsi="Times New Roman" w:cs="Times New Roman"/>
          <w:sz w:val="26"/>
        </w:rPr>
        <w:t>ành</w:t>
      </w:r>
    </w:p>
    <w:p w14:paraId="1F6FDC65" w14:textId="77777777" w:rsidR="00CB278F" w:rsidRDefault="005A55F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Thương mại quốc tế</w:t>
      </w:r>
    </w:p>
    <w:p w14:paraId="2166C804" w14:textId="77777777" w:rsidR="00CB278F" w:rsidRDefault="005A55F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https://thutuc.dichvucong.gov.vn/p/home/dvc-tthc-thu-tuc-hanh-chinh-chi-tiet.html?ma_thu_tuc=525</w:t>
      </w:r>
    </w:p>
    <w:sectPr w:rsidR="00CB27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278F"/>
    <w:rsid w:val="003731DC"/>
    <w:rsid w:val="005A55FF"/>
    <w:rsid w:val="00CB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9F75"/>
  <w15:docId w15:val="{55A1DF93-B7AE-4B95-B454-303F449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2025-11-27T08:34:00Z</dcterms:created>
  <dcterms:modified xsi:type="dcterms:W3CDTF">2025-11-27T08:34:00Z</dcterms:modified>
</cp:coreProperties>
</file>