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1.001104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sửa đổi, bổ sung/ cấp lại Giấy chứng nhận lưu hành tự do (CFS) đối với hàng hóa xuất khẩu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Trường hợp bổ sung, sửa đổi CFS; cấp lại do mất, thất lạc CFS:
Bước 1: Thương nhân gửi văn bản đề nghị và các giấy tờ liên quan đến cơ quan cấp CFS. 
Bước 2: Trong thời hạn 3 ngày làm việc, kể từ ngày nhận được hồ sơ đầy đủ, đúng quy định, cơ quan cấp CFS xem xét điều chỉnh, cấp lại CFS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 Văn bản đề nghị sửa đổi, bổ sung/ cấp lại CFS: 1 bản chính.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sửa đổi, bổ sung/ cấp lại CFS</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 Các giấy tờ liên quan đến việc sửa đổi, bổ sung/ cấp lại CFS.</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Sửa đổi, bổ sung Giấy chứng nhận lưu hành tự do (CFS) đối với hàng hóa xuất khẩu, Cấp lại Giấy chứng nhận lưu hành tự do (CFS) đối với hàng hoá xuất khẩu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69/2018/NĐ-CP</w:t>
            </w:r>
          </w:p>
        </w:tc>
        <w:tc>
          <w:p/>
          <w:p>
            <w:pPr>
              <w:spacing w:after="0" w:before="0" w:lineRule="auto" w:line="276"/>
              <w:jc w:val="left"/>
            </w:pPr>
            <w:r>
              <w:rPr>
                <w:rFonts w:ascii="Times New Roman" w:hAnsi="Times New Roman" w:cs="Times New Roman" w:eastAsia="Times New Roman"/>
                <w:b w:val="false"/>
                <w:sz w:val="26"/>
              </w:rPr>
              <w:t>Nghị định 69/2018/NĐ-CP</w:t>
            </w:r>
          </w:p>
        </w:tc>
        <w:tc>
          <w:p/>
          <w:p>
            <w:pPr>
              <w:spacing w:after="0" w:before="0" w:lineRule="auto" w:line="276"/>
              <w:jc w:val="left"/>
            </w:pPr>
            <w:r>
              <w:rPr>
                <w:rFonts w:ascii="Times New Roman" w:hAnsi="Times New Roman" w:cs="Times New Roman" w:eastAsia="Times New Roman"/>
                <w:b w:val="false"/>
                <w:sz w:val="26"/>
              </w:rPr>
              <w:t>15-05-2018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12/2018/TT-BCT</w:t>
            </w:r>
          </w:p>
        </w:tc>
        <w:tc>
          <w:p/>
          <w:p>
            <w:pPr>
              <w:spacing w:after="0" w:before="0" w:lineRule="auto" w:line="276"/>
              <w:jc w:val="left"/>
            </w:pPr>
            <w:r>
              <w:rPr>
                <w:rFonts w:ascii="Times New Roman" w:hAnsi="Times New Roman" w:cs="Times New Roman" w:eastAsia="Times New Roman"/>
                <w:b w:val="false"/>
                <w:sz w:val="26"/>
              </w:rPr>
              <w:t>Thông tư 12/2018/TT-BCT</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https://thutuc.dichvucong.gov.vn/p/home/dvc-tthc-thu-tuc-hanh-chinh-chi-tiet.html?ma_thu_tuc=1652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2025-11-27T08:38:58Z</dcterms:created>
  <dc:creator>Apache POI</dc:creator>
</cp:coreProperties>
</file>