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và kinh doanh hóa chất Bảng 2,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cấp Giấy phép lập 01 bộ hồ sơ quy định tại khoản 2, khoản 3 và khoản 4 Điều 12 Nghị định số 33/2024/NĐ-CP ngày 27 tháng 3 năm 2024 gửi qua đường bưu chính hoặc nộp trực tiếp hoặc qua hệ thống dịch vụ công trực tuyến đến Ủy ban nhân dân cấp tỉnh;
b) Trường hợp hồ sơ chưa đầy đủ và hợp lệ, trong vòng 03 ngày kể từ ngày tiếp nhận hồ sơ, Ủy ban nhân dân cấp tỉnh thông báo để tổ chức, cá nhân bổ sung, hoàn chỉnh hồ sơ. Thời gian hoàn chỉnh hồ sơ không tính vào thời gian cấp phép quy định tại điểm c khoản 5 Điều 12 Nghị định số 33/2024/NĐ-CP ngày 27 tháng 3 năm 2024;
c) Trong thời hạn 16 ngày làm việc, kể từ ngày nhận đủ hồ sơ hợp lệ quy định tại khoản 2, khoản 3 và khoản 4 Điều 12 Nghị định số 33/2024/NĐ-CP ngày 27 tháng 3 năm 2024, Ủy ban nhân dân cấp tỉnh có trách nhiệm xem xét, thẩm định hồ sơ, kiểm tra điều kiện thực tế và cấp Giấy phép cho tổ chức, cá nhân theo mẫu tại Phụ lục II của  Nghị định số 33/2024/NĐ-CP ngày 27 tháng 3 năm 2024. Trường hợp không cấp Giấy phép, Ủy ban nhân dân cấp tỉnh có văn bản trả lời, nêu rõ lý do;
d) Trường hợp sản xuất hóa chất, kinh doanh Bảng 2, hóa chất Bảng 3 cho các mục đích chuyên ngành (y tế, dược phẩm, nông nghiệp, an ninh, quốc phòng), khi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quy định tại Điều 12 Nghị định số 33/2024/NĐ-CP ngày 27 tháng 3 năm 2024. Quá thời hạn trên, nếu Bộ quản lý nhà nước chuyên ngành không có ý kiến góp ý bằng văn bản thì được coi là đồng ý với đề nghị cấp phép của tổ chức, cá nhân.
đ) Sau khi cấp phép, Ủy ban nhân dân cấp tỉnh gửi 01 bản Giấy phép về Bộ quản lý nhà nước chuyên ngành để phối hợp theo dõi, quản lý.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sản xuất và kinh doanh hóa chất Bảng được quy định tại Mẫu số 01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kê khai từng cơ sở sản xuất, địa điểm kinh doanh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quyết định phê duyệt hoặc văn bản xác nhận các tài liệu liên quan đến bảo vệ môi trường theo quy định của pháp luật được cơ quan quản lý nhà nước có thẩm quyền ban hành đối với từng cơ sở sản xuất, kho chứa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văn bản chấp thuận kết quả nghiệm thu về phòng cháy và chữa cháy của cơ quan Cảnh sát phòng cháy chữa cháy đối với từng cơ sở sản xuất, kho chứa hóa chất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Biên bản kiểm tra an toàn về phòng cháy và chữa cháy hoặc văn bản của cơ quan có thẩm quyền chứng minh đảm bảo các điều kiện an toàn về phòng cháy và chữa cháy đối với từng cơ sở sản xuất, kho chứa hóa chất không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thuyết minh về điều kiện sản xuất và kinh doanh được quy định tại Mẫu số 05 Phụ lục II ban hành kèm theo Nghị định số 33/2024/NĐ-CP ngày 27 tháng 3 năm 2024; Bản sao giấy tờ chứng minh quyền sử dụng đối với thửa đất xây dựng cơ sở sản xuất, kho chứa hóa chất hoặc Hợp đồng thuê nhà xưởng, kho chứa, Hợp đồng hay thỏa thuận mua bán hóa chất trong trường hợp tổ chức, cá nhân kinh doanh sử dụng kho của tổ chức, cá nhân mua hoặc bán hóa chất;</w:t>
            </w:r>
          </w:p>
        </w:tc>
        <w:tc>
          <w:p/>
          <w:p>
            <w:pPr>
              <w:spacing w:after="0" w:before="0" w:lineRule="auto" w:line="276"/>
              <w:jc w:val="left"/>
            </w:pPr>
            <w:r>
              <w:rPr>
                <w:rFonts w:ascii="Times New Roman" w:hAnsi="Times New Roman" w:cs="Times New Roman" w:eastAsia="Times New Roman"/>
                <w:b w:val="false"/>
                <w:sz w:val="26"/>
              </w:rPr>
              <w:t>Mẫu số 05.doc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kê khai thiết bị kỹ thuật, trang thiết bị phòng hộ lao động và an toàn của từng cơ sở sản xuất, kinh doanh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sao Bằng đại học trở lên chuyên ngành hóa chất của Giám đốc hoặc Phó Giám đốc kỹ thuật hoặc cán bộ kỹ thuật phụ trách hoạt động sản xuất hóa chất của cơ sở sản xuất; Bản sao Bằng trung cấp trở lên về chuyên ngành hóa chất của người phụ trách về an toàn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Bản sao quyết định công nhận kết quả kiểm tra huấn luyện an toàn hóa chất của tổ chức, cá nhân theo quy định tại điểm đ khoản 4 Điều 34 Nghị định số 113/2017/NĐ-CP, được sửa đổi, bổ sung tại Nghị định số 82/2022/NĐ-CP;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cam kết sản xuất và kinh doanh hóa chất Bảng 2, hóa chất Bảng 3 cho các mục đích không bị cấm quy định tại Điều 3 Nghị định số 33/2024/NĐ-CP ngày 27 tháng 3 năm 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và kinh doanh hóa chất Bảng 2, Bảng 3.</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sản xuất
a) Là doanh nghiệp được thành lập theo quy định của pháp luật; 
b) Cơ sở vật chất - kỹ thuật phải đáp ứng yêu cầu trong sản xuất theo quy định tại khoản 1 Điều 8 Nghị định số 33/2024/NĐ-CP ngày 27 tháng 3 năm 2024.;
c) Giám đốc hoặc Phó Giám đốc kỹ thuật hoặc cán bộ kỹ thuật phụ trách hoạt động sản xuất hóa chất Bảng phải có trình độ từ đại học trở lên về chuyên ngành hóa chất;
d) Các đối tượng thuộc quy định tại Điều 32 Nghị định số 113/2017/NĐ-CP phải được huấn luyện an toàn hóa chất.
2. Điều kiện kinh doanh 
a) Là doanh nghiệp được thành lập theo quy định của pháp luật; 
b) Cơ sở vật chất - kỹ thuật phải đáp ứng yêu cầu trong kinh doanh theo quy định tại khoản 2 Điều 8 Nghị định số 33/2024/NĐ-CP ngày 27 tháng 3 năm 2024;
c) Có kho chứa hoặc có hợp đồng thuê kho chứa hóa chất hoặc sử dụng kho của tổ chức, cá nhân mua hoặc bán hóa chất đáp ứng được các điều kiện về bảo quản an toàn hóa chất, an toàn phòng, chống cháy nổ;
d) Người phụ trách về an toàn hóa chất của cơ sở kinh doanh hóa chất Bảng phải có trình độ trung cấp trở lên về chuyên ngành hóa chất;
đ) Các đối tượng thuộc quy định tại Điều 32 Nghị định số 113/2017/NĐ-CP phải được huấn luyện an toàn hóa chất.
3. Cơ sở sản xuất, kinh doanh hóa chất Bảng 2, hóa chất Bảng 3 ngoài việc đáp ứng các điều kiện quy định tại khoản 1 và 2 Điều 10 phải đáp ứng điều kiện: Chỉ được sản xuất, kinh doanh hóa chất Bảng 2, hóa chất Bảng 3 cho các mục đích không bị cấm quy định tại Điều 3 Nghị định số 33/2024/NĐ-CP.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https://thutuc.dichvucong.gov.vn/p/home/dvc-tthc-thu-tuc-hanh-chinh-chi-tiet.html?ma_thu_tuc=339437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2025-11-27T08:44:19Z</dcterms:created>
  <dc:creator>Apache POI</dc:creator>
</cp:coreProperties>
</file>