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9B21F" w14:textId="77777777" w:rsidR="00BD3798" w:rsidRDefault="00BB628C">
      <w:pPr>
        <w:spacing w:after="300" w:line="276" w:lineRule="auto"/>
        <w:jc w:val="center"/>
      </w:pPr>
      <w:r>
        <w:rPr>
          <w:rFonts w:ascii="Times New Roman" w:eastAsia="Times New Roman" w:hAnsi="Times New Roman" w:cs="Times New Roman"/>
          <w:b/>
          <w:sz w:val="26"/>
        </w:rPr>
        <w:t>Chi tiết thủ tục hành chính</w:t>
      </w:r>
    </w:p>
    <w:p w14:paraId="44333577" w14:textId="77777777" w:rsidR="00BD3798" w:rsidRDefault="00BB628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1.013775</w:t>
      </w:r>
    </w:p>
    <w:p w14:paraId="7B96E6C6" w14:textId="77777777" w:rsidR="00BD3798" w:rsidRDefault="00BB628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2866/QĐ-BCT</w:t>
      </w:r>
    </w:p>
    <w:p w14:paraId="6720443F" w14:textId="77777777" w:rsidR="00BD3798" w:rsidRDefault="00BB628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sản xuất sản phẩm thuốc lá mang nhãn hiệu nước ngoài tiêu thụ tại Việt Nam</w:t>
      </w:r>
    </w:p>
    <w:p w14:paraId="5BE70AB6" w14:textId="77777777" w:rsidR="00BD3798" w:rsidRDefault="00BB628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992E28D" w14:textId="77777777" w:rsidR="00BD3798" w:rsidRDefault="00BB628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30A0D6C" w14:textId="77777777" w:rsidR="00BD3798" w:rsidRDefault="00BB628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Công nghiệp tiêu dùng</w:t>
      </w:r>
    </w:p>
    <w:p w14:paraId="53B1A5AD" w14:textId="77777777" w:rsidR="00BD3798" w:rsidRDefault="00BB628C">
      <w:pPr>
        <w:spacing w:after="0" w:line="276" w:lineRule="auto"/>
        <w:jc w:val="both"/>
      </w:pPr>
      <w:r>
        <w:rPr>
          <w:rFonts w:ascii="Times New Roman" w:eastAsia="Times New Roman" w:hAnsi="Times New Roman" w:cs="Times New Roman"/>
          <w:b/>
          <w:sz w:val="26"/>
        </w:rPr>
        <w:t xml:space="preserve">Trình tự thực hiện: </w:t>
      </w:r>
    </w:p>
    <w:p w14:paraId="612DB596" w14:textId="77777777" w:rsidR="00BD3798" w:rsidRDefault="00BD3798">
      <w:pPr>
        <w:shd w:val="clear" w:color="auto" w:fill="F2F6F9"/>
        <w:spacing w:before="120" w:after="0" w:line="276" w:lineRule="auto"/>
        <w:jc w:val="both"/>
      </w:pPr>
    </w:p>
    <w:p w14:paraId="319C303B" w14:textId="77777777" w:rsidR="00BD3798" w:rsidRDefault="00BB628C">
      <w:pPr>
        <w:spacing w:after="0" w:line="276" w:lineRule="auto"/>
        <w:jc w:val="both"/>
      </w:pPr>
      <w:r>
        <w:rPr>
          <w:rFonts w:ascii="Times New Roman" w:eastAsia="Times New Roman" w:hAnsi="Times New Roman" w:cs="Times New Roman"/>
          <w:sz w:val="26"/>
        </w:rPr>
        <w:t>Doanh nghiệp gửi 01 bộ hồ sơ đề nghị cho phép sản xuất sản phẩm thuốc lá mang nhãn hiệu nước ngoài tiêu thụ tại Việt Nam trực tiếp hoặc qua đường bưu điện hoặc qua mạng điện tử cho Bộ Công Thương. Trong thời gian 30 ngày kể từ ngày nhận đủ hồ sơ và văn bản đề nghị của doanh nghiệp, Bộ Công Thương xem xét, quyết định. Trường hợp từ chối phải có văn bản trả lời doanh nghiệp.</w:t>
      </w:r>
    </w:p>
    <w:p w14:paraId="4FF3211F" w14:textId="77777777" w:rsidR="00BD3798" w:rsidRDefault="00BB628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BD3798" w14:paraId="552E10B7" w14:textId="77777777">
        <w:tblPrEx>
          <w:tblCellMar>
            <w:top w:w="0" w:type="dxa"/>
            <w:bottom w:w="0" w:type="dxa"/>
          </w:tblCellMar>
        </w:tblPrEx>
        <w:tc>
          <w:tcPr>
            <w:tcW w:w="1500" w:type="dxa"/>
          </w:tcPr>
          <w:p w14:paraId="3D4A8C5C" w14:textId="77777777" w:rsidR="00BD3798" w:rsidRDefault="00BD3798"/>
          <w:p w14:paraId="6FF7870D" w14:textId="77777777" w:rsidR="00BD3798" w:rsidRDefault="00BB628C">
            <w:pPr>
              <w:spacing w:after="0" w:line="276" w:lineRule="auto"/>
              <w:jc w:val="center"/>
            </w:pPr>
            <w:r>
              <w:rPr>
                <w:rFonts w:ascii="Times New Roman" w:eastAsia="Times New Roman" w:hAnsi="Times New Roman" w:cs="Times New Roman"/>
                <w:b/>
                <w:sz w:val="26"/>
              </w:rPr>
              <w:t>Hình thức nộp</w:t>
            </w:r>
          </w:p>
        </w:tc>
        <w:tc>
          <w:tcPr>
            <w:tcW w:w="2000" w:type="dxa"/>
          </w:tcPr>
          <w:p w14:paraId="0604F191" w14:textId="77777777" w:rsidR="00BD3798" w:rsidRDefault="00BD3798"/>
          <w:p w14:paraId="06B3F443" w14:textId="77777777" w:rsidR="00BD3798" w:rsidRDefault="00BB628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0AE64BD" w14:textId="77777777" w:rsidR="00BD3798" w:rsidRDefault="00BD3798"/>
          <w:p w14:paraId="7D5B7B8D" w14:textId="77777777" w:rsidR="00BD3798" w:rsidRDefault="00BB628C">
            <w:pPr>
              <w:spacing w:after="0" w:line="276" w:lineRule="auto"/>
              <w:jc w:val="center"/>
            </w:pPr>
            <w:r>
              <w:rPr>
                <w:rFonts w:ascii="Times New Roman" w:eastAsia="Times New Roman" w:hAnsi="Times New Roman" w:cs="Times New Roman"/>
                <w:b/>
                <w:sz w:val="26"/>
              </w:rPr>
              <w:t>Phí, lệ phí</w:t>
            </w:r>
          </w:p>
        </w:tc>
        <w:tc>
          <w:tcPr>
            <w:tcW w:w="3000" w:type="dxa"/>
          </w:tcPr>
          <w:p w14:paraId="399FC8B5" w14:textId="77777777" w:rsidR="00BD3798" w:rsidRDefault="00BD3798"/>
          <w:p w14:paraId="41E3A497" w14:textId="77777777" w:rsidR="00BD3798" w:rsidRDefault="00BB628C">
            <w:pPr>
              <w:spacing w:after="0" w:line="276" w:lineRule="auto"/>
              <w:jc w:val="center"/>
            </w:pPr>
            <w:r>
              <w:rPr>
                <w:rFonts w:ascii="Times New Roman" w:eastAsia="Times New Roman" w:hAnsi="Times New Roman" w:cs="Times New Roman"/>
                <w:b/>
                <w:sz w:val="26"/>
              </w:rPr>
              <w:t>Mô tả</w:t>
            </w:r>
          </w:p>
        </w:tc>
      </w:tr>
      <w:tr w:rsidR="00BD3798" w14:paraId="18166EEA" w14:textId="77777777">
        <w:tblPrEx>
          <w:tblCellMar>
            <w:top w:w="0" w:type="dxa"/>
            <w:bottom w:w="0" w:type="dxa"/>
          </w:tblCellMar>
        </w:tblPrEx>
        <w:tc>
          <w:tcPr>
            <w:tcW w:w="0" w:type="auto"/>
          </w:tcPr>
          <w:p w14:paraId="634430D8" w14:textId="77777777" w:rsidR="00BD3798" w:rsidRDefault="00BD3798"/>
          <w:p w14:paraId="4A12ABAE" w14:textId="77777777" w:rsidR="00BD3798" w:rsidRDefault="00BB628C">
            <w:pPr>
              <w:spacing w:after="0" w:line="276" w:lineRule="auto"/>
            </w:pPr>
            <w:r>
              <w:rPr>
                <w:rFonts w:ascii="Times New Roman" w:eastAsia="Times New Roman" w:hAnsi="Times New Roman" w:cs="Times New Roman"/>
                <w:sz w:val="26"/>
              </w:rPr>
              <w:t>Trực tiếp</w:t>
            </w:r>
          </w:p>
        </w:tc>
        <w:tc>
          <w:tcPr>
            <w:tcW w:w="0" w:type="auto"/>
          </w:tcPr>
          <w:p w14:paraId="49510A8D" w14:textId="77777777" w:rsidR="00BD3798" w:rsidRDefault="00BD3798"/>
          <w:p w14:paraId="450EA2FB" w14:textId="77777777" w:rsidR="00BD3798" w:rsidRDefault="00BB628C">
            <w:pPr>
              <w:spacing w:after="0" w:line="276" w:lineRule="auto"/>
            </w:pPr>
            <w:r>
              <w:rPr>
                <w:rFonts w:ascii="Times New Roman" w:eastAsia="Times New Roman" w:hAnsi="Times New Roman" w:cs="Times New Roman"/>
                <w:sz w:val="26"/>
              </w:rPr>
              <w:t>30 Ngày</w:t>
            </w:r>
          </w:p>
        </w:tc>
        <w:tc>
          <w:tcPr>
            <w:tcW w:w="0" w:type="auto"/>
          </w:tcPr>
          <w:p w14:paraId="5D8F5644" w14:textId="77777777" w:rsidR="00BD3798" w:rsidRDefault="00BD3798"/>
          <w:p w14:paraId="5EED5BCC" w14:textId="77777777" w:rsidR="00BD3798" w:rsidRDefault="00BD3798">
            <w:pPr>
              <w:spacing w:after="0" w:line="276" w:lineRule="auto"/>
            </w:pPr>
          </w:p>
        </w:tc>
        <w:tc>
          <w:tcPr>
            <w:tcW w:w="0" w:type="auto"/>
          </w:tcPr>
          <w:p w14:paraId="52E78CEE" w14:textId="77777777" w:rsidR="00BD3798" w:rsidRDefault="00BD3798"/>
        </w:tc>
      </w:tr>
      <w:tr w:rsidR="00BD3798" w14:paraId="51E6576D" w14:textId="77777777">
        <w:tblPrEx>
          <w:tblCellMar>
            <w:top w:w="0" w:type="dxa"/>
            <w:bottom w:w="0" w:type="dxa"/>
          </w:tblCellMar>
        </w:tblPrEx>
        <w:tc>
          <w:tcPr>
            <w:tcW w:w="0" w:type="auto"/>
          </w:tcPr>
          <w:p w14:paraId="2FA9C26D" w14:textId="77777777" w:rsidR="00BD3798" w:rsidRDefault="00BD3798"/>
          <w:p w14:paraId="1E94AB03" w14:textId="77777777" w:rsidR="00BD3798" w:rsidRDefault="00BB628C">
            <w:pPr>
              <w:spacing w:after="0" w:line="276" w:lineRule="auto"/>
            </w:pPr>
            <w:r>
              <w:rPr>
                <w:rFonts w:ascii="Times New Roman" w:eastAsia="Times New Roman" w:hAnsi="Times New Roman" w:cs="Times New Roman"/>
                <w:sz w:val="26"/>
              </w:rPr>
              <w:t>Trực tuyến</w:t>
            </w:r>
          </w:p>
        </w:tc>
        <w:tc>
          <w:tcPr>
            <w:tcW w:w="0" w:type="auto"/>
          </w:tcPr>
          <w:p w14:paraId="48715CA5" w14:textId="77777777" w:rsidR="00BD3798" w:rsidRDefault="00BD3798"/>
          <w:p w14:paraId="3FFBF584" w14:textId="77777777" w:rsidR="00BD3798" w:rsidRDefault="00BB628C">
            <w:pPr>
              <w:spacing w:after="0" w:line="276" w:lineRule="auto"/>
            </w:pPr>
            <w:r>
              <w:rPr>
                <w:rFonts w:ascii="Times New Roman" w:eastAsia="Times New Roman" w:hAnsi="Times New Roman" w:cs="Times New Roman"/>
                <w:sz w:val="26"/>
              </w:rPr>
              <w:t>30 Ngày</w:t>
            </w:r>
          </w:p>
        </w:tc>
        <w:tc>
          <w:tcPr>
            <w:tcW w:w="0" w:type="auto"/>
          </w:tcPr>
          <w:p w14:paraId="40069F0C" w14:textId="77777777" w:rsidR="00BD3798" w:rsidRDefault="00BD3798"/>
          <w:p w14:paraId="59105DE2" w14:textId="77777777" w:rsidR="00BD3798" w:rsidRDefault="00BD3798">
            <w:pPr>
              <w:spacing w:after="0" w:line="276" w:lineRule="auto"/>
            </w:pPr>
          </w:p>
        </w:tc>
        <w:tc>
          <w:tcPr>
            <w:tcW w:w="0" w:type="auto"/>
          </w:tcPr>
          <w:p w14:paraId="63EE8EBA" w14:textId="77777777" w:rsidR="00BD3798" w:rsidRDefault="00BD3798"/>
        </w:tc>
      </w:tr>
      <w:tr w:rsidR="00BD3798" w14:paraId="443859D4" w14:textId="77777777">
        <w:tblPrEx>
          <w:tblCellMar>
            <w:top w:w="0" w:type="dxa"/>
            <w:bottom w:w="0" w:type="dxa"/>
          </w:tblCellMar>
        </w:tblPrEx>
        <w:tc>
          <w:tcPr>
            <w:tcW w:w="0" w:type="auto"/>
          </w:tcPr>
          <w:p w14:paraId="0CB4D2FB" w14:textId="77777777" w:rsidR="00BD3798" w:rsidRDefault="00BD3798"/>
          <w:p w14:paraId="100EAD9F" w14:textId="77777777" w:rsidR="00BD3798" w:rsidRDefault="00BB628C">
            <w:pPr>
              <w:spacing w:after="0" w:line="276" w:lineRule="auto"/>
            </w:pPr>
            <w:r>
              <w:rPr>
                <w:rFonts w:ascii="Times New Roman" w:eastAsia="Times New Roman" w:hAnsi="Times New Roman" w:cs="Times New Roman"/>
                <w:sz w:val="26"/>
              </w:rPr>
              <w:t>Dịch vụ bưu chính</w:t>
            </w:r>
          </w:p>
        </w:tc>
        <w:tc>
          <w:tcPr>
            <w:tcW w:w="0" w:type="auto"/>
          </w:tcPr>
          <w:p w14:paraId="1E275659" w14:textId="77777777" w:rsidR="00BD3798" w:rsidRDefault="00BD3798"/>
          <w:p w14:paraId="662866E7" w14:textId="77777777" w:rsidR="00BD3798" w:rsidRDefault="00BB628C">
            <w:pPr>
              <w:spacing w:after="0" w:line="276" w:lineRule="auto"/>
            </w:pPr>
            <w:r>
              <w:rPr>
                <w:rFonts w:ascii="Times New Roman" w:eastAsia="Times New Roman" w:hAnsi="Times New Roman" w:cs="Times New Roman"/>
                <w:sz w:val="26"/>
              </w:rPr>
              <w:t>30 Ngày</w:t>
            </w:r>
          </w:p>
        </w:tc>
        <w:tc>
          <w:tcPr>
            <w:tcW w:w="0" w:type="auto"/>
          </w:tcPr>
          <w:p w14:paraId="37008C34" w14:textId="77777777" w:rsidR="00BD3798" w:rsidRDefault="00BD3798"/>
          <w:p w14:paraId="2B0F6A07" w14:textId="77777777" w:rsidR="00BD3798" w:rsidRDefault="00BD3798">
            <w:pPr>
              <w:spacing w:after="0" w:line="276" w:lineRule="auto"/>
            </w:pPr>
          </w:p>
        </w:tc>
        <w:tc>
          <w:tcPr>
            <w:tcW w:w="0" w:type="auto"/>
          </w:tcPr>
          <w:p w14:paraId="09635ECB" w14:textId="77777777" w:rsidR="00BD3798" w:rsidRDefault="00BD3798"/>
        </w:tc>
      </w:tr>
    </w:tbl>
    <w:p w14:paraId="40DAE9D1" w14:textId="77777777" w:rsidR="00BD3798" w:rsidRDefault="00BB628C">
      <w:pPr>
        <w:spacing w:before="240" w:after="0" w:line="276" w:lineRule="auto"/>
        <w:jc w:val="both"/>
      </w:pPr>
      <w:r>
        <w:rPr>
          <w:rFonts w:ascii="Times New Roman" w:eastAsia="Times New Roman" w:hAnsi="Times New Roman" w:cs="Times New Roman"/>
          <w:b/>
          <w:sz w:val="26"/>
        </w:rPr>
        <w:t xml:space="preserve">Thành phần hồ sơ: </w:t>
      </w:r>
    </w:p>
    <w:p w14:paraId="2948BB90" w14:textId="77777777" w:rsidR="00BD3798" w:rsidRDefault="00BB628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58"/>
        <w:gridCol w:w="1840"/>
        <w:gridCol w:w="913"/>
      </w:tblGrid>
      <w:tr w:rsidR="00BD3798" w14:paraId="0101A040" w14:textId="77777777">
        <w:tblPrEx>
          <w:tblCellMar>
            <w:top w:w="0" w:type="dxa"/>
            <w:bottom w:w="0" w:type="dxa"/>
          </w:tblCellMar>
        </w:tblPrEx>
        <w:tc>
          <w:tcPr>
            <w:tcW w:w="6000" w:type="dxa"/>
          </w:tcPr>
          <w:p w14:paraId="66504579" w14:textId="77777777" w:rsidR="00BD3798" w:rsidRDefault="00BD3798"/>
          <w:p w14:paraId="30861BB5" w14:textId="77777777" w:rsidR="00BD3798" w:rsidRDefault="00BB628C">
            <w:pPr>
              <w:spacing w:after="0" w:line="276" w:lineRule="auto"/>
              <w:jc w:val="center"/>
            </w:pPr>
            <w:r>
              <w:rPr>
                <w:rFonts w:ascii="Times New Roman" w:eastAsia="Times New Roman" w:hAnsi="Times New Roman" w:cs="Times New Roman"/>
                <w:b/>
                <w:sz w:val="26"/>
              </w:rPr>
              <w:t>Tên giấy tờ</w:t>
            </w:r>
          </w:p>
        </w:tc>
        <w:tc>
          <w:tcPr>
            <w:tcW w:w="2000" w:type="dxa"/>
          </w:tcPr>
          <w:p w14:paraId="23E1C60C" w14:textId="77777777" w:rsidR="00BD3798" w:rsidRDefault="00BD3798"/>
          <w:p w14:paraId="2777854A" w14:textId="77777777" w:rsidR="00BD3798" w:rsidRDefault="00BB628C">
            <w:pPr>
              <w:spacing w:after="0" w:line="276" w:lineRule="auto"/>
              <w:jc w:val="center"/>
            </w:pPr>
            <w:r>
              <w:rPr>
                <w:rFonts w:ascii="Times New Roman" w:eastAsia="Times New Roman" w:hAnsi="Times New Roman" w:cs="Times New Roman"/>
                <w:b/>
                <w:sz w:val="26"/>
              </w:rPr>
              <w:t>Mẫu đơn, tờ khai</w:t>
            </w:r>
          </w:p>
        </w:tc>
        <w:tc>
          <w:tcPr>
            <w:tcW w:w="2000" w:type="dxa"/>
          </w:tcPr>
          <w:p w14:paraId="2F4133F0" w14:textId="77777777" w:rsidR="00BD3798" w:rsidRDefault="00BD3798"/>
          <w:p w14:paraId="73723FAC" w14:textId="77777777" w:rsidR="00BD3798" w:rsidRDefault="00BB628C">
            <w:pPr>
              <w:spacing w:after="0" w:line="276" w:lineRule="auto"/>
              <w:jc w:val="center"/>
            </w:pPr>
            <w:r>
              <w:rPr>
                <w:rFonts w:ascii="Times New Roman" w:eastAsia="Times New Roman" w:hAnsi="Times New Roman" w:cs="Times New Roman"/>
                <w:b/>
                <w:sz w:val="26"/>
              </w:rPr>
              <w:t>Số lượng</w:t>
            </w:r>
          </w:p>
        </w:tc>
      </w:tr>
      <w:tr w:rsidR="00BD3798" w14:paraId="79F483E2" w14:textId="77777777">
        <w:tblPrEx>
          <w:tblCellMar>
            <w:top w:w="0" w:type="dxa"/>
            <w:bottom w:w="0" w:type="dxa"/>
          </w:tblCellMar>
        </w:tblPrEx>
        <w:tc>
          <w:tcPr>
            <w:tcW w:w="0" w:type="auto"/>
          </w:tcPr>
          <w:p w14:paraId="366D66FB" w14:textId="77777777" w:rsidR="00BD3798" w:rsidRDefault="00BD3798"/>
          <w:p w14:paraId="1E1479B6" w14:textId="77777777" w:rsidR="00BD3798" w:rsidRDefault="00BB628C">
            <w:pPr>
              <w:spacing w:after="0" w:line="276" w:lineRule="auto"/>
            </w:pPr>
            <w:r>
              <w:rPr>
                <w:rFonts w:ascii="Times New Roman" w:eastAsia="Times New Roman" w:hAnsi="Times New Roman" w:cs="Times New Roman"/>
                <w:sz w:val="26"/>
              </w:rPr>
              <w:t xml:space="preserve">- Đơn đề nghị cho phép sản xuất sản phẩm thuốc lá mang nhãn </w:t>
            </w:r>
            <w:r>
              <w:rPr>
                <w:rFonts w:ascii="Times New Roman" w:eastAsia="Times New Roman" w:hAnsi="Times New Roman" w:cs="Times New Roman"/>
                <w:sz w:val="26"/>
              </w:rPr>
              <w:lastRenderedPageBreak/>
              <w:t>hiệu nước ngoài tiêu thụ tại Việt Nam</w:t>
            </w:r>
          </w:p>
        </w:tc>
        <w:tc>
          <w:tcPr>
            <w:tcW w:w="0" w:type="auto"/>
          </w:tcPr>
          <w:p w14:paraId="128E07D9" w14:textId="77777777" w:rsidR="00BD3798" w:rsidRDefault="00BD3798"/>
          <w:p w14:paraId="6DCFC34E" w14:textId="77777777" w:rsidR="00BD3798" w:rsidRDefault="00BB628C">
            <w:pPr>
              <w:spacing w:after="0" w:line="276" w:lineRule="auto"/>
            </w:pPr>
            <w:r>
              <w:rPr>
                <w:rFonts w:ascii="Times New Roman" w:eastAsia="Times New Roman" w:hAnsi="Times New Roman" w:cs="Times New Roman"/>
                <w:sz w:val="26"/>
              </w:rPr>
              <w:t>DondeNghi.docx</w:t>
            </w:r>
          </w:p>
        </w:tc>
        <w:tc>
          <w:tcPr>
            <w:tcW w:w="0" w:type="auto"/>
          </w:tcPr>
          <w:p w14:paraId="56847F5F" w14:textId="77777777" w:rsidR="00BD3798" w:rsidRDefault="00BD3798"/>
          <w:p w14:paraId="3417390D" w14:textId="77777777" w:rsidR="00BD3798" w:rsidRDefault="00BB628C">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BD3798" w14:paraId="3BECCB77" w14:textId="77777777">
        <w:tblPrEx>
          <w:tblCellMar>
            <w:top w:w="0" w:type="dxa"/>
            <w:bottom w:w="0" w:type="dxa"/>
          </w:tblCellMar>
        </w:tblPrEx>
        <w:tc>
          <w:tcPr>
            <w:tcW w:w="0" w:type="auto"/>
          </w:tcPr>
          <w:p w14:paraId="34745EFA" w14:textId="77777777" w:rsidR="00BD3798" w:rsidRDefault="00BD3798"/>
          <w:p w14:paraId="6F6C699F" w14:textId="77777777" w:rsidR="00BD3798" w:rsidRDefault="00BB628C">
            <w:pPr>
              <w:spacing w:after="0" w:line="276" w:lineRule="auto"/>
            </w:pPr>
            <w:r>
              <w:rPr>
                <w:rFonts w:ascii="Times New Roman" w:eastAsia="Times New Roman" w:hAnsi="Times New Roman" w:cs="Times New Roman"/>
                <w:sz w:val="26"/>
              </w:rPr>
              <w:t>- Giấy phép sản xuất sản phẩm thuốc lá;</w:t>
            </w:r>
          </w:p>
        </w:tc>
        <w:tc>
          <w:tcPr>
            <w:tcW w:w="0" w:type="auto"/>
          </w:tcPr>
          <w:p w14:paraId="2D1CD992" w14:textId="77777777" w:rsidR="00BD3798" w:rsidRDefault="00BD3798"/>
        </w:tc>
        <w:tc>
          <w:tcPr>
            <w:tcW w:w="0" w:type="auto"/>
          </w:tcPr>
          <w:p w14:paraId="46D38397" w14:textId="77777777" w:rsidR="00BD3798" w:rsidRDefault="00BD3798"/>
          <w:p w14:paraId="3B6C119F" w14:textId="77777777" w:rsidR="00BD3798" w:rsidRDefault="00BB62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3798" w14:paraId="2333E216" w14:textId="77777777">
        <w:tblPrEx>
          <w:tblCellMar>
            <w:top w:w="0" w:type="dxa"/>
            <w:bottom w:w="0" w:type="dxa"/>
          </w:tblCellMar>
        </w:tblPrEx>
        <w:tc>
          <w:tcPr>
            <w:tcW w:w="0" w:type="auto"/>
          </w:tcPr>
          <w:p w14:paraId="064671BF" w14:textId="77777777" w:rsidR="00BD3798" w:rsidRDefault="00BD3798"/>
          <w:p w14:paraId="578653DF" w14:textId="77777777" w:rsidR="00BD3798" w:rsidRDefault="00BB628C">
            <w:pPr>
              <w:spacing w:after="0" w:line="276" w:lineRule="auto"/>
            </w:pPr>
            <w:r>
              <w:rPr>
                <w:rFonts w:ascii="Times New Roman" w:eastAsia="Times New Roman" w:hAnsi="Times New Roman" w:cs="Times New Roman"/>
                <w:sz w:val="26"/>
              </w:rPr>
              <w:t>- Kế hoạch sản xuất kinh doanh của doanh nghiệp;</w:t>
            </w:r>
          </w:p>
        </w:tc>
        <w:tc>
          <w:tcPr>
            <w:tcW w:w="0" w:type="auto"/>
          </w:tcPr>
          <w:p w14:paraId="574C87A6" w14:textId="77777777" w:rsidR="00BD3798" w:rsidRDefault="00BD3798"/>
        </w:tc>
        <w:tc>
          <w:tcPr>
            <w:tcW w:w="0" w:type="auto"/>
          </w:tcPr>
          <w:p w14:paraId="2DFCCBE4" w14:textId="77777777" w:rsidR="00BD3798" w:rsidRDefault="00BD3798"/>
          <w:p w14:paraId="5626A279" w14:textId="77777777" w:rsidR="00BD3798" w:rsidRDefault="00BB62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3798" w14:paraId="35DFC280" w14:textId="77777777">
        <w:tblPrEx>
          <w:tblCellMar>
            <w:top w:w="0" w:type="dxa"/>
            <w:bottom w:w="0" w:type="dxa"/>
          </w:tblCellMar>
        </w:tblPrEx>
        <w:tc>
          <w:tcPr>
            <w:tcW w:w="0" w:type="auto"/>
          </w:tcPr>
          <w:p w14:paraId="18752F93" w14:textId="77777777" w:rsidR="00BD3798" w:rsidRDefault="00BD3798"/>
          <w:p w14:paraId="62AEDC1D" w14:textId="77777777" w:rsidR="00BD3798" w:rsidRDefault="00BB628C">
            <w:pPr>
              <w:spacing w:after="0" w:line="276" w:lineRule="auto"/>
            </w:pPr>
            <w:r>
              <w:rPr>
                <w:rFonts w:ascii="Times New Roman" w:eastAsia="Times New Roman" w:hAnsi="Times New Roman" w:cs="Times New Roman"/>
                <w:sz w:val="26"/>
              </w:rPr>
              <w:t>- Thuyết minh hiện trạng quy trình sản xuất, cơ sở vật chất (nhà xưởng), máy móc thiết bị (Bảng kê danh mục máy móc, thiết bị cuốn điếu thuốc lá và đóng bao thuốc lá, năng lực từng công đoạn quy đổi ra bao 20 điếu, thiết bị đo lường, kiểm tra chất lượng…); công suất sản xuất; sản lượng sản xuất từng loại sản phẩm thuốc lá đang và dự kiến sản xuất; phương án đầu tư máy móc thiết bị và xử lý các máy móc thiết bị được thay thế; hiệu quả của việc sản xuất sản phẩm thuốc lá mang nhãn hiệu nước ngoài.</w:t>
            </w:r>
          </w:p>
        </w:tc>
        <w:tc>
          <w:tcPr>
            <w:tcW w:w="0" w:type="auto"/>
          </w:tcPr>
          <w:p w14:paraId="693F29D6" w14:textId="77777777" w:rsidR="00BD3798" w:rsidRDefault="00BD3798"/>
        </w:tc>
        <w:tc>
          <w:tcPr>
            <w:tcW w:w="0" w:type="auto"/>
          </w:tcPr>
          <w:p w14:paraId="3734E6C3" w14:textId="77777777" w:rsidR="00BD3798" w:rsidRDefault="00BD3798"/>
          <w:p w14:paraId="03858F86" w14:textId="77777777" w:rsidR="00BD3798" w:rsidRDefault="00BB62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4357287" w14:textId="77777777" w:rsidR="00BD3798" w:rsidRDefault="00BB628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71779090" w14:textId="77777777" w:rsidR="00BD3798" w:rsidRDefault="00BB628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thương</w:t>
      </w:r>
    </w:p>
    <w:p w14:paraId="12F1D741" w14:textId="77777777" w:rsidR="00BD3798" w:rsidRDefault="00BB628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2DBA4AA" w14:textId="77777777" w:rsidR="00BD3798" w:rsidRDefault="00BB628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F48F59C" w14:textId="77777777" w:rsidR="00BD3798" w:rsidRDefault="00BB628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D033212" w14:textId="77777777" w:rsidR="00BD3798" w:rsidRDefault="00BB628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EA4B28F" w14:textId="77777777" w:rsidR="00BD3798" w:rsidRDefault="00BB628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bảnchấp thuận việc bán, tặng hàng hóa thuộc diện cấm xuất khẩu nhưng đã được tạm xuất khẩu để tham gia hội chợ, triển lãm thương mại ở nước ngoài của Bộ Công Thương</w:t>
      </w:r>
    </w:p>
    <w:p w14:paraId="5F62DF81" w14:textId="77777777" w:rsidR="00BD3798" w:rsidRDefault="00BB628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8"/>
        <w:gridCol w:w="5520"/>
        <w:gridCol w:w="862"/>
        <w:gridCol w:w="1341"/>
      </w:tblGrid>
      <w:tr w:rsidR="00BD3798" w14:paraId="03C23078" w14:textId="77777777">
        <w:tblPrEx>
          <w:tblCellMar>
            <w:top w:w="0" w:type="dxa"/>
            <w:bottom w:w="0" w:type="dxa"/>
          </w:tblCellMar>
        </w:tblPrEx>
        <w:tc>
          <w:tcPr>
            <w:tcW w:w="2000" w:type="dxa"/>
          </w:tcPr>
          <w:p w14:paraId="6F25439C" w14:textId="77777777" w:rsidR="00BD3798" w:rsidRDefault="00BD3798"/>
          <w:p w14:paraId="039F9928" w14:textId="77777777" w:rsidR="00BD3798" w:rsidRDefault="00BB628C">
            <w:pPr>
              <w:spacing w:after="0" w:line="276" w:lineRule="auto"/>
              <w:jc w:val="center"/>
            </w:pPr>
            <w:r>
              <w:rPr>
                <w:rFonts w:ascii="Times New Roman" w:eastAsia="Times New Roman" w:hAnsi="Times New Roman" w:cs="Times New Roman"/>
                <w:b/>
                <w:sz w:val="26"/>
              </w:rPr>
              <w:t>Số ký hiệu</w:t>
            </w:r>
          </w:p>
        </w:tc>
        <w:tc>
          <w:tcPr>
            <w:tcW w:w="3500" w:type="dxa"/>
          </w:tcPr>
          <w:p w14:paraId="1CC35326" w14:textId="77777777" w:rsidR="00BD3798" w:rsidRDefault="00BD3798"/>
          <w:p w14:paraId="0C599473" w14:textId="77777777" w:rsidR="00BD3798" w:rsidRDefault="00BB628C">
            <w:pPr>
              <w:spacing w:after="0" w:line="276" w:lineRule="auto"/>
              <w:jc w:val="center"/>
            </w:pPr>
            <w:r>
              <w:rPr>
                <w:rFonts w:ascii="Times New Roman" w:eastAsia="Times New Roman" w:hAnsi="Times New Roman" w:cs="Times New Roman"/>
                <w:b/>
                <w:sz w:val="26"/>
              </w:rPr>
              <w:t>Trích yếu</w:t>
            </w:r>
          </w:p>
        </w:tc>
        <w:tc>
          <w:tcPr>
            <w:tcW w:w="1500" w:type="dxa"/>
          </w:tcPr>
          <w:p w14:paraId="63A0C9BB" w14:textId="77777777" w:rsidR="00BD3798" w:rsidRDefault="00BD3798"/>
          <w:p w14:paraId="2A67EF7D" w14:textId="77777777" w:rsidR="00BD3798" w:rsidRDefault="00BB628C">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14:paraId="705B5F1B" w14:textId="77777777" w:rsidR="00BD3798" w:rsidRDefault="00BD3798"/>
          <w:p w14:paraId="7C5C80B2" w14:textId="77777777" w:rsidR="00BD3798" w:rsidRDefault="00BB628C">
            <w:pPr>
              <w:spacing w:after="0" w:line="276" w:lineRule="auto"/>
              <w:jc w:val="center"/>
            </w:pPr>
            <w:r>
              <w:rPr>
                <w:rFonts w:ascii="Times New Roman" w:eastAsia="Times New Roman" w:hAnsi="Times New Roman" w:cs="Times New Roman"/>
                <w:b/>
                <w:sz w:val="26"/>
              </w:rPr>
              <w:t>Cơ quan ban hành</w:t>
            </w:r>
          </w:p>
        </w:tc>
      </w:tr>
      <w:tr w:rsidR="00BD3798" w14:paraId="257B99E6" w14:textId="77777777">
        <w:tblPrEx>
          <w:tblCellMar>
            <w:top w:w="0" w:type="dxa"/>
            <w:bottom w:w="0" w:type="dxa"/>
          </w:tblCellMar>
        </w:tblPrEx>
        <w:tc>
          <w:tcPr>
            <w:tcW w:w="0" w:type="auto"/>
          </w:tcPr>
          <w:p w14:paraId="4BCA0C30" w14:textId="77777777" w:rsidR="00BD3798" w:rsidRDefault="00BD3798"/>
          <w:p w14:paraId="214267CE" w14:textId="77777777" w:rsidR="00BD3798" w:rsidRDefault="00BB628C">
            <w:pPr>
              <w:spacing w:after="0" w:line="276" w:lineRule="auto"/>
            </w:pPr>
            <w:r>
              <w:rPr>
                <w:rFonts w:ascii="Times New Roman" w:eastAsia="Times New Roman" w:hAnsi="Times New Roman" w:cs="Times New Roman"/>
                <w:sz w:val="26"/>
              </w:rPr>
              <w:t>106/2017/NĐ-CP</w:t>
            </w:r>
          </w:p>
        </w:tc>
        <w:tc>
          <w:tcPr>
            <w:tcW w:w="0" w:type="auto"/>
          </w:tcPr>
          <w:p w14:paraId="0B94FF90" w14:textId="77777777" w:rsidR="00BD3798" w:rsidRDefault="00BD3798"/>
          <w:p w14:paraId="6E1CF3DA" w14:textId="77777777" w:rsidR="00BD3798" w:rsidRDefault="00BB628C">
            <w:pPr>
              <w:spacing w:after="0" w:line="276" w:lineRule="auto"/>
            </w:pPr>
            <w:r>
              <w:rPr>
                <w:rFonts w:ascii="Times New Roman" w:eastAsia="Times New Roman" w:hAnsi="Times New Roman" w:cs="Times New Roman"/>
                <w:sz w:val="26"/>
              </w:rPr>
              <w:t>Nghị định 106/2017/NĐ-CP</w:t>
            </w:r>
          </w:p>
        </w:tc>
        <w:tc>
          <w:tcPr>
            <w:tcW w:w="0" w:type="auto"/>
          </w:tcPr>
          <w:p w14:paraId="67C3E967" w14:textId="77777777" w:rsidR="00BD3798" w:rsidRDefault="00BD3798"/>
          <w:p w14:paraId="61DE1452" w14:textId="77777777" w:rsidR="00BD3798" w:rsidRDefault="00BB628C">
            <w:pPr>
              <w:spacing w:after="0" w:line="276" w:lineRule="auto"/>
            </w:pPr>
            <w:r>
              <w:rPr>
                <w:rFonts w:ascii="Times New Roman" w:eastAsia="Times New Roman" w:hAnsi="Times New Roman" w:cs="Times New Roman"/>
                <w:sz w:val="26"/>
              </w:rPr>
              <w:t>14-09-2017</w:t>
            </w:r>
          </w:p>
        </w:tc>
        <w:tc>
          <w:tcPr>
            <w:tcW w:w="0" w:type="auto"/>
          </w:tcPr>
          <w:p w14:paraId="1FBE69F4" w14:textId="77777777" w:rsidR="00BD3798" w:rsidRDefault="00BD3798"/>
          <w:p w14:paraId="66F37926" w14:textId="77777777" w:rsidR="00BD3798" w:rsidRDefault="00BB628C">
            <w:pPr>
              <w:spacing w:after="0" w:line="276" w:lineRule="auto"/>
            </w:pPr>
            <w:r>
              <w:rPr>
                <w:rFonts w:ascii="Times New Roman" w:eastAsia="Times New Roman" w:hAnsi="Times New Roman" w:cs="Times New Roman"/>
                <w:sz w:val="26"/>
              </w:rPr>
              <w:t>Chính phủ</w:t>
            </w:r>
          </w:p>
        </w:tc>
      </w:tr>
      <w:tr w:rsidR="00BD3798" w14:paraId="43FD4975" w14:textId="77777777">
        <w:tblPrEx>
          <w:tblCellMar>
            <w:top w:w="0" w:type="dxa"/>
            <w:bottom w:w="0" w:type="dxa"/>
          </w:tblCellMar>
        </w:tblPrEx>
        <w:tc>
          <w:tcPr>
            <w:tcW w:w="0" w:type="auto"/>
          </w:tcPr>
          <w:p w14:paraId="11CBC009" w14:textId="77777777" w:rsidR="00BD3798" w:rsidRDefault="00BD3798"/>
          <w:p w14:paraId="5092C494" w14:textId="77777777" w:rsidR="00BD3798" w:rsidRDefault="00BB628C">
            <w:pPr>
              <w:spacing w:after="0" w:line="276" w:lineRule="auto"/>
            </w:pPr>
            <w:r>
              <w:rPr>
                <w:rFonts w:ascii="Times New Roman" w:eastAsia="Times New Roman" w:hAnsi="Times New Roman" w:cs="Times New Roman"/>
                <w:sz w:val="26"/>
              </w:rPr>
              <w:t xml:space="preserve">108/2018/NĐ-CP </w:t>
            </w:r>
          </w:p>
        </w:tc>
        <w:tc>
          <w:tcPr>
            <w:tcW w:w="0" w:type="auto"/>
          </w:tcPr>
          <w:p w14:paraId="298C3B28" w14:textId="77777777" w:rsidR="00BD3798" w:rsidRDefault="00BD3798"/>
          <w:p w14:paraId="03C63BC3" w14:textId="77777777" w:rsidR="00BD3798" w:rsidRDefault="00BB628C">
            <w:pPr>
              <w:spacing w:after="0" w:line="276" w:lineRule="auto"/>
            </w:pPr>
            <w:r>
              <w:rPr>
                <w:rFonts w:ascii="Times New Roman" w:eastAsia="Times New Roman" w:hAnsi="Times New Roman" w:cs="Times New Roman"/>
                <w:sz w:val="26"/>
              </w:rPr>
              <w:t>108/2018/NĐ-CP</w:t>
            </w:r>
          </w:p>
        </w:tc>
        <w:tc>
          <w:tcPr>
            <w:tcW w:w="0" w:type="auto"/>
          </w:tcPr>
          <w:p w14:paraId="66EF4D3A" w14:textId="77777777" w:rsidR="00BD3798" w:rsidRDefault="00BD3798"/>
          <w:p w14:paraId="05729C6A" w14:textId="77777777" w:rsidR="00BD3798" w:rsidRDefault="00BB628C">
            <w:pPr>
              <w:spacing w:after="0" w:line="276" w:lineRule="auto"/>
            </w:pPr>
            <w:r>
              <w:rPr>
                <w:rFonts w:ascii="Times New Roman" w:eastAsia="Times New Roman" w:hAnsi="Times New Roman" w:cs="Times New Roman"/>
                <w:sz w:val="26"/>
              </w:rPr>
              <w:t>23-08-2018</w:t>
            </w:r>
          </w:p>
        </w:tc>
        <w:tc>
          <w:tcPr>
            <w:tcW w:w="0" w:type="auto"/>
          </w:tcPr>
          <w:p w14:paraId="18E74908" w14:textId="77777777" w:rsidR="00BD3798" w:rsidRDefault="00BD3798"/>
          <w:p w14:paraId="7BE9660F" w14:textId="77777777" w:rsidR="00BD3798" w:rsidRDefault="00BB628C">
            <w:pPr>
              <w:spacing w:after="0" w:line="276" w:lineRule="auto"/>
            </w:pPr>
            <w:r>
              <w:rPr>
                <w:rFonts w:ascii="Times New Roman" w:eastAsia="Times New Roman" w:hAnsi="Times New Roman" w:cs="Times New Roman"/>
                <w:sz w:val="26"/>
              </w:rPr>
              <w:t>Chính phủ</w:t>
            </w:r>
          </w:p>
        </w:tc>
      </w:tr>
      <w:tr w:rsidR="00BD3798" w14:paraId="499D9265" w14:textId="77777777">
        <w:tblPrEx>
          <w:tblCellMar>
            <w:top w:w="0" w:type="dxa"/>
            <w:bottom w:w="0" w:type="dxa"/>
          </w:tblCellMar>
        </w:tblPrEx>
        <w:tc>
          <w:tcPr>
            <w:tcW w:w="0" w:type="auto"/>
          </w:tcPr>
          <w:p w14:paraId="66F7D8A8" w14:textId="77777777" w:rsidR="00BD3798" w:rsidRDefault="00BD3798"/>
          <w:p w14:paraId="4D3F85FD" w14:textId="77777777" w:rsidR="00BD3798" w:rsidRDefault="00BB628C">
            <w:pPr>
              <w:spacing w:after="0" w:line="276" w:lineRule="auto"/>
            </w:pPr>
            <w:r>
              <w:rPr>
                <w:rFonts w:ascii="Times New Roman" w:eastAsia="Times New Roman" w:hAnsi="Times New Roman" w:cs="Times New Roman"/>
                <w:sz w:val="26"/>
              </w:rPr>
              <w:t>17/2020/NĐ-CP</w:t>
            </w:r>
          </w:p>
        </w:tc>
        <w:tc>
          <w:tcPr>
            <w:tcW w:w="0" w:type="auto"/>
          </w:tcPr>
          <w:p w14:paraId="19041666" w14:textId="77777777" w:rsidR="00BD3798" w:rsidRDefault="00BD3798"/>
          <w:p w14:paraId="4CDC1894" w14:textId="77777777" w:rsidR="00BD3798" w:rsidRDefault="00BB628C">
            <w:pPr>
              <w:spacing w:after="0" w:line="276" w:lineRule="auto"/>
            </w:pPr>
            <w:r>
              <w:rPr>
                <w:rFonts w:ascii="Times New Roman" w:eastAsia="Times New Roman" w:hAnsi="Times New Roman" w:cs="Times New Roman"/>
                <w:sz w:val="26"/>
              </w:rPr>
              <w:t>Sửa đổi, bổ sung một số điều của các Nghị định liên quan đến điều kiện đầu tư kinh doanh thuộc lĩnh vực quản lý nhà nước của Bộ Công Thương</w:t>
            </w:r>
          </w:p>
        </w:tc>
        <w:tc>
          <w:tcPr>
            <w:tcW w:w="0" w:type="auto"/>
          </w:tcPr>
          <w:p w14:paraId="32A7B138" w14:textId="77777777" w:rsidR="00BD3798" w:rsidRDefault="00BD3798"/>
          <w:p w14:paraId="664687CF" w14:textId="77777777" w:rsidR="00BD3798" w:rsidRDefault="00BB628C">
            <w:pPr>
              <w:spacing w:after="0" w:line="276" w:lineRule="auto"/>
            </w:pPr>
            <w:r>
              <w:rPr>
                <w:rFonts w:ascii="Times New Roman" w:eastAsia="Times New Roman" w:hAnsi="Times New Roman" w:cs="Times New Roman"/>
                <w:sz w:val="26"/>
              </w:rPr>
              <w:t>05-02-2020</w:t>
            </w:r>
          </w:p>
        </w:tc>
        <w:tc>
          <w:tcPr>
            <w:tcW w:w="0" w:type="auto"/>
          </w:tcPr>
          <w:p w14:paraId="3AD50191" w14:textId="77777777" w:rsidR="00BD3798" w:rsidRDefault="00BD3798"/>
          <w:p w14:paraId="18A9EAB3" w14:textId="77777777" w:rsidR="00BD3798" w:rsidRDefault="00BB628C">
            <w:pPr>
              <w:spacing w:after="0" w:line="276" w:lineRule="auto"/>
            </w:pPr>
            <w:r>
              <w:rPr>
                <w:rFonts w:ascii="Times New Roman" w:eastAsia="Times New Roman" w:hAnsi="Times New Roman" w:cs="Times New Roman"/>
                <w:sz w:val="26"/>
              </w:rPr>
              <w:t>Chính phủ</w:t>
            </w:r>
          </w:p>
        </w:tc>
      </w:tr>
      <w:tr w:rsidR="00BD3798" w14:paraId="2596C6A6" w14:textId="77777777">
        <w:tblPrEx>
          <w:tblCellMar>
            <w:top w:w="0" w:type="dxa"/>
            <w:bottom w:w="0" w:type="dxa"/>
          </w:tblCellMar>
        </w:tblPrEx>
        <w:tc>
          <w:tcPr>
            <w:tcW w:w="0" w:type="auto"/>
          </w:tcPr>
          <w:p w14:paraId="3D05FD77" w14:textId="77777777" w:rsidR="00BD3798" w:rsidRDefault="00BD3798"/>
          <w:p w14:paraId="29D990BA" w14:textId="77777777" w:rsidR="00BD3798" w:rsidRDefault="00BB628C">
            <w:pPr>
              <w:spacing w:after="0" w:line="276" w:lineRule="auto"/>
            </w:pPr>
            <w:r>
              <w:rPr>
                <w:rFonts w:ascii="Times New Roman" w:eastAsia="Times New Roman" w:hAnsi="Times New Roman" w:cs="Times New Roman"/>
                <w:sz w:val="26"/>
              </w:rPr>
              <w:t>67/2013/NĐ-CP</w:t>
            </w:r>
          </w:p>
        </w:tc>
        <w:tc>
          <w:tcPr>
            <w:tcW w:w="0" w:type="auto"/>
          </w:tcPr>
          <w:p w14:paraId="1A9208E3" w14:textId="77777777" w:rsidR="00BD3798" w:rsidRDefault="00BD3798"/>
          <w:p w14:paraId="6F6BB3B8" w14:textId="77777777" w:rsidR="00BD3798" w:rsidRDefault="00BB628C">
            <w:pPr>
              <w:spacing w:after="0" w:line="276" w:lineRule="auto"/>
            </w:pPr>
            <w:r>
              <w:rPr>
                <w:rFonts w:ascii="Times New Roman" w:eastAsia="Times New Roman" w:hAnsi="Times New Roman" w:cs="Times New Roman"/>
                <w:sz w:val="26"/>
              </w:rPr>
              <w:t>Nghị định 67/2013/NĐ-CP</w:t>
            </w:r>
          </w:p>
        </w:tc>
        <w:tc>
          <w:tcPr>
            <w:tcW w:w="0" w:type="auto"/>
          </w:tcPr>
          <w:p w14:paraId="11DA9015" w14:textId="77777777" w:rsidR="00BD3798" w:rsidRDefault="00BD3798"/>
          <w:p w14:paraId="08D64163" w14:textId="77777777" w:rsidR="00BD3798" w:rsidRDefault="00BB628C">
            <w:pPr>
              <w:spacing w:after="0" w:line="276" w:lineRule="auto"/>
            </w:pPr>
            <w:r>
              <w:rPr>
                <w:rFonts w:ascii="Times New Roman" w:eastAsia="Times New Roman" w:hAnsi="Times New Roman" w:cs="Times New Roman"/>
                <w:sz w:val="26"/>
              </w:rPr>
              <w:t>28-06-2013</w:t>
            </w:r>
          </w:p>
        </w:tc>
        <w:tc>
          <w:tcPr>
            <w:tcW w:w="0" w:type="auto"/>
          </w:tcPr>
          <w:p w14:paraId="1E971895" w14:textId="77777777" w:rsidR="00BD3798" w:rsidRDefault="00BD3798"/>
        </w:tc>
      </w:tr>
      <w:tr w:rsidR="00BD3798" w14:paraId="17836DE7" w14:textId="77777777">
        <w:tblPrEx>
          <w:tblCellMar>
            <w:top w:w="0" w:type="dxa"/>
            <w:bottom w:w="0" w:type="dxa"/>
          </w:tblCellMar>
        </w:tblPrEx>
        <w:tc>
          <w:tcPr>
            <w:tcW w:w="0" w:type="auto"/>
          </w:tcPr>
          <w:p w14:paraId="244FA2D3" w14:textId="77777777" w:rsidR="00BD3798" w:rsidRDefault="00BD3798"/>
          <w:p w14:paraId="1E264E4C" w14:textId="77777777" w:rsidR="00BD3798" w:rsidRDefault="00BB628C">
            <w:pPr>
              <w:spacing w:after="0" w:line="276" w:lineRule="auto"/>
            </w:pPr>
            <w:r>
              <w:rPr>
                <w:rFonts w:ascii="Times New Roman" w:eastAsia="Times New Roman" w:hAnsi="Times New Roman" w:cs="Times New Roman"/>
                <w:sz w:val="26"/>
              </w:rPr>
              <w:t>nghị định 146/2025</w:t>
            </w:r>
          </w:p>
        </w:tc>
        <w:tc>
          <w:tcPr>
            <w:tcW w:w="0" w:type="auto"/>
          </w:tcPr>
          <w:p w14:paraId="3E9684B0" w14:textId="77777777" w:rsidR="00BD3798" w:rsidRDefault="00BD3798"/>
          <w:p w14:paraId="2F6D2DED" w14:textId="77777777" w:rsidR="00BD3798" w:rsidRDefault="00BB628C">
            <w:pPr>
              <w:spacing w:after="0" w:line="276" w:lineRule="auto"/>
            </w:pPr>
            <w:r>
              <w:rPr>
                <w:rFonts w:ascii="Times New Roman" w:eastAsia="Times New Roman" w:hAnsi="Times New Roman" w:cs="Times New Roman"/>
                <w:sz w:val="26"/>
              </w:rPr>
              <w:t>Nghị định số 146/2025/NĐ-CP</w:t>
            </w:r>
          </w:p>
        </w:tc>
        <w:tc>
          <w:tcPr>
            <w:tcW w:w="0" w:type="auto"/>
          </w:tcPr>
          <w:p w14:paraId="0A87BCB6" w14:textId="77777777" w:rsidR="00BD3798" w:rsidRDefault="00BD3798"/>
          <w:p w14:paraId="145F3CE7" w14:textId="77777777" w:rsidR="00BD3798" w:rsidRDefault="00BB628C">
            <w:pPr>
              <w:spacing w:after="0" w:line="276" w:lineRule="auto"/>
            </w:pPr>
            <w:r>
              <w:rPr>
                <w:rFonts w:ascii="Times New Roman" w:eastAsia="Times New Roman" w:hAnsi="Times New Roman" w:cs="Times New Roman"/>
                <w:sz w:val="26"/>
              </w:rPr>
              <w:t>12-06-2025</w:t>
            </w:r>
          </w:p>
        </w:tc>
        <w:tc>
          <w:tcPr>
            <w:tcW w:w="0" w:type="auto"/>
          </w:tcPr>
          <w:p w14:paraId="24B038E5" w14:textId="77777777" w:rsidR="00BD3798" w:rsidRDefault="00BD3798"/>
        </w:tc>
      </w:tr>
    </w:tbl>
    <w:p w14:paraId="281C000D" w14:textId="77777777" w:rsidR="00BD3798" w:rsidRDefault="00BB628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Doanh nghiệp có Giấy phép sản xuất sản phẩm thuốc lá.</w:t>
      </w:r>
    </w:p>
    <w:p w14:paraId="553AB0FD" w14:textId="77777777" w:rsidR="00BD3798" w:rsidRDefault="00BB628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7A4B193" w14:textId="77777777" w:rsidR="00BD3798" w:rsidRDefault="00BB628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https://thutuc.dichvucong.gov.vn/p/home/dvc-tthc-thu-tuc-hanh-chinh-chi-tiet.html?ma_thu_tuc=384023</w:t>
      </w:r>
    </w:p>
    <w:sectPr w:rsidR="00BD379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D3798"/>
    <w:rsid w:val="002A5966"/>
    <w:rsid w:val="00BB628C"/>
    <w:rsid w:val="00BD3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4E8BE"/>
  <w15:docId w15:val="{24AB4FD1-B3C4-499E-9E74-434DEFADA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2025-11-27T08:46:00Z</dcterms:created>
  <dcterms:modified xsi:type="dcterms:W3CDTF">2025-11-27T08:46:00Z</dcterms:modified>
</cp:coreProperties>
</file>