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4F8AC" w14:textId="77777777" w:rsidR="00435485" w:rsidRDefault="00C84FCD">
      <w:pPr>
        <w:spacing w:after="300" w:line="276" w:lineRule="auto"/>
        <w:jc w:val="center"/>
      </w:pPr>
      <w:r>
        <w:rPr>
          <w:rFonts w:ascii="Times New Roman" w:eastAsia="Times New Roman" w:hAnsi="Times New Roman" w:cs="Times New Roman"/>
          <w:b/>
          <w:sz w:val="26"/>
        </w:rPr>
        <w:t>Chi tiết thủ tục hành chính</w:t>
      </w:r>
    </w:p>
    <w:p w14:paraId="2704A8F7" w14:textId="77777777" w:rsidR="00435485" w:rsidRDefault="00C84FC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2.001600</w:t>
      </w:r>
    </w:p>
    <w:p w14:paraId="78D2D455" w14:textId="77777777" w:rsidR="00435485" w:rsidRDefault="00C84FC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3225/QĐ-BCT</w:t>
      </w:r>
    </w:p>
    <w:p w14:paraId="4B28C175" w14:textId="77777777" w:rsidR="00435485" w:rsidRDefault="00C84FC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đủ điều kiện sản xuất vật liệu nổ công nghiệp</w:t>
      </w:r>
    </w:p>
    <w:p w14:paraId="759273A7" w14:textId="77777777" w:rsidR="00435485" w:rsidRDefault="00C84FC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E6BB8D2" w14:textId="77777777" w:rsidR="00435485" w:rsidRDefault="00C84FC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59DFA2C" w14:textId="77777777" w:rsidR="00435485" w:rsidRDefault="00C84FC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Vật liệu nổ công nghiệp, tiền chất thuốc nổ</w:t>
      </w:r>
    </w:p>
    <w:p w14:paraId="2893586E" w14:textId="77777777" w:rsidR="00435485" w:rsidRDefault="00C84FCD">
      <w:pPr>
        <w:spacing w:after="0" w:line="276" w:lineRule="auto"/>
        <w:jc w:val="both"/>
      </w:pPr>
      <w:r>
        <w:rPr>
          <w:rFonts w:ascii="Times New Roman" w:eastAsia="Times New Roman" w:hAnsi="Times New Roman" w:cs="Times New Roman"/>
          <w:b/>
          <w:sz w:val="26"/>
        </w:rPr>
        <w:t xml:space="preserve">Trình tự thực hiện: </w:t>
      </w:r>
    </w:p>
    <w:p w14:paraId="37B443C3" w14:textId="77777777" w:rsidR="00435485" w:rsidRDefault="00435485">
      <w:pPr>
        <w:shd w:val="clear" w:color="auto" w:fill="F2F6F9"/>
        <w:spacing w:before="120" w:after="0" w:line="276" w:lineRule="auto"/>
        <w:jc w:val="both"/>
      </w:pPr>
    </w:p>
    <w:p w14:paraId="1998547A" w14:textId="77777777" w:rsidR="00435485" w:rsidRDefault="00C84FCD">
      <w:pPr>
        <w:spacing w:after="0" w:line="276" w:lineRule="auto"/>
        <w:jc w:val="both"/>
      </w:pPr>
      <w:r>
        <w:rPr>
          <w:rFonts w:ascii="Times New Roman" w:eastAsia="Times New Roman" w:hAnsi="Times New Roman" w:cs="Times New Roman"/>
          <w:sz w:val="26"/>
        </w:rPr>
        <w:t>Tổ chức sản xuất vật liệu nổ công nghiệp lập hồ sơ đề nghị Cục Kỹ thuật an toàn và Môi trường công nghiệp, Bộ Công Thương cấp Giấy chứng nhận;</w:t>
      </w:r>
    </w:p>
    <w:p w14:paraId="03ED8E7C" w14:textId="77777777" w:rsidR="00435485" w:rsidRDefault="00C84FCD">
      <w:pPr>
        <w:spacing w:after="0" w:line="276" w:lineRule="auto"/>
        <w:jc w:val="both"/>
      </w:pPr>
      <w:r>
        <w:rPr>
          <w:rFonts w:ascii="Times New Roman" w:eastAsia="Times New Roman" w:hAnsi="Times New Roman" w:cs="Times New Roman"/>
          <w:sz w:val="26"/>
        </w:rPr>
        <w:t>Cục Kỹ thuật an toàn và Môi trường công nghiệp tổ chức xem xét tính hợp lệ của hồ sơ;</w:t>
      </w:r>
    </w:p>
    <w:p w14:paraId="4B7FED6F" w14:textId="77777777" w:rsidR="00435485" w:rsidRDefault="00C84FCD">
      <w:pPr>
        <w:spacing w:after="0" w:line="276" w:lineRule="auto"/>
        <w:jc w:val="both"/>
      </w:pPr>
      <w:r>
        <w:rPr>
          <w:rFonts w:ascii="Times New Roman" w:eastAsia="Times New Roman" w:hAnsi="Times New Roman" w:cs="Times New Roman"/>
          <w:sz w:val="26"/>
        </w:rPr>
        <w:t>Trong thời hạn 05 ngày làm việc, kể từ ngày nhận được hồ sơ đầy đủ, hợp lệ, Cục Kỹ thuật an toàn và Môi trường công nghiệp kiểm tra, thẩm định, cấp Giấy chứng nhận đủ điều kiện sản xuất vật liệu nổ công nghiệp; trường hợp không cấp phải trả lời bằng văn bản và nêu rõ lý do</w:t>
      </w:r>
    </w:p>
    <w:p w14:paraId="05C4929F" w14:textId="77777777" w:rsidR="00435485" w:rsidRDefault="00C84FC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03"/>
        <w:gridCol w:w="947"/>
        <w:gridCol w:w="1143"/>
        <w:gridCol w:w="6418"/>
      </w:tblGrid>
      <w:tr w:rsidR="00435485" w14:paraId="21EEF2D0" w14:textId="77777777">
        <w:tblPrEx>
          <w:tblCellMar>
            <w:top w:w="0" w:type="dxa"/>
            <w:bottom w:w="0" w:type="dxa"/>
          </w:tblCellMar>
        </w:tblPrEx>
        <w:tc>
          <w:tcPr>
            <w:tcW w:w="1500" w:type="dxa"/>
          </w:tcPr>
          <w:p w14:paraId="61398253" w14:textId="77777777" w:rsidR="00435485" w:rsidRDefault="00435485"/>
          <w:p w14:paraId="76499C91" w14:textId="77777777" w:rsidR="00435485" w:rsidRDefault="00C84FCD">
            <w:pPr>
              <w:spacing w:after="0" w:line="276" w:lineRule="auto"/>
              <w:jc w:val="center"/>
            </w:pPr>
            <w:r>
              <w:rPr>
                <w:rFonts w:ascii="Times New Roman" w:eastAsia="Times New Roman" w:hAnsi="Times New Roman" w:cs="Times New Roman"/>
                <w:b/>
                <w:sz w:val="26"/>
              </w:rPr>
              <w:t>Hình thức nộp</w:t>
            </w:r>
          </w:p>
        </w:tc>
        <w:tc>
          <w:tcPr>
            <w:tcW w:w="2000" w:type="dxa"/>
          </w:tcPr>
          <w:p w14:paraId="01084E88" w14:textId="77777777" w:rsidR="00435485" w:rsidRDefault="00435485"/>
          <w:p w14:paraId="36B96197" w14:textId="77777777" w:rsidR="00435485" w:rsidRDefault="00C84FC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0E1C1D1" w14:textId="77777777" w:rsidR="00435485" w:rsidRDefault="00435485"/>
          <w:p w14:paraId="6FD51357" w14:textId="77777777" w:rsidR="00435485" w:rsidRDefault="00C84FCD">
            <w:pPr>
              <w:spacing w:after="0" w:line="276" w:lineRule="auto"/>
              <w:jc w:val="center"/>
            </w:pPr>
            <w:r>
              <w:rPr>
                <w:rFonts w:ascii="Times New Roman" w:eastAsia="Times New Roman" w:hAnsi="Times New Roman" w:cs="Times New Roman"/>
                <w:b/>
                <w:sz w:val="26"/>
              </w:rPr>
              <w:t>Phí, lệ phí</w:t>
            </w:r>
          </w:p>
        </w:tc>
        <w:tc>
          <w:tcPr>
            <w:tcW w:w="3000" w:type="dxa"/>
          </w:tcPr>
          <w:p w14:paraId="5C53D516" w14:textId="77777777" w:rsidR="00435485" w:rsidRDefault="00435485"/>
          <w:p w14:paraId="17228257" w14:textId="77777777" w:rsidR="00435485" w:rsidRDefault="00C84FCD">
            <w:pPr>
              <w:spacing w:after="0" w:line="276" w:lineRule="auto"/>
              <w:jc w:val="center"/>
            </w:pPr>
            <w:r>
              <w:rPr>
                <w:rFonts w:ascii="Times New Roman" w:eastAsia="Times New Roman" w:hAnsi="Times New Roman" w:cs="Times New Roman"/>
                <w:b/>
                <w:sz w:val="26"/>
              </w:rPr>
              <w:t>Mô tả</w:t>
            </w:r>
          </w:p>
        </w:tc>
      </w:tr>
      <w:tr w:rsidR="00435485" w14:paraId="4137EAD5" w14:textId="77777777">
        <w:tblPrEx>
          <w:tblCellMar>
            <w:top w:w="0" w:type="dxa"/>
            <w:bottom w:w="0" w:type="dxa"/>
          </w:tblCellMar>
        </w:tblPrEx>
        <w:tc>
          <w:tcPr>
            <w:tcW w:w="0" w:type="auto"/>
          </w:tcPr>
          <w:p w14:paraId="66E5D9AC" w14:textId="77777777" w:rsidR="00435485" w:rsidRDefault="00435485"/>
          <w:p w14:paraId="1ADC7999" w14:textId="77777777" w:rsidR="00435485" w:rsidRDefault="00C84FCD">
            <w:pPr>
              <w:spacing w:after="0" w:line="276" w:lineRule="auto"/>
            </w:pPr>
            <w:r>
              <w:rPr>
                <w:rFonts w:ascii="Times New Roman" w:eastAsia="Times New Roman" w:hAnsi="Times New Roman" w:cs="Times New Roman"/>
                <w:sz w:val="26"/>
              </w:rPr>
              <w:t>Trực tiếp</w:t>
            </w:r>
          </w:p>
        </w:tc>
        <w:tc>
          <w:tcPr>
            <w:tcW w:w="0" w:type="auto"/>
          </w:tcPr>
          <w:p w14:paraId="17319B75" w14:textId="77777777" w:rsidR="00435485" w:rsidRDefault="00435485"/>
          <w:p w14:paraId="652585CF" w14:textId="77777777" w:rsidR="00435485" w:rsidRDefault="00C84FCD">
            <w:pPr>
              <w:spacing w:after="0" w:line="276" w:lineRule="auto"/>
            </w:pPr>
            <w:r>
              <w:rPr>
                <w:rFonts w:ascii="Times New Roman" w:eastAsia="Times New Roman" w:hAnsi="Times New Roman" w:cs="Times New Roman"/>
                <w:sz w:val="26"/>
              </w:rPr>
              <w:t>5 Ngày làm việc</w:t>
            </w:r>
          </w:p>
        </w:tc>
        <w:tc>
          <w:tcPr>
            <w:tcW w:w="0" w:type="auto"/>
          </w:tcPr>
          <w:p w14:paraId="6B8B39C7" w14:textId="77777777" w:rsidR="00435485" w:rsidRDefault="00435485"/>
          <w:p w14:paraId="5734707E" w14:textId="77777777" w:rsidR="00435485" w:rsidRDefault="00435485">
            <w:pPr>
              <w:spacing w:after="0" w:line="276" w:lineRule="auto"/>
            </w:pPr>
          </w:p>
        </w:tc>
        <w:tc>
          <w:tcPr>
            <w:tcW w:w="0" w:type="auto"/>
          </w:tcPr>
          <w:p w14:paraId="11CC6C84" w14:textId="77777777" w:rsidR="00435485" w:rsidRDefault="00435485"/>
          <w:p w14:paraId="6A6BB627" w14:textId="77777777" w:rsidR="00435485" w:rsidRDefault="00C84FCD">
            <w:pPr>
              <w:spacing w:after="0" w:line="276" w:lineRule="auto"/>
            </w:pPr>
            <w:r>
              <w:rPr>
                <w:rFonts w:ascii="Times New Roman" w:eastAsia="Times New Roman" w:hAnsi="Times New Roman" w:cs="Times New Roman"/>
                <w:sz w:val="26"/>
              </w:rPr>
              <w:t>Trong thời hạn 05 ngày làm việc kể từ ngày nhận đủ hồ sơ, cơ quan có thẩm quyền kiểm tra hồ sơ, điều kiện thực tế, cấp giấy chứng nhận đủ điều kiện sản xuất vật liệu nổ công nghiệp; trường hợp không cấp phải trả lời bằng văn bản và nêu rõ lý do</w:t>
            </w:r>
          </w:p>
        </w:tc>
      </w:tr>
      <w:tr w:rsidR="00435485" w14:paraId="32D607DA" w14:textId="77777777">
        <w:tblPrEx>
          <w:tblCellMar>
            <w:top w:w="0" w:type="dxa"/>
            <w:bottom w:w="0" w:type="dxa"/>
          </w:tblCellMar>
        </w:tblPrEx>
        <w:tc>
          <w:tcPr>
            <w:tcW w:w="0" w:type="auto"/>
          </w:tcPr>
          <w:p w14:paraId="1938C01A" w14:textId="77777777" w:rsidR="00435485" w:rsidRDefault="00435485"/>
          <w:p w14:paraId="312E6D4E" w14:textId="77777777" w:rsidR="00435485" w:rsidRDefault="00C84FCD">
            <w:pPr>
              <w:spacing w:after="0" w:line="276" w:lineRule="auto"/>
            </w:pPr>
            <w:r>
              <w:rPr>
                <w:rFonts w:ascii="Times New Roman" w:eastAsia="Times New Roman" w:hAnsi="Times New Roman" w:cs="Times New Roman"/>
                <w:sz w:val="26"/>
              </w:rPr>
              <w:t>Trực tuyến</w:t>
            </w:r>
          </w:p>
        </w:tc>
        <w:tc>
          <w:tcPr>
            <w:tcW w:w="0" w:type="auto"/>
          </w:tcPr>
          <w:p w14:paraId="5D24043A" w14:textId="77777777" w:rsidR="00435485" w:rsidRDefault="00435485"/>
          <w:p w14:paraId="49C31C6E" w14:textId="77777777" w:rsidR="00435485" w:rsidRDefault="00C84FCD">
            <w:pPr>
              <w:spacing w:after="0" w:line="276" w:lineRule="auto"/>
            </w:pPr>
            <w:r>
              <w:rPr>
                <w:rFonts w:ascii="Times New Roman" w:eastAsia="Times New Roman" w:hAnsi="Times New Roman" w:cs="Times New Roman"/>
                <w:sz w:val="26"/>
              </w:rPr>
              <w:t>5 Ngày làm việc</w:t>
            </w:r>
          </w:p>
        </w:tc>
        <w:tc>
          <w:tcPr>
            <w:tcW w:w="0" w:type="auto"/>
          </w:tcPr>
          <w:p w14:paraId="5D268F5C" w14:textId="77777777" w:rsidR="00435485" w:rsidRDefault="00435485"/>
          <w:p w14:paraId="2B56AFBD" w14:textId="77777777" w:rsidR="00435485" w:rsidRDefault="00435485">
            <w:pPr>
              <w:spacing w:after="0" w:line="276" w:lineRule="auto"/>
            </w:pPr>
          </w:p>
        </w:tc>
        <w:tc>
          <w:tcPr>
            <w:tcW w:w="0" w:type="auto"/>
          </w:tcPr>
          <w:p w14:paraId="37A0AE0B" w14:textId="77777777" w:rsidR="00435485" w:rsidRDefault="00435485"/>
          <w:p w14:paraId="2A41A14E" w14:textId="77777777" w:rsidR="00435485" w:rsidRDefault="00C84FCD">
            <w:pPr>
              <w:spacing w:after="0" w:line="276" w:lineRule="auto"/>
            </w:pPr>
            <w:r>
              <w:rPr>
                <w:rFonts w:ascii="Times New Roman" w:eastAsia="Times New Roman" w:hAnsi="Times New Roman" w:cs="Times New Roman"/>
                <w:sz w:val="26"/>
              </w:rPr>
              <w:t>Trong thời hạn 05 ngày làm việc kể từ ngày nhận đủ hồ sơ, cơ quan có thẩm quyền kiểm tra hồ sơ, điều kiện thực tế, cấp giấy chứng nhận đủ điều kiện sản xuất vật liệu nổ công nghiệp; trường hợp không cấp phải trả lời bằng văn bản và nêu rõ lý do</w:t>
            </w:r>
          </w:p>
        </w:tc>
      </w:tr>
      <w:tr w:rsidR="00435485" w14:paraId="69DB7194" w14:textId="77777777">
        <w:tblPrEx>
          <w:tblCellMar>
            <w:top w:w="0" w:type="dxa"/>
            <w:bottom w:w="0" w:type="dxa"/>
          </w:tblCellMar>
        </w:tblPrEx>
        <w:tc>
          <w:tcPr>
            <w:tcW w:w="0" w:type="auto"/>
          </w:tcPr>
          <w:p w14:paraId="57F7F9DB" w14:textId="77777777" w:rsidR="00435485" w:rsidRDefault="00435485"/>
          <w:p w14:paraId="5F392138" w14:textId="77777777" w:rsidR="00435485" w:rsidRDefault="00C84FCD">
            <w:pPr>
              <w:spacing w:after="0" w:line="276" w:lineRule="auto"/>
            </w:pPr>
            <w:r>
              <w:rPr>
                <w:rFonts w:ascii="Times New Roman" w:eastAsia="Times New Roman" w:hAnsi="Times New Roman" w:cs="Times New Roman"/>
                <w:sz w:val="26"/>
              </w:rPr>
              <w:t xml:space="preserve">Dịch vụ </w:t>
            </w:r>
            <w:r>
              <w:rPr>
                <w:rFonts w:ascii="Times New Roman" w:eastAsia="Times New Roman" w:hAnsi="Times New Roman" w:cs="Times New Roman"/>
                <w:sz w:val="26"/>
              </w:rPr>
              <w:lastRenderedPageBreak/>
              <w:t>bưu chính</w:t>
            </w:r>
          </w:p>
        </w:tc>
        <w:tc>
          <w:tcPr>
            <w:tcW w:w="0" w:type="auto"/>
          </w:tcPr>
          <w:p w14:paraId="2DBC594E" w14:textId="77777777" w:rsidR="00435485" w:rsidRDefault="00435485"/>
          <w:p w14:paraId="2DBAD7C2" w14:textId="77777777" w:rsidR="00435485" w:rsidRDefault="00C84FCD">
            <w:pPr>
              <w:spacing w:after="0" w:line="276" w:lineRule="auto"/>
            </w:pPr>
            <w:r>
              <w:rPr>
                <w:rFonts w:ascii="Times New Roman" w:eastAsia="Times New Roman" w:hAnsi="Times New Roman" w:cs="Times New Roman"/>
                <w:sz w:val="26"/>
              </w:rPr>
              <w:t xml:space="preserve">5 Ngày </w:t>
            </w:r>
            <w:r>
              <w:rPr>
                <w:rFonts w:ascii="Times New Roman" w:eastAsia="Times New Roman" w:hAnsi="Times New Roman" w:cs="Times New Roman"/>
                <w:sz w:val="26"/>
              </w:rPr>
              <w:lastRenderedPageBreak/>
              <w:t>làm việc</w:t>
            </w:r>
          </w:p>
        </w:tc>
        <w:tc>
          <w:tcPr>
            <w:tcW w:w="0" w:type="auto"/>
          </w:tcPr>
          <w:p w14:paraId="73F3FFD2" w14:textId="77777777" w:rsidR="00435485" w:rsidRDefault="00435485"/>
          <w:p w14:paraId="72AA0D07" w14:textId="77777777" w:rsidR="00435485" w:rsidRDefault="00435485">
            <w:pPr>
              <w:spacing w:after="0" w:line="276" w:lineRule="auto"/>
            </w:pPr>
          </w:p>
        </w:tc>
        <w:tc>
          <w:tcPr>
            <w:tcW w:w="0" w:type="auto"/>
          </w:tcPr>
          <w:p w14:paraId="00C2BB8F" w14:textId="77777777" w:rsidR="00435485" w:rsidRDefault="00435485"/>
          <w:p w14:paraId="49A213B9" w14:textId="77777777" w:rsidR="00435485" w:rsidRDefault="00C84FCD">
            <w:pPr>
              <w:spacing w:after="0" w:line="276" w:lineRule="auto"/>
            </w:pPr>
            <w:r>
              <w:rPr>
                <w:rFonts w:ascii="Times New Roman" w:eastAsia="Times New Roman" w:hAnsi="Times New Roman" w:cs="Times New Roman"/>
                <w:sz w:val="26"/>
              </w:rPr>
              <w:t xml:space="preserve">Trong thời hạn 05 ngày làm việc kể từ ngày nhận đủ hồ sơ, </w:t>
            </w:r>
            <w:r>
              <w:rPr>
                <w:rFonts w:ascii="Times New Roman" w:eastAsia="Times New Roman" w:hAnsi="Times New Roman" w:cs="Times New Roman"/>
                <w:sz w:val="26"/>
              </w:rPr>
              <w:lastRenderedPageBreak/>
              <w:t>cơ quan có thẩm quyền kiểm tra hồ sơ, điều kiện thực tế, cấp giấy chứng nhận đủ điều kiện sản xuất vật liệu nổ công nghiệp; trường hợp không cấp phải trả lời bằng văn bản và nêu rõ lý do</w:t>
            </w:r>
          </w:p>
        </w:tc>
      </w:tr>
    </w:tbl>
    <w:p w14:paraId="22A12A1C" w14:textId="77777777" w:rsidR="00435485" w:rsidRDefault="00C84FCD">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1BD94ADE" w14:textId="77777777" w:rsidR="00435485" w:rsidRDefault="00C84FC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110"/>
        <w:gridCol w:w="4519"/>
        <w:gridCol w:w="782"/>
      </w:tblGrid>
      <w:tr w:rsidR="00435485" w14:paraId="6464F940" w14:textId="77777777">
        <w:tblPrEx>
          <w:tblCellMar>
            <w:top w:w="0" w:type="dxa"/>
            <w:bottom w:w="0" w:type="dxa"/>
          </w:tblCellMar>
        </w:tblPrEx>
        <w:tc>
          <w:tcPr>
            <w:tcW w:w="6000" w:type="dxa"/>
          </w:tcPr>
          <w:p w14:paraId="7A19E031" w14:textId="77777777" w:rsidR="00435485" w:rsidRDefault="00435485"/>
          <w:p w14:paraId="4DBAA4D2" w14:textId="77777777" w:rsidR="00435485" w:rsidRDefault="00C84FCD">
            <w:pPr>
              <w:spacing w:after="0" w:line="276" w:lineRule="auto"/>
              <w:jc w:val="center"/>
            </w:pPr>
            <w:r>
              <w:rPr>
                <w:rFonts w:ascii="Times New Roman" w:eastAsia="Times New Roman" w:hAnsi="Times New Roman" w:cs="Times New Roman"/>
                <w:b/>
                <w:sz w:val="26"/>
              </w:rPr>
              <w:t>Tên giấy tờ</w:t>
            </w:r>
          </w:p>
        </w:tc>
        <w:tc>
          <w:tcPr>
            <w:tcW w:w="2000" w:type="dxa"/>
          </w:tcPr>
          <w:p w14:paraId="0C51F139" w14:textId="77777777" w:rsidR="00435485" w:rsidRDefault="00435485"/>
          <w:p w14:paraId="3E9FBE85" w14:textId="77777777" w:rsidR="00435485" w:rsidRDefault="00C84FCD">
            <w:pPr>
              <w:spacing w:after="0" w:line="276" w:lineRule="auto"/>
              <w:jc w:val="center"/>
            </w:pPr>
            <w:r>
              <w:rPr>
                <w:rFonts w:ascii="Times New Roman" w:eastAsia="Times New Roman" w:hAnsi="Times New Roman" w:cs="Times New Roman"/>
                <w:b/>
                <w:sz w:val="26"/>
              </w:rPr>
              <w:t>Mẫu đơn, tờ khai</w:t>
            </w:r>
          </w:p>
        </w:tc>
        <w:tc>
          <w:tcPr>
            <w:tcW w:w="2000" w:type="dxa"/>
          </w:tcPr>
          <w:p w14:paraId="115CD19B" w14:textId="77777777" w:rsidR="00435485" w:rsidRDefault="00435485"/>
          <w:p w14:paraId="30E1E041" w14:textId="77777777" w:rsidR="00435485" w:rsidRDefault="00C84FCD">
            <w:pPr>
              <w:spacing w:after="0" w:line="276" w:lineRule="auto"/>
              <w:jc w:val="center"/>
            </w:pPr>
            <w:r>
              <w:rPr>
                <w:rFonts w:ascii="Times New Roman" w:eastAsia="Times New Roman" w:hAnsi="Times New Roman" w:cs="Times New Roman"/>
                <w:b/>
                <w:sz w:val="26"/>
              </w:rPr>
              <w:t>Số lượng</w:t>
            </w:r>
          </w:p>
        </w:tc>
      </w:tr>
      <w:tr w:rsidR="00435485" w14:paraId="160D7C14" w14:textId="77777777">
        <w:tblPrEx>
          <w:tblCellMar>
            <w:top w:w="0" w:type="dxa"/>
            <w:bottom w:w="0" w:type="dxa"/>
          </w:tblCellMar>
        </w:tblPrEx>
        <w:tc>
          <w:tcPr>
            <w:tcW w:w="0" w:type="auto"/>
          </w:tcPr>
          <w:p w14:paraId="10BAEBB6" w14:textId="77777777" w:rsidR="00435485" w:rsidRDefault="00435485"/>
          <w:p w14:paraId="6DF16853" w14:textId="77777777" w:rsidR="00435485" w:rsidRDefault="00C84FCD">
            <w:pPr>
              <w:spacing w:after="0" w:line="276" w:lineRule="auto"/>
            </w:pPr>
            <w:r>
              <w:rPr>
                <w:rFonts w:ascii="Times New Roman" w:eastAsia="Times New Roman" w:hAnsi="Times New Roman" w:cs="Times New Roman"/>
                <w:sz w:val="26"/>
              </w:rPr>
              <w:t>Văn bản đề nghị trong đó ghi rõ tên, địa chỉ tổ chức, doanh nghiệp; lý do; họ tên, địa chỉ, số định danh cá nhân hoặc số hộ chiếu của người đại diện theo pháp luật; số quyết định thành lập tổ chức, doanh nghiệp hoặc số giấy chứng nhận đăng ký doanh nghiệp; số giấy chứng nhận đủ điều kiện về an ninh, trật tự; số quyết định của Bộ trưởng Bộ Công Thương công nhận kết quả đăng ký của sản phẩm và đưa sản phẩm vật liệu nổ công nghiệp vào danh mục vật liệu nổ công nghiệp được phép sản xuất, kinh doanh và sử dụng ở</w:t>
            </w:r>
            <w:r>
              <w:rPr>
                <w:rFonts w:ascii="Times New Roman" w:eastAsia="Times New Roman" w:hAnsi="Times New Roman" w:cs="Times New Roman"/>
                <w:sz w:val="26"/>
              </w:rPr>
              <w:t xml:space="preserve"> Việt Nam đối với vật liệu nổ công nghiệp mới sản xuất, sử dụng ở Việt Nam; số giấy phép môi trường.</w:t>
            </w:r>
          </w:p>
        </w:tc>
        <w:tc>
          <w:tcPr>
            <w:tcW w:w="0" w:type="auto"/>
          </w:tcPr>
          <w:p w14:paraId="613C35BB" w14:textId="77777777" w:rsidR="00435485" w:rsidRDefault="00435485"/>
          <w:p w14:paraId="5DE63141" w14:textId="77777777" w:rsidR="00435485" w:rsidRDefault="00C84FCD">
            <w:pPr>
              <w:spacing w:after="0" w:line="276" w:lineRule="auto"/>
            </w:pPr>
            <w:r>
              <w:rPr>
                <w:rFonts w:ascii="Times New Roman" w:eastAsia="Times New Roman" w:hAnsi="Times New Roman" w:cs="Times New Roman"/>
                <w:sz w:val="26"/>
              </w:rPr>
              <w:t>MaucapcaplaicapmoiVLNCNvTCTN.docx</w:t>
            </w:r>
          </w:p>
        </w:tc>
        <w:tc>
          <w:tcPr>
            <w:tcW w:w="0" w:type="auto"/>
          </w:tcPr>
          <w:p w14:paraId="62FC8126" w14:textId="77777777" w:rsidR="00435485" w:rsidRDefault="00435485"/>
          <w:p w14:paraId="0BF37649" w14:textId="77777777" w:rsidR="00435485" w:rsidRDefault="00C84FC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435485" w14:paraId="0ED79DF3" w14:textId="77777777">
        <w:tblPrEx>
          <w:tblCellMar>
            <w:top w:w="0" w:type="dxa"/>
            <w:bottom w:w="0" w:type="dxa"/>
          </w:tblCellMar>
        </w:tblPrEx>
        <w:tc>
          <w:tcPr>
            <w:tcW w:w="0" w:type="auto"/>
          </w:tcPr>
          <w:p w14:paraId="1E5DCF87" w14:textId="77777777" w:rsidR="00435485" w:rsidRDefault="00435485"/>
          <w:p w14:paraId="0FEF33BB" w14:textId="77777777" w:rsidR="00435485" w:rsidRDefault="00C84FCD">
            <w:pPr>
              <w:spacing w:after="0" w:line="276" w:lineRule="auto"/>
            </w:pPr>
            <w:r>
              <w:rPr>
                <w:rFonts w:ascii="Times New Roman" w:eastAsia="Times New Roman" w:hAnsi="Times New Roman" w:cs="Times New Roman"/>
                <w:sz w:val="26"/>
              </w:rPr>
              <w:t>Bản sao văn bản giao nhiệm vụ sản xuất vật liệu nổ công nghiệp của Thủ tướng Chính phủ, trừ trường hợp tổ chức, doanh nghiệp đã được phép nghiên cứu, phát triển, thử nghiệm vật liệu nổ công nghiệp theo quy định tại khoản 1 Điều 34 của Luật số 42/2024/QH15</w:t>
            </w:r>
          </w:p>
        </w:tc>
        <w:tc>
          <w:tcPr>
            <w:tcW w:w="0" w:type="auto"/>
          </w:tcPr>
          <w:p w14:paraId="66A03D8F" w14:textId="77777777" w:rsidR="00435485" w:rsidRDefault="00435485"/>
        </w:tc>
        <w:tc>
          <w:tcPr>
            <w:tcW w:w="0" w:type="auto"/>
          </w:tcPr>
          <w:p w14:paraId="2C6692BB" w14:textId="77777777" w:rsidR="00435485" w:rsidRDefault="00435485"/>
          <w:p w14:paraId="7617EC78" w14:textId="77777777" w:rsidR="00435485" w:rsidRDefault="00C84FC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435485" w14:paraId="0B2094F8" w14:textId="77777777">
        <w:tblPrEx>
          <w:tblCellMar>
            <w:top w:w="0" w:type="dxa"/>
            <w:bottom w:w="0" w:type="dxa"/>
          </w:tblCellMar>
        </w:tblPrEx>
        <w:tc>
          <w:tcPr>
            <w:tcW w:w="0" w:type="auto"/>
          </w:tcPr>
          <w:p w14:paraId="00D32B8D" w14:textId="77777777" w:rsidR="00435485" w:rsidRDefault="00435485"/>
          <w:p w14:paraId="403A8382" w14:textId="77777777" w:rsidR="00435485" w:rsidRDefault="00C84FCD">
            <w:pPr>
              <w:spacing w:after="0" w:line="276" w:lineRule="auto"/>
            </w:pPr>
            <w:r>
              <w:rPr>
                <w:rFonts w:ascii="Times New Roman" w:eastAsia="Times New Roman" w:hAnsi="Times New Roman" w:cs="Times New Roman"/>
                <w:sz w:val="26"/>
              </w:rPr>
              <w:t>Bản sao quyết định phê duyệt dự án đầu tư xây dựng công trình sản xuất vật liệu nổ công nghiệp theo quy định của pháp luật về quản lý, đầu tư xây dựng</w:t>
            </w:r>
          </w:p>
        </w:tc>
        <w:tc>
          <w:tcPr>
            <w:tcW w:w="0" w:type="auto"/>
          </w:tcPr>
          <w:p w14:paraId="1FD3F06A" w14:textId="77777777" w:rsidR="00435485" w:rsidRDefault="00435485"/>
        </w:tc>
        <w:tc>
          <w:tcPr>
            <w:tcW w:w="0" w:type="auto"/>
          </w:tcPr>
          <w:p w14:paraId="20BADDD0" w14:textId="77777777" w:rsidR="00435485" w:rsidRDefault="00435485"/>
          <w:p w14:paraId="3BDC3D18" w14:textId="77777777" w:rsidR="00435485" w:rsidRDefault="00C84FC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435485" w14:paraId="39DBABD2" w14:textId="77777777">
        <w:tblPrEx>
          <w:tblCellMar>
            <w:top w:w="0" w:type="dxa"/>
            <w:bottom w:w="0" w:type="dxa"/>
          </w:tblCellMar>
        </w:tblPrEx>
        <w:tc>
          <w:tcPr>
            <w:tcW w:w="0" w:type="auto"/>
          </w:tcPr>
          <w:p w14:paraId="7BFF9A00" w14:textId="77777777" w:rsidR="00435485" w:rsidRDefault="00435485"/>
          <w:p w14:paraId="17C3DCC7" w14:textId="77777777" w:rsidR="00435485" w:rsidRDefault="00C84FCD">
            <w:pPr>
              <w:spacing w:after="0" w:line="276" w:lineRule="auto"/>
            </w:pPr>
            <w:r>
              <w:rPr>
                <w:rFonts w:ascii="Times New Roman" w:eastAsia="Times New Roman" w:hAnsi="Times New Roman" w:cs="Times New Roman"/>
                <w:sz w:val="26"/>
              </w:rPr>
              <w:t>Bản sao giấy chứng nhận kiểm định các thiết bị có yêu cầu nghiêm ngặt về an toàn lao động, thiết bị đo, kết quả thử nghiệm các chỉ tiêu kỹ thuật vật liệu nổ</w:t>
            </w:r>
          </w:p>
        </w:tc>
        <w:tc>
          <w:tcPr>
            <w:tcW w:w="0" w:type="auto"/>
          </w:tcPr>
          <w:p w14:paraId="4FF96BA0" w14:textId="77777777" w:rsidR="00435485" w:rsidRDefault="00435485"/>
        </w:tc>
        <w:tc>
          <w:tcPr>
            <w:tcW w:w="0" w:type="auto"/>
          </w:tcPr>
          <w:p w14:paraId="2EA2AED8" w14:textId="77777777" w:rsidR="00435485" w:rsidRDefault="00435485"/>
          <w:p w14:paraId="321A6684" w14:textId="77777777" w:rsidR="00435485" w:rsidRDefault="00C84FC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435485" w14:paraId="6E475AE2" w14:textId="77777777">
        <w:tblPrEx>
          <w:tblCellMar>
            <w:top w:w="0" w:type="dxa"/>
            <w:bottom w:w="0" w:type="dxa"/>
          </w:tblCellMar>
        </w:tblPrEx>
        <w:tc>
          <w:tcPr>
            <w:tcW w:w="0" w:type="auto"/>
          </w:tcPr>
          <w:p w14:paraId="3B5B7746" w14:textId="77777777" w:rsidR="00435485" w:rsidRDefault="00435485"/>
          <w:p w14:paraId="3EFB860E" w14:textId="77777777" w:rsidR="00435485" w:rsidRDefault="00C84FCD">
            <w:pPr>
              <w:spacing w:after="0" w:line="276" w:lineRule="auto"/>
            </w:pPr>
            <w:r>
              <w:rPr>
                <w:rFonts w:ascii="Times New Roman" w:eastAsia="Times New Roman" w:hAnsi="Times New Roman" w:cs="Times New Roman"/>
                <w:sz w:val="26"/>
              </w:rPr>
              <w:t>Tài liệu chứng minh bảo đảm an toàn, chất lượng sản phẩm, bố trí mặt bằng, bố trí dây chuyền công nghệ; hệ thống điện, chống sét; kết quả nghiệm thu về chất lượng công trình xây dựng</w:t>
            </w:r>
          </w:p>
        </w:tc>
        <w:tc>
          <w:tcPr>
            <w:tcW w:w="0" w:type="auto"/>
          </w:tcPr>
          <w:p w14:paraId="5252A7D1" w14:textId="77777777" w:rsidR="00435485" w:rsidRDefault="00435485"/>
        </w:tc>
        <w:tc>
          <w:tcPr>
            <w:tcW w:w="0" w:type="auto"/>
          </w:tcPr>
          <w:p w14:paraId="47FCE9DF" w14:textId="77777777" w:rsidR="00435485" w:rsidRDefault="00435485"/>
          <w:p w14:paraId="4CA4EDE5" w14:textId="77777777" w:rsidR="00435485" w:rsidRDefault="00C84FC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42767122" w14:textId="77777777" w:rsidR="00435485" w:rsidRDefault="00C84FC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54DF07E2" w14:textId="77777777" w:rsidR="00435485" w:rsidRDefault="00C84FC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Kỹ thuật an toàn và Môi trường công nghiệp</w:t>
      </w:r>
    </w:p>
    <w:p w14:paraId="0B3E3D79" w14:textId="77777777" w:rsidR="00435485" w:rsidRDefault="00C84FC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DC912A9" w14:textId="77777777" w:rsidR="00435485" w:rsidRDefault="00C84FC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5DDD714" w14:textId="77777777" w:rsidR="00435485" w:rsidRDefault="00C84FC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A90F382" w14:textId="77777777" w:rsidR="00435485" w:rsidRDefault="00C84FC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5DA8283" w14:textId="77777777" w:rsidR="00435485" w:rsidRDefault="00C84FC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sản xuất vật liệu nổ công nghiệp.</w:t>
      </w:r>
    </w:p>
    <w:p w14:paraId="0ACDD5F4" w14:textId="77777777" w:rsidR="00435485" w:rsidRDefault="00C84FC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438"/>
        <w:gridCol w:w="3977"/>
        <w:gridCol w:w="1091"/>
        <w:gridCol w:w="1905"/>
      </w:tblGrid>
      <w:tr w:rsidR="00435485" w14:paraId="2D6D2B7A" w14:textId="77777777">
        <w:tblPrEx>
          <w:tblCellMar>
            <w:top w:w="0" w:type="dxa"/>
            <w:bottom w:w="0" w:type="dxa"/>
          </w:tblCellMar>
        </w:tblPrEx>
        <w:tc>
          <w:tcPr>
            <w:tcW w:w="2000" w:type="dxa"/>
          </w:tcPr>
          <w:p w14:paraId="15959682" w14:textId="77777777" w:rsidR="00435485" w:rsidRDefault="00435485"/>
          <w:p w14:paraId="26BBBACA" w14:textId="77777777" w:rsidR="00435485" w:rsidRDefault="00C84FCD">
            <w:pPr>
              <w:spacing w:after="0" w:line="276" w:lineRule="auto"/>
              <w:jc w:val="center"/>
            </w:pPr>
            <w:r>
              <w:rPr>
                <w:rFonts w:ascii="Times New Roman" w:eastAsia="Times New Roman" w:hAnsi="Times New Roman" w:cs="Times New Roman"/>
                <w:b/>
                <w:sz w:val="26"/>
              </w:rPr>
              <w:t>Số ký hiệu</w:t>
            </w:r>
          </w:p>
        </w:tc>
        <w:tc>
          <w:tcPr>
            <w:tcW w:w="3500" w:type="dxa"/>
          </w:tcPr>
          <w:p w14:paraId="0AF9AEC1" w14:textId="77777777" w:rsidR="00435485" w:rsidRDefault="00435485"/>
          <w:p w14:paraId="27B1CDA6" w14:textId="77777777" w:rsidR="00435485" w:rsidRDefault="00C84FCD">
            <w:pPr>
              <w:spacing w:after="0" w:line="276" w:lineRule="auto"/>
              <w:jc w:val="center"/>
            </w:pPr>
            <w:r>
              <w:rPr>
                <w:rFonts w:ascii="Times New Roman" w:eastAsia="Times New Roman" w:hAnsi="Times New Roman" w:cs="Times New Roman"/>
                <w:b/>
                <w:sz w:val="26"/>
              </w:rPr>
              <w:t>Trích yếu</w:t>
            </w:r>
          </w:p>
        </w:tc>
        <w:tc>
          <w:tcPr>
            <w:tcW w:w="1500" w:type="dxa"/>
          </w:tcPr>
          <w:p w14:paraId="6B2B213C" w14:textId="77777777" w:rsidR="00435485" w:rsidRDefault="00435485"/>
          <w:p w14:paraId="70A6E305" w14:textId="77777777" w:rsidR="00435485" w:rsidRDefault="00C84FCD">
            <w:pPr>
              <w:spacing w:after="0" w:line="276" w:lineRule="auto"/>
              <w:jc w:val="center"/>
            </w:pPr>
            <w:r>
              <w:rPr>
                <w:rFonts w:ascii="Times New Roman" w:eastAsia="Times New Roman" w:hAnsi="Times New Roman" w:cs="Times New Roman"/>
                <w:b/>
                <w:sz w:val="26"/>
              </w:rPr>
              <w:t>Ngày ban hành</w:t>
            </w:r>
          </w:p>
        </w:tc>
        <w:tc>
          <w:tcPr>
            <w:tcW w:w="3000" w:type="dxa"/>
          </w:tcPr>
          <w:p w14:paraId="4D602A21" w14:textId="77777777" w:rsidR="00435485" w:rsidRDefault="00435485"/>
          <w:p w14:paraId="7D3D22CE" w14:textId="77777777" w:rsidR="00435485" w:rsidRDefault="00C84FCD">
            <w:pPr>
              <w:spacing w:after="0" w:line="276" w:lineRule="auto"/>
              <w:jc w:val="center"/>
            </w:pPr>
            <w:r>
              <w:rPr>
                <w:rFonts w:ascii="Times New Roman" w:eastAsia="Times New Roman" w:hAnsi="Times New Roman" w:cs="Times New Roman"/>
                <w:b/>
                <w:sz w:val="26"/>
              </w:rPr>
              <w:t>Cơ quan ban hành</w:t>
            </w:r>
          </w:p>
        </w:tc>
      </w:tr>
      <w:tr w:rsidR="00435485" w14:paraId="1567CBAD" w14:textId="77777777">
        <w:tblPrEx>
          <w:tblCellMar>
            <w:top w:w="0" w:type="dxa"/>
            <w:bottom w:w="0" w:type="dxa"/>
          </w:tblCellMar>
        </w:tblPrEx>
        <w:tc>
          <w:tcPr>
            <w:tcW w:w="0" w:type="auto"/>
          </w:tcPr>
          <w:p w14:paraId="5029BDDD" w14:textId="77777777" w:rsidR="00435485" w:rsidRDefault="00435485"/>
          <w:p w14:paraId="6C659941" w14:textId="77777777" w:rsidR="00435485" w:rsidRDefault="00C84FCD">
            <w:pPr>
              <w:spacing w:after="0" w:line="276" w:lineRule="auto"/>
            </w:pPr>
            <w:r>
              <w:rPr>
                <w:rFonts w:ascii="Times New Roman" w:eastAsia="Times New Roman" w:hAnsi="Times New Roman" w:cs="Times New Roman"/>
                <w:sz w:val="26"/>
              </w:rPr>
              <w:t>42/2024/QH15</w:t>
            </w:r>
          </w:p>
        </w:tc>
        <w:tc>
          <w:tcPr>
            <w:tcW w:w="0" w:type="auto"/>
          </w:tcPr>
          <w:p w14:paraId="10B547E1" w14:textId="77777777" w:rsidR="00435485" w:rsidRDefault="00435485"/>
          <w:p w14:paraId="1593408F" w14:textId="77777777" w:rsidR="00435485" w:rsidRDefault="00C84FCD">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4D205BCE" w14:textId="77777777" w:rsidR="00435485" w:rsidRDefault="00435485"/>
          <w:p w14:paraId="6D6ECDF7" w14:textId="77777777" w:rsidR="00435485" w:rsidRDefault="00C84FCD">
            <w:pPr>
              <w:spacing w:after="0" w:line="276" w:lineRule="auto"/>
            </w:pPr>
            <w:r>
              <w:rPr>
                <w:rFonts w:ascii="Times New Roman" w:eastAsia="Times New Roman" w:hAnsi="Times New Roman" w:cs="Times New Roman"/>
                <w:sz w:val="26"/>
              </w:rPr>
              <w:t>29-06-2024</w:t>
            </w:r>
          </w:p>
        </w:tc>
        <w:tc>
          <w:tcPr>
            <w:tcW w:w="0" w:type="auto"/>
          </w:tcPr>
          <w:p w14:paraId="4EE07EA8" w14:textId="77777777" w:rsidR="00435485" w:rsidRDefault="00435485"/>
        </w:tc>
      </w:tr>
      <w:tr w:rsidR="00435485" w14:paraId="3133B81C" w14:textId="77777777">
        <w:tblPrEx>
          <w:tblCellMar>
            <w:top w:w="0" w:type="dxa"/>
            <w:bottom w:w="0" w:type="dxa"/>
          </w:tblCellMar>
        </w:tblPrEx>
        <w:tc>
          <w:tcPr>
            <w:tcW w:w="0" w:type="auto"/>
          </w:tcPr>
          <w:p w14:paraId="49FD5AC1" w14:textId="77777777" w:rsidR="00435485" w:rsidRDefault="00435485"/>
          <w:p w14:paraId="178F6CB7" w14:textId="77777777" w:rsidR="00435485" w:rsidRDefault="00C84FCD">
            <w:pPr>
              <w:spacing w:after="0" w:line="276" w:lineRule="auto"/>
            </w:pPr>
            <w:r>
              <w:rPr>
                <w:rFonts w:ascii="Times New Roman" w:eastAsia="Times New Roman" w:hAnsi="Times New Roman" w:cs="Times New Roman"/>
                <w:sz w:val="26"/>
              </w:rPr>
              <w:t>Thông tư số 23/2024/TT-BCT</w:t>
            </w:r>
          </w:p>
        </w:tc>
        <w:tc>
          <w:tcPr>
            <w:tcW w:w="0" w:type="auto"/>
          </w:tcPr>
          <w:p w14:paraId="744A70B5" w14:textId="77777777" w:rsidR="00435485" w:rsidRDefault="00435485"/>
          <w:p w14:paraId="66D2D3DA" w14:textId="77777777" w:rsidR="00435485" w:rsidRDefault="00C84FCD">
            <w:pPr>
              <w:spacing w:after="0" w:line="276" w:lineRule="auto"/>
            </w:pPr>
            <w:r>
              <w:rPr>
                <w:rFonts w:ascii="Times New Roman" w:eastAsia="Times New Roman" w:hAnsi="Times New Roman" w:cs="Times New Roman"/>
                <w:sz w:val="26"/>
              </w:rPr>
              <w:t>Thông tư số 23/2024/TT-BCT</w:t>
            </w:r>
          </w:p>
        </w:tc>
        <w:tc>
          <w:tcPr>
            <w:tcW w:w="0" w:type="auto"/>
          </w:tcPr>
          <w:p w14:paraId="41163507" w14:textId="77777777" w:rsidR="00435485" w:rsidRDefault="00435485"/>
          <w:p w14:paraId="0BFD176D" w14:textId="77777777" w:rsidR="00435485" w:rsidRDefault="00C84FCD">
            <w:pPr>
              <w:spacing w:after="0" w:line="276" w:lineRule="auto"/>
            </w:pPr>
            <w:r>
              <w:rPr>
                <w:rFonts w:ascii="Times New Roman" w:eastAsia="Times New Roman" w:hAnsi="Times New Roman" w:cs="Times New Roman"/>
                <w:sz w:val="26"/>
              </w:rPr>
              <w:t>07-11-2024</w:t>
            </w:r>
          </w:p>
        </w:tc>
        <w:tc>
          <w:tcPr>
            <w:tcW w:w="0" w:type="auto"/>
          </w:tcPr>
          <w:p w14:paraId="077867D3" w14:textId="77777777" w:rsidR="00435485" w:rsidRDefault="00435485"/>
        </w:tc>
      </w:tr>
    </w:tbl>
    <w:p w14:paraId="282AD554" w14:textId="77777777" w:rsidR="00435485" w:rsidRDefault="00C84FCD">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 Tổ chức, doanh nghiệp sản xuất vật liệu nổ công nghiệp phải là tổ chức, doanh nghiệp nhà nước hoặc doanh nghiệp do doanh nghiệp nhà nước nắm giữ 100% vốn điều lệ được Thủ tướng Chính phủ giao nhiệm vụ theo đề nghị của Bộ trưởng Bộ Công Thương, Bộ trưởng Bộ Công an, Bộ trưởng Bộ Quốc phòng; - Tổ chức, doanh nghiệp sản xuất vật liệu nổ công nghiệp phải bảo đảm điều kiện về an ninh, trật tự; người quản lý, người lao động, người phục vụ có liên quan trực tiếp đến sản xuất vật liệu nổ công nghiệp phải có trình</w:t>
      </w:r>
      <w:r>
        <w:rPr>
          <w:rFonts w:ascii="Times New Roman" w:eastAsia="Times New Roman" w:hAnsi="Times New Roman" w:cs="Times New Roman"/>
          <w:sz w:val="26"/>
        </w:rPr>
        <w:t xml:space="preserve"> độ chuyên môn phù hợp và được huấn luyện kỹ thuật an toàn về vật liệu nổ công nghiệp, huấn luyện nghiệp vụ về phòng cháy và chữa cháy, ứng phó sự cố trong hoạt động liên quan đến sản xuất vật liệu nổ công nghiệp;  + Có đủ phương tiện, thiết bị đo lường phù hợp để kiểm tra, giám sát các thông số kỹ thuật và phục vụ công tác kiểm tra chất lượng nguyên liệu, thành phẩm trong quá trình sản xuất; có nơi thử nghiệm riêng biệt, an toàn theo tiêu chuẩn, quy chuẩn kỹ thuật;  - Thực hiện việc phân loại, ghi nhãn hàn</w:t>
      </w:r>
      <w:r>
        <w:rPr>
          <w:rFonts w:ascii="Times New Roman" w:eastAsia="Times New Roman" w:hAnsi="Times New Roman" w:cs="Times New Roman"/>
          <w:sz w:val="26"/>
        </w:rPr>
        <w:t>g hóa theo quy định của pháp luật;  - Tổ chức, doanh nghiệp sản xuất vật liệu nổ công nghiệp chỉ được mua vật liệu nổ phục vụ cho nghiên cứu, sản xuất thuốc nổ và phụ kiện nổ; bán sản phẩm đúng chủng loại cho doanh nghiệp kinh doanh vật liệu nổ công nghiệp.</w:t>
      </w:r>
    </w:p>
    <w:p w14:paraId="0E46B21D" w14:textId="77777777" w:rsidR="00435485" w:rsidRDefault="00C84FC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92BB7A9" w14:textId="77777777" w:rsidR="00435485" w:rsidRDefault="00C84FC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https://thutuc.dichvucong.gov.vn/p/home/dvc-tthc-thu-tuc-hanh-chinh-chi-tiet.html?ma_thu_tuc=5407</w:t>
      </w:r>
    </w:p>
    <w:sectPr w:rsidR="0043548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35485"/>
    <w:rsid w:val="00373AB8"/>
    <w:rsid w:val="00435485"/>
    <w:rsid w:val="00C84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19E45"/>
  <w15:docId w15:val="{30236704-51F9-49B3-BFC5-56C5BB3B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793</Words>
  <Characters>4523</Characters>
  <Application>Microsoft Office Word</Application>
  <DocSecurity>0</DocSecurity>
  <Lines>37</Lines>
  <Paragraphs>10</Paragraphs>
  <ScaleCrop>false</ScaleCrop>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2025-11-27T08:41:00Z</dcterms:created>
  <dcterms:modified xsi:type="dcterms:W3CDTF">2025-11-27T08:41:00Z</dcterms:modified>
</cp:coreProperties>
</file>