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hội đồng quản trị trường trung cấp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Công nhận hội đồng quản trị nhiệm kỳ đầu tiên
Bước 1: Xác định số lượng, cơ cấu thành viên hội đồng quản trị
Người đại diện hợp pháp của thành viên đứng tên thành lập trường triệu tập và chủ trì cuộc họp, gồm: Thành viên ban sáng lập, thành viên góp vốn để xác định số lượng, cơ cấu thành viên hội đồng quản trị.
Bước 2: Bầu đại diện tham gia hội đồng quản trị
Tổ chức đảng, đoàn thể, đội ngũ nhà giáo trong trường tổ chức cuộc họp của tổ chức mình để bầu ra đại diện tham gia hội đồng quản trị.
Bước 3: Đề nghị Sở Giáo dục và Đào tạo nơi trường đặt trụ sở chính hoặc cơ sở sản xuất, kinh doanh, dịch vụ có liên quan cử đại diện tham gia hội đồng quản trị.
Bước 4: Bầu chủ tịch hội đồng quản trị, thư ký hội đồng quản trị
Việc bầu chủ tịch, thư ký hội đồng quản trị được thực hiện bằng hình thức bỏ phiếu kín.
Bước 5: Công nhận hội đồng quản trị
- Trên cơ sở quyết nghị tại cuộc họp xác định số lượng, cơ cấu thành viên hội đồng quản trị, cuộc họp bầu bầu chủ tịch hội đồng quản trị, thư ký hội đồng quản trị người đại diện hợp pháp của thành viên đứng tên thành lập trường gửi hồ sơ tới Sở Giáo dục và Đào tạo.
- Giám đốc Sở Giáo dục và Đào tạo nơi trường đặt trụ sở chính quyết định công nhận hội đồng quản trị của nhà trường. Quyết định công nhận hội đồng quản trị phải ghi rõ chức danh của các thành viên trong hội đồng quản trị. Trường hợp không công nhận phải trả lời bằng văn bản và nêu rõ lý do.
1.2. Công nhận hội đồng quản trị nhiệm kỳ kế tiếp
Trước khi hết nhiệm kỳ 03 (ba) tháng, chủ tịch hội đồng quản trị đương nhiệm thực hiện các nội dung sau: 
Bước 1: Xác định số lượng, cơ cấu thành viên hội đồng quản trị
Tổ chức họp để xác định số lượng, cơ cấu thành viên hội đồng quản trị.
Bước 2: Đề nghị tổ chức đảng, đoàn thể, đội ngũ nhà giáo trong trường tổ chức cuộc họp của tổ chức mình để bầu ra đại diện tham gia hội đồng quản trị.
Bước 3: Đề nghị Sở Giáo dục và Đào tạo nơi trường đặt trụ sở chính hoặc cơ sở sản xuất, kinh doanh, dịch vụ có liên quan cử đại diện tham gia hội đồng quản trị.
Bước 4: Bầu chủ tịch hội đồng quản trị, thư ký hội đồng quản trị
Việc bầu chủ tịch, thư ký hội đồng quản trị được thực hiện bằng hình thức bỏ phiếu kín.
Bước 5: Công nhận hội đồng quản trị
- Trên cơ sở quyết nghị tại cuộc họp xác định số lượng, cơ cấu thành viên hội đồng quản trị, cuộc họp bầu bầu chủ tịch hội đồng quản trị, thư ký hội đồng quản trị người đại diện hợp pháp của thành viên đứng tên thành lập trường gửi hồ sơ tới Sở Giáo dục và Đào tạo.
- Giám đốc Sở Giáo dục và Đào tạo nơi trường đặt trụ sở chính quyết định công nhận hội đồng quản trị của nhà trường. Quyết định công nhận hội đồng quản trị phải ghi rõ chức danh của các thành viên trong hội đồng quản trị.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công nhận hội đồng quản trị, nêu rõ quy trình xác định các thành viên hội đồng quản trị: + Đối với nhiệm kỳ đầu tiên: Văn bản của người đại diện hợp pháp của thành viên đứng tên thành lập trường (Mẫu số 07 Phụ lục ban hành kèm theo Thông tư số 14/2021/TT-BLĐTBXH). + Đối với nhiệm kỳ kế tiếp: Văn bản của hội đồng quản trị đối với đề nghị công nhận hội đồng quản trị nhiệm kỳ kế tiếp (Mẫu số 07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cử đại diện tham gia hội đồng quản trị của Sở Lao động - Thương binh và Xã hội nơi trường đặt trụ sở chính hoặc văn bản cử đại diện tham gia hội đồng quản trị của cơ sở sản xuất, kinh doanh, dịch vụ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cử đại diện tham gia hội đồng quản trị của các tổ chức đảng, đoàn thể, đội ngũ nhà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bầu hội đồng quản trị (Mẫu số 08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nơi trường đặt trụ sở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hội đồng quản trị trường trung cấp tư thục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14/2021/TT-BLĐTBXH</w:t>
            </w:r>
          </w:p>
        </w:tc>
        <w:tc>
          <w:p/>
          <w:p>
            <w:pPr>
              <w:spacing w:after="0" w:before="0" w:lineRule="auto" w:line="276"/>
              <w:jc w:val="left"/>
            </w:pPr>
            <w:r>
              <w:rPr>
                <w:rFonts w:ascii="Times New Roman" w:hAnsi="Times New Roman" w:cs="Times New Roman" w:eastAsia="Times New Roman"/>
                <w:b w:val="false"/>
                <w:sz w:val="26"/>
              </w:rPr>
              <w:t>Quy định Điều lệ trường trung cấp</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Thành lập ở trường trung cấp tư thục có từ 02 (hai) thành viên (thành viên là cá nhân hoặc tổ chức) góp vốn trở lên.
- Hội đồng quản trị có số lượng thành viên là số lẻ, gồm: Chủ tịch, thư ký và các thành viên.
- Thành phần tham gia hội đồng quản trị theo quy định tại khoản 3 Điều 12 Luật Giáo dục nghề nghiệp, bao gồm: 
+ Đại diện các tổ chức, cá nhân có số lượng cổ phần đóng góp ở mức cần thiết theo quy định.
+ Hiệu trưởng, đại diện cơ quan quản lý địa phương nơi cơ sở giáo dục nghề nghiệp có trụ sở hoặc đại diện cơ sở sản xuất, kinh doanh, dịch vụ có liên quan. 
+ Đại diện tổ chức đảng, đoàn thể; đại diện nhà giáo.
- Chủ tịch hội đồng quản trị là thành viên góp vốn, do hội đồng quản trị bầu trong số các thành viên của hội đồng quản trị theo nguyên tắc đa số, bỏ phiếu kín và phải được trên 50% tổng số thành viên của hội đồng quản trị đồng ý.
- Thư ký hội đồng quản trị do chủ tịch hội đồng quản trị giới thiệu trong số các thành viên của hội đồng quản trị và được hội đồng quản trị thông qua với trên 50% tổng số thành viên của hội đồng quản trị đồng 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2025-11-27T09:09:12Z</dcterms:created>
  <dc:creator>Apache POI</dc:creator>
</cp:coreProperties>
</file>