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2652/QĐ-BGDĐT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giáo dục, giảng dạy chương trình giáo dục tích hợp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giáo dục mầm non, giáo dục phổ thông công lập của thành phố Hà Nội gửi hồ sơ đề nghị phê duyệt liên kết giáo dục gồm 01 bộ gửi trực tiếp hoặc qua dịch vụ bưu chính đến Trung tâm Phục vụ hành chính công thành phố Hà Nội hoặc trực tuyến trên Cổng dịch vụ công quốc gia.
1.1.1. Trường hợp hồ sơ không bảo đảm theo quy định tại Điều 9 Nghị định số 202/2025/NĐ-CP, trong thời hạn 05 ngày làm việc kể từ ngày tiếp nhận hồ sơ, Sở Giáo dục và Đào tạo Hà Nội thông báo bằng văn bản gửi trực tiếp hoặc qua dịch vụ bưu chính hoặc qua Cổng dịch vụ công quốc gia hoặc thư điện tử cho các bên liên kết (thông qua cơ sở giáo dục mầm non, giáo dục phổ thông công lập đề nghị phê duyệt liên kết giáo dục của thành phố Hà Nội).
1.1.2. Trong thời hạn 15 ngày làm việc kể từ ngày nhận đủ hồ sơ theo quy định tại Điều 9 Nghị định này, Sở Giáo dục và Đào tạo Hà Nội có trách nhiệm thẩm định chương trình giáo dục tích hợp theo quy định tại Điều 11 Nghị định số 202/2025/NĐ-CP và thẩm định hồ sơ liên kết giáo dục; trình Ủy ban nhân dân thành phố Hà Nội phê duyệt chương trình giáo dục tích hợp và phê duyệt liên kết giáo dục.
1.1.3. Trong thời hạn 05 ngày làm việc kể từ khi nhận được kết quả thẩm định chương trình giáo dục tích hợp và liên kết giáo dục của Sở Giáo dục và Đào tạo Hà Nội, Ủy ban nhân dân thành phố Hà Nội quyết định phê duyệt chương trình giáo dục tích hợp theo Mẫu số 04 tại Phụ lục ban hành kèm theo Nghị định số 202/2025/NĐ-CP và quyết định phê duyệt liên kết giáo dục theo Mẫu số 05 tại Phụ lục ban hành kèm theo Nghị định số 202/2025/NĐ-CP.
1.1.4. Tổng thời gian phê duyệt liên kết giáo dục là 20 ngày làm việc.
1.1.5. Trường hợp liên kết giáo dục không được phê duyệt thì Sở Giáo dục và Đào tạo Hà Nội có văn bản trả lời trong đó nêu rõ lí do. Trường hợp hồ sơ đề nghị phê duyệt liên kết giáo dục chỉ có chương trình giáo dục tích hợp được Ủy ban nhân dân thành phố Hà Nội phê duyệt, các bên liên kết giáo dục hoàn thiện lại các thành phần hồ sơ theo quy định tại khoản 1, khoản 2, khoản 3 và khoản 5 Điều 9 Nghị định số 202/2025/NĐ-CP đối với những hồ sơ chưa đạt yêu cầu theo văn bản trả lời của Sở Giáo dục và Đào tạo Hà Nội; gửi hồ sơ đề nghị phê duyệt liên kết giáo dục theo quy định tại khoản 6 Điều 9 Nghị định số 202/2025/NĐ-CP để được phê duyệt liên kết giáo dục. Tổng thời gian phê duyệt liên kết giáo dục trong trường hợp này là 07 ngày làm việc.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trực tiếp hoặc qua dịch vụ bưu chính, thành phần hồ sơ theo quy định tại khoản 3 và điểm c khoản 4 Điều 9 Nghị định số 202/2025/NĐ-CP được gửi bằng bản sao kèm bản chính để đối chiếu hoặc bản sao có chứng thực hoặc bản hợp pháp hóa lãnh sự hoặc công chứng dịch thuật đối với giấy tờ bằng tiếng nước ngoài. Trường hợp gửi trực tuyến, thành phần hồ sơ theo quy định tại khoản 3 và điểm c khoản 4 Điều 9 Nghị định số 202/2025/NĐ-CP được gửi bằng bản sao điện tử từ sổ gốc hoặc bản sao điện tử có chứng thực từ bản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trực tiếp hoặc qua dịch vụ bưu chính, thành phần hồ sơ theo quy định tại khoản 3 và điểm c khoản 4 Điều 9 Nghị định số 202/2025/NĐ-CP được gửi bằng bản sao kèm bản chính để đối chiếu hoặc bản sao có chứng thực hoặc bản hợp pháp hóa lãnh sự hoặc công chứng dịch thuật đối với giấy tờ bằng tiếng nước ngoài. Trường hợp gửi trực tuyến, thành phần hồ sơ theo quy định tại khoản 3 và điểm c khoản 4 Điều 9 Nghị định số 202/2025/NĐ-CP được gửi bằng bản sao điện tử từ sổ gốc hoặc bản sao điện tử có chứng thực từ bản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trực tiếp hoặc qua dịch vụ bưu chính, thành phần hồ sơ theo quy định tại khoản 3 và điểm c khoản 4 Điều 9 Nghị định số 202/2025/NĐ-CP được gửi bằng bản sao kèm bản chính để đối chiếu hoặc bản sao có chứng thực hoặc bản hợp pháp hóa lãnh sự hoặc công chứng dịch thuật đối với giấy tờ bằng tiếng nước ngoài. Trường hợp gửi trực tuyến, thành phần hồ sơ theo quy định tại khoản 3 và điểm c khoản 4 Điều 9 Nghị định số 202/2025/NĐ-CP được gửi bằng bản sao điện tử từ sổ gốc hoặc bản sao điện tử có chứng thực từ bản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liên kết giáo dục với nước ngoài theo Mẫu số 01 tại Phụ lục ban hành kèm theo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thuyết minh việc tích hợp chương trình giáo dục theo Mẫu số 02 tại Phụ lục ban hành kèm theo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thực hiện liên kết giáo dục với nước ngoài do các bên liên kết xây dựng theo Mẫu số 03 tại Phụ lục ban hành kèm theo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hoặc hợp đồng hợp tác giữa các bên liên kết, trong đó có thông tin chi tiết về các bên liên kết, trách nhiệm của các bên liên kết đối với các nội dung cam kết cụ thể về chương trình, tài liệu học tập và giảng dạy, giáo viên, cơ sở vật chất, thiết bị dạy học, kiểm tra, đánh giá, văn bằng, chứng chỉ, thông tin về tài chính và các nội dung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Chương trình giáo dục của nước ngoài có nội dung, môn học, hoạt động giáo dục đưa vào chương trình giáo dục tích hợp và chương trình giáo dục tích hợp dự kiến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của chương trình giáo dục nước ngoài hoặc giấy tờ phê duyệt chương trình giáo dục nước ngoài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tư cách pháp lí của các bên liên kết: quyết định thành lập hoặc cho phép thành lập tổ chức, cơ sở giáo dục hoặc các tài liệu tương đương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 giáo dục, giảng dạy chương trình giáo dục tích hợp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202/2025/NĐ-CP</w:t>
            </w:r>
          </w:p>
        </w:tc>
        <w:tc>
          <w:p/>
          <w:p>
            <w:pPr>
              <w:spacing w:after="0" w:before="0" w:lineRule="auto" w:line="276"/>
              <w:jc w:val="left"/>
            </w:pPr>
            <w:r>
              <w:rPr>
                <w:rFonts w:ascii="Times New Roman" w:hAnsi="Times New Roman" w:cs="Times New Roman" w:eastAsia="Times New Roman"/>
                <w:b w:val="false"/>
                <w:sz w:val="26"/>
              </w:rPr>
              <w:t>Nghị định số 202/2025/NĐ-CP của Chính phủ: Quy định chi tiết về điều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p/>
          <w:p>
            <w:pPr>
              <w:spacing w:after="0" w:before="0" w:lineRule="auto" w:line="276"/>
              <w:jc w:val="left"/>
            </w:pPr>
            <w:r>
              <w:rPr>
                <w:rFonts w:ascii="Times New Roman" w:hAnsi="Times New Roman" w:cs="Times New Roman" w:eastAsia="Times New Roman"/>
                <w:b w:val="false"/>
                <w:sz w:val="26"/>
              </w:rPr>
              <w:t>11-07-2025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39/2024/QH15</w:t>
            </w:r>
          </w:p>
        </w:tc>
        <w:tc>
          <w:p/>
          <w:p>
            <w:pPr>
              <w:spacing w:after="0" w:before="0" w:lineRule="auto" w:line="276"/>
              <w:jc w:val="left"/>
            </w:pPr>
            <w:r>
              <w:rPr>
                <w:rFonts w:ascii="Times New Roman" w:hAnsi="Times New Roman" w:cs="Times New Roman" w:eastAsia="Times New Roman"/>
                <w:b w:val="false"/>
                <w:sz w:val="26"/>
              </w:rPr>
              <w:t>Luật Thủ đô</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Phải có chương trình giáo dục tích hợp được cấp có thẩm quyền phê duyệt theo quy định tại khoản 1 Điều 11 Nghị định số 202/2025/NĐ-CP.
1.10.2. Quy mô lớp học và cơ sở vật chất phải đáp ứng yêu cầu của chương trình giáo dục tích hợp và không làm ảnh hưởng đến hoạt động giảng dạy chung của cơ sở giáo dục mầm non, giáo dục phổ thông công lập của thành phố Hà Nội tham gia liên kết giáo dục.
1.10.3. Đội ngũ giáo viên
a) Giáo viên Việt Nam giảng dạy chương trình giáo dục tích hợp phải đáp ứng trình độ chuẩn được đào tạo của cấp học theo quy định của pháp luật Việt Nam;
b) Giáo viên nước ngoài giảng dạy chương trình giáo dục tích hợp phải có trình độ đại học phù hợp với chuyên môn giảng dạy và chứng chỉ nghiệp vụ sư phạm hoặc tương đương;
c) Giáo viên giảng dạy chương trình giáo dục tích hợp bằng ngoại ngữ phải có trình độ ngoại ngữ đáp ứng yêu cầu của chương trình giáo dục tích hợp và không thấp hơn Bậc 5 theo Khung năng lực ngoại ngữ 6 bậc dùng cho Việt Nam hoặc tương đương.
1.10.4. Cơ sở giáo dục của nước ngoài tham gia liên kết giáo dục phải được thành lập và hoạt động hợp pháp ở nước ngoài, có thời gian hoạt động ít nhất 05 năm ở nước ngoài tính đến ngày cơ sở giáo dục mầm non, giáo dục phổ thông công lập của thành phố Hà Nội nộp hồ sơ xin phê duyệt liên kết giáo dục; không vi phạm pháp luật của nước sở tại trong thời gian hoạt động, có tổ chức giảng dạy trực tiếp, có giấy chứng nhận kiểm định chất lượng giáo dục còn hiệu lực hoặc được cơ quan, tổ chức có thẩm quyền về giáo dục của nước ngoài công nhận về chất lượng giáo dục.
1.10.5. Tổ chức giáo dục của nước ngoài cung cấp chương trình giáo dục tham gia liên kết giáo dục phải được thành lập và hoạt động hợp pháp ở nước ngoài, có thời gian hoạt động cung cấp chương trình giáo dục mầm non hoặc phổ thông ít nhất là 05 năm tính đến ngày cơ sở giáo dục mầm non, giáo dục phổ thông công lập của thành phố Hà Nội nộp hồ sơ xin phê duyệt liên kết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https://thutuc.dichvucong.gov.vn/p/home/dvc-tthc-thu-tuc-hanh-chinh-chi-tiet.html?ma_thu_tuc=416026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2025-11-27T09:12:53Z</dcterms:created>
  <dc:creator>Apache POI</dc:creator>
</cp:coreProperties>
</file>