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5E44F" w14:textId="77777777" w:rsidR="004D4632" w:rsidRDefault="005265FB">
      <w:pPr>
        <w:spacing w:after="300" w:line="276" w:lineRule="auto"/>
        <w:jc w:val="center"/>
      </w:pPr>
      <w:r>
        <w:rPr>
          <w:rFonts w:ascii="Times New Roman" w:eastAsia="Times New Roman" w:hAnsi="Times New Roman" w:cs="Times New Roman"/>
          <w:b/>
          <w:sz w:val="26"/>
        </w:rPr>
        <w:t>Chi tiết thủ tục hành chính</w:t>
      </w:r>
    </w:p>
    <w:p w14:paraId="2EB47794" w14:textId="77777777" w:rsidR="004D4632" w:rsidRDefault="005265FB">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2.000100</w:t>
      </w:r>
    </w:p>
    <w:p w14:paraId="5C5C2A2D" w14:textId="77777777" w:rsidR="004D4632" w:rsidRDefault="005265FB">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683/QĐ-BGDĐT</w:t>
      </w:r>
    </w:p>
    <w:p w14:paraId="56CAF024" w14:textId="77777777" w:rsidR="004D4632" w:rsidRDefault="005265FB">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Đăng ký tham dự đánh giá, cấp chứng chỉ kỹ năng nghề quốc gia</w:t>
      </w:r>
    </w:p>
    <w:p w14:paraId="426B6F38" w14:textId="77777777" w:rsidR="004D4632" w:rsidRDefault="005265FB">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 Cơ quan khác</w:t>
      </w:r>
    </w:p>
    <w:p w14:paraId="2E967E87" w14:textId="77777777" w:rsidR="004D4632" w:rsidRDefault="005265FB">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không được luật giao cho địa phương quy định hoặc quy định chi tiết</w:t>
      </w:r>
    </w:p>
    <w:p w14:paraId="5E80C9F2" w14:textId="77777777" w:rsidR="004D4632" w:rsidRDefault="005265FB">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Giáo dục nghề nghiệp (G07-LĐ06)</w:t>
      </w:r>
    </w:p>
    <w:p w14:paraId="0DD03F01" w14:textId="77777777" w:rsidR="004D4632" w:rsidRDefault="005265FB">
      <w:pPr>
        <w:spacing w:after="0" w:line="276" w:lineRule="auto"/>
        <w:jc w:val="both"/>
      </w:pPr>
      <w:r>
        <w:rPr>
          <w:rFonts w:ascii="Times New Roman" w:eastAsia="Times New Roman" w:hAnsi="Times New Roman" w:cs="Times New Roman"/>
          <w:b/>
          <w:sz w:val="26"/>
        </w:rPr>
        <w:t xml:space="preserve">Trình tự thực hiện: </w:t>
      </w:r>
    </w:p>
    <w:p w14:paraId="090DC708" w14:textId="77777777" w:rsidR="004D4632" w:rsidRDefault="005265FB">
      <w:pPr>
        <w:shd w:val="clear" w:color="auto" w:fill="F2F6F9"/>
        <w:spacing w:before="120" w:after="0" w:line="276" w:lineRule="auto"/>
        <w:jc w:val="both"/>
      </w:pPr>
      <w:r>
        <w:rPr>
          <w:rFonts w:ascii="Times New Roman" w:eastAsia="Times New Roman" w:hAnsi="Times New Roman" w:cs="Times New Roman"/>
          <w:b/>
          <w:sz w:val="26"/>
        </w:rPr>
        <w:t>Trường hợp đăng ký trực tuyến</w:t>
      </w:r>
    </w:p>
    <w:p w14:paraId="70994430" w14:textId="77777777" w:rsidR="004D4632" w:rsidRDefault="005265FB">
      <w:pPr>
        <w:spacing w:after="0" w:line="276" w:lineRule="auto"/>
        <w:jc w:val="both"/>
      </w:pPr>
      <w:r>
        <w:rPr>
          <w:rFonts w:ascii="Times New Roman" w:eastAsia="Times New Roman" w:hAnsi="Times New Roman" w:cs="Times New Roman"/>
          <w:sz w:val="26"/>
        </w:rPr>
        <w:t>+ Bước 1: Người tham dự điền các thông tin theo yêu cầu vào các vị trí thích hợp có trên phiếu đăng ký tham dự trên trang thông tin điện tử của tổ chức đánh giá kỹ năng nghề; In phiếu đăng ký tham dự sau khi đã điền đủ thông tin;  + Bước 2: Tổ chức đánh giá kỹ năng nghề đối chiếu điều kiện tham dự ở các bậc trình độ kỹ năng nghề với các thông tin trên phiếu đăng ký tham dự theo từng cá nhân mà người đăng ký tham dự đã thực hiện và chậm nhất 07 (bảy) ngày trước khi bắt đầu kỳ đánh giá kỹ năng nghề quốc gia p</w:t>
      </w:r>
      <w:r>
        <w:rPr>
          <w:rFonts w:ascii="Times New Roman" w:eastAsia="Times New Roman" w:hAnsi="Times New Roman" w:cs="Times New Roman"/>
          <w:sz w:val="26"/>
        </w:rPr>
        <w:t>hải hoàn thành việc gửi cho người đăng ký tham dự phiếu báo dự kiểm tra của từng cá nhân.</w:t>
      </w:r>
    </w:p>
    <w:p w14:paraId="42D9CDD0" w14:textId="77777777" w:rsidR="004D4632" w:rsidRDefault="005265FB">
      <w:pPr>
        <w:shd w:val="clear" w:color="auto" w:fill="F2F6F9"/>
        <w:spacing w:before="120" w:after="0" w:line="276" w:lineRule="auto"/>
        <w:jc w:val="both"/>
      </w:pPr>
      <w:r>
        <w:rPr>
          <w:rFonts w:ascii="Times New Roman" w:eastAsia="Times New Roman" w:hAnsi="Times New Roman" w:cs="Times New Roman"/>
          <w:b/>
          <w:sz w:val="26"/>
        </w:rPr>
        <w:t>- Trường hợp trực tiếp đăng ký hoặc gửi hồ sơ đăng ký qua đường bưu điện:</w:t>
      </w:r>
    </w:p>
    <w:p w14:paraId="38B97F74" w14:textId="77777777" w:rsidR="004D4632" w:rsidRDefault="005265FB">
      <w:pPr>
        <w:spacing w:after="0" w:line="276" w:lineRule="auto"/>
        <w:jc w:val="both"/>
      </w:pPr>
      <w:r>
        <w:rPr>
          <w:rFonts w:ascii="Times New Roman" w:eastAsia="Times New Roman" w:hAnsi="Times New Roman" w:cs="Times New Roman"/>
          <w:sz w:val="26"/>
        </w:rPr>
        <w:t>+ Bước 1: Người đăng ký tham dự ghi đầy đủ các thông tin cần thiết theo yêu cầu trong phiếu đăng ký tham dự theo từng cá nhân và dán ảnh của cá nhân vào phiếu có kèm theo 01 (một) bản chụp các loại giấy tờ chứng minh là cá nhân mình đáp ứng một trong những điều kiện quy định;  + Bước 2: Nộp hồ sơ đăng ký tham dự cho tổ chức đánh giá kỹ năng nghề;  + Bước 3: Tổ chức đánh giá kỹ năng nghề kiểm tra hồ sơ đăng ký tham dự và chậm nhất 07 (bảy) ngày trước khi bắt đầu kỳ đánh giá kỹ năng nghề quốc gia phải hoàn th</w:t>
      </w:r>
      <w:r>
        <w:rPr>
          <w:rFonts w:ascii="Times New Roman" w:eastAsia="Times New Roman" w:hAnsi="Times New Roman" w:cs="Times New Roman"/>
          <w:sz w:val="26"/>
        </w:rPr>
        <w:t>ành việc gửi người đăng ký tham dự phiếu báo dự kiểm tra của từng cá nhân; trường hợp hồ sơ đăng ký không phù hợp thì chậm nhất sau 02 (hai) ngày kể từ ngày nhận được hồ sơ đăng ký tham dự của từng cá nhân phải có văn bản thông báo cho người đăng ký tham dự để bổ sung, hoàn thiện hồ sơ và nộp lại cho tổ chức đánh giá kỹ năng nghề trước khi bắt đầu kỳ đánh giá kỹ năng nghề quốc gia ít nhất 09 (chín) ngày.</w:t>
      </w:r>
    </w:p>
    <w:p w14:paraId="3F5B4548" w14:textId="77777777" w:rsidR="004D4632" w:rsidRDefault="005265FB">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788"/>
        <w:gridCol w:w="1830"/>
        <w:gridCol w:w="3119"/>
        <w:gridCol w:w="2674"/>
      </w:tblGrid>
      <w:tr w:rsidR="004D4632" w14:paraId="06AAC62C" w14:textId="77777777">
        <w:tblPrEx>
          <w:tblCellMar>
            <w:top w:w="0" w:type="dxa"/>
            <w:bottom w:w="0" w:type="dxa"/>
          </w:tblCellMar>
        </w:tblPrEx>
        <w:tc>
          <w:tcPr>
            <w:tcW w:w="1500" w:type="dxa"/>
          </w:tcPr>
          <w:p w14:paraId="2B7DA137" w14:textId="77777777" w:rsidR="004D4632" w:rsidRDefault="004D4632"/>
          <w:p w14:paraId="0D9E8E74" w14:textId="77777777" w:rsidR="004D4632" w:rsidRDefault="005265FB">
            <w:pPr>
              <w:spacing w:after="0" w:line="276" w:lineRule="auto"/>
              <w:jc w:val="center"/>
            </w:pPr>
            <w:r>
              <w:rPr>
                <w:rFonts w:ascii="Times New Roman" w:eastAsia="Times New Roman" w:hAnsi="Times New Roman" w:cs="Times New Roman"/>
                <w:b/>
                <w:sz w:val="26"/>
              </w:rPr>
              <w:t>Hình thức nộp</w:t>
            </w:r>
          </w:p>
        </w:tc>
        <w:tc>
          <w:tcPr>
            <w:tcW w:w="2000" w:type="dxa"/>
          </w:tcPr>
          <w:p w14:paraId="16CBB8F5" w14:textId="77777777" w:rsidR="004D4632" w:rsidRDefault="004D4632"/>
          <w:p w14:paraId="2083470D" w14:textId="77777777" w:rsidR="004D4632" w:rsidRDefault="005265FB">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67499277" w14:textId="77777777" w:rsidR="004D4632" w:rsidRDefault="004D4632"/>
          <w:p w14:paraId="0C84C9C8" w14:textId="77777777" w:rsidR="004D4632" w:rsidRDefault="005265FB">
            <w:pPr>
              <w:spacing w:after="0" w:line="276" w:lineRule="auto"/>
              <w:jc w:val="center"/>
            </w:pPr>
            <w:r>
              <w:rPr>
                <w:rFonts w:ascii="Times New Roman" w:eastAsia="Times New Roman" w:hAnsi="Times New Roman" w:cs="Times New Roman"/>
                <w:b/>
                <w:sz w:val="26"/>
              </w:rPr>
              <w:t>Phí, lệ phí</w:t>
            </w:r>
          </w:p>
        </w:tc>
        <w:tc>
          <w:tcPr>
            <w:tcW w:w="3000" w:type="dxa"/>
          </w:tcPr>
          <w:p w14:paraId="5D3DBC5F" w14:textId="77777777" w:rsidR="004D4632" w:rsidRDefault="004D4632"/>
          <w:p w14:paraId="247063A0" w14:textId="77777777" w:rsidR="004D4632" w:rsidRDefault="005265FB">
            <w:pPr>
              <w:spacing w:after="0" w:line="276" w:lineRule="auto"/>
              <w:jc w:val="center"/>
            </w:pPr>
            <w:r>
              <w:rPr>
                <w:rFonts w:ascii="Times New Roman" w:eastAsia="Times New Roman" w:hAnsi="Times New Roman" w:cs="Times New Roman"/>
                <w:b/>
                <w:sz w:val="26"/>
              </w:rPr>
              <w:t>Mô tả</w:t>
            </w:r>
          </w:p>
        </w:tc>
      </w:tr>
      <w:tr w:rsidR="004D4632" w14:paraId="1FA6AEE8" w14:textId="77777777">
        <w:tblPrEx>
          <w:tblCellMar>
            <w:top w:w="0" w:type="dxa"/>
            <w:bottom w:w="0" w:type="dxa"/>
          </w:tblCellMar>
        </w:tblPrEx>
        <w:tc>
          <w:tcPr>
            <w:tcW w:w="0" w:type="auto"/>
          </w:tcPr>
          <w:p w14:paraId="60813FAD" w14:textId="77777777" w:rsidR="004D4632" w:rsidRDefault="004D4632"/>
          <w:p w14:paraId="5974CACE" w14:textId="77777777" w:rsidR="004D4632" w:rsidRDefault="005265FB">
            <w:pPr>
              <w:spacing w:after="0" w:line="276" w:lineRule="auto"/>
            </w:pPr>
            <w:r>
              <w:rPr>
                <w:rFonts w:ascii="Times New Roman" w:eastAsia="Times New Roman" w:hAnsi="Times New Roman" w:cs="Times New Roman"/>
                <w:sz w:val="26"/>
              </w:rPr>
              <w:t>Trực tiếp</w:t>
            </w:r>
          </w:p>
        </w:tc>
        <w:tc>
          <w:tcPr>
            <w:tcW w:w="0" w:type="auto"/>
          </w:tcPr>
          <w:p w14:paraId="70951D72" w14:textId="77777777" w:rsidR="004D4632" w:rsidRDefault="004D4632"/>
          <w:p w14:paraId="23978BBD" w14:textId="77777777" w:rsidR="004D4632" w:rsidRDefault="005265FB">
            <w:pPr>
              <w:spacing w:after="0" w:line="276" w:lineRule="auto"/>
            </w:pPr>
            <w:r>
              <w:rPr>
                <w:rFonts w:ascii="Times New Roman" w:eastAsia="Times New Roman" w:hAnsi="Times New Roman" w:cs="Times New Roman"/>
                <w:sz w:val="26"/>
              </w:rPr>
              <w:t>7 Ngày</w:t>
            </w:r>
          </w:p>
        </w:tc>
        <w:tc>
          <w:tcPr>
            <w:tcW w:w="0" w:type="auto"/>
          </w:tcPr>
          <w:p w14:paraId="07D885BD" w14:textId="77777777" w:rsidR="004D4632" w:rsidRDefault="004D4632"/>
          <w:p w14:paraId="188F605B" w14:textId="77777777" w:rsidR="004D4632" w:rsidRDefault="004D4632">
            <w:pPr>
              <w:spacing w:after="0" w:line="276" w:lineRule="auto"/>
            </w:pPr>
          </w:p>
        </w:tc>
        <w:tc>
          <w:tcPr>
            <w:tcW w:w="0" w:type="auto"/>
          </w:tcPr>
          <w:p w14:paraId="4F703B7B" w14:textId="77777777" w:rsidR="004D4632" w:rsidRDefault="004D4632"/>
        </w:tc>
      </w:tr>
      <w:tr w:rsidR="004D4632" w14:paraId="169804F3" w14:textId="77777777">
        <w:tblPrEx>
          <w:tblCellMar>
            <w:top w:w="0" w:type="dxa"/>
            <w:bottom w:w="0" w:type="dxa"/>
          </w:tblCellMar>
        </w:tblPrEx>
        <w:tc>
          <w:tcPr>
            <w:tcW w:w="0" w:type="auto"/>
          </w:tcPr>
          <w:p w14:paraId="5890D039" w14:textId="77777777" w:rsidR="004D4632" w:rsidRDefault="004D4632"/>
          <w:p w14:paraId="469101A9" w14:textId="77777777" w:rsidR="004D4632" w:rsidRDefault="005265FB">
            <w:pPr>
              <w:spacing w:after="0" w:line="276" w:lineRule="auto"/>
            </w:pPr>
            <w:r>
              <w:rPr>
                <w:rFonts w:ascii="Times New Roman" w:eastAsia="Times New Roman" w:hAnsi="Times New Roman" w:cs="Times New Roman"/>
                <w:sz w:val="26"/>
              </w:rPr>
              <w:t>Trực tuyến</w:t>
            </w:r>
          </w:p>
        </w:tc>
        <w:tc>
          <w:tcPr>
            <w:tcW w:w="0" w:type="auto"/>
          </w:tcPr>
          <w:p w14:paraId="43F979E6" w14:textId="77777777" w:rsidR="004D4632" w:rsidRDefault="004D4632"/>
          <w:p w14:paraId="54C64DA9" w14:textId="77777777" w:rsidR="004D4632" w:rsidRDefault="005265FB">
            <w:pPr>
              <w:spacing w:after="0" w:line="276" w:lineRule="auto"/>
            </w:pPr>
            <w:r>
              <w:rPr>
                <w:rFonts w:ascii="Times New Roman" w:eastAsia="Times New Roman" w:hAnsi="Times New Roman" w:cs="Times New Roman"/>
                <w:sz w:val="26"/>
              </w:rPr>
              <w:t>7 Ngày</w:t>
            </w:r>
          </w:p>
        </w:tc>
        <w:tc>
          <w:tcPr>
            <w:tcW w:w="0" w:type="auto"/>
          </w:tcPr>
          <w:p w14:paraId="569E35D1" w14:textId="77777777" w:rsidR="004D4632" w:rsidRDefault="004D4632"/>
          <w:p w14:paraId="0E838293" w14:textId="77777777" w:rsidR="004D4632" w:rsidRDefault="004D4632">
            <w:pPr>
              <w:spacing w:after="0" w:line="276" w:lineRule="auto"/>
            </w:pPr>
          </w:p>
        </w:tc>
        <w:tc>
          <w:tcPr>
            <w:tcW w:w="0" w:type="auto"/>
          </w:tcPr>
          <w:p w14:paraId="6634E73D" w14:textId="77777777" w:rsidR="004D4632" w:rsidRDefault="004D4632"/>
        </w:tc>
      </w:tr>
      <w:tr w:rsidR="004D4632" w14:paraId="3ECD89E8" w14:textId="77777777">
        <w:tblPrEx>
          <w:tblCellMar>
            <w:top w:w="0" w:type="dxa"/>
            <w:bottom w:w="0" w:type="dxa"/>
          </w:tblCellMar>
        </w:tblPrEx>
        <w:tc>
          <w:tcPr>
            <w:tcW w:w="0" w:type="auto"/>
          </w:tcPr>
          <w:p w14:paraId="6102A66E" w14:textId="77777777" w:rsidR="004D4632" w:rsidRDefault="004D4632"/>
          <w:p w14:paraId="3DB7C717" w14:textId="77777777" w:rsidR="004D4632" w:rsidRDefault="005265FB">
            <w:pPr>
              <w:spacing w:after="0" w:line="276" w:lineRule="auto"/>
            </w:pPr>
            <w:r>
              <w:rPr>
                <w:rFonts w:ascii="Times New Roman" w:eastAsia="Times New Roman" w:hAnsi="Times New Roman" w:cs="Times New Roman"/>
                <w:sz w:val="26"/>
              </w:rPr>
              <w:t>Dịch vụ bưu chính</w:t>
            </w:r>
          </w:p>
        </w:tc>
        <w:tc>
          <w:tcPr>
            <w:tcW w:w="0" w:type="auto"/>
          </w:tcPr>
          <w:p w14:paraId="4E5DA43B" w14:textId="77777777" w:rsidR="004D4632" w:rsidRDefault="004D4632"/>
          <w:p w14:paraId="79725454" w14:textId="77777777" w:rsidR="004D4632" w:rsidRDefault="005265FB">
            <w:pPr>
              <w:spacing w:after="0" w:line="276" w:lineRule="auto"/>
            </w:pPr>
            <w:r>
              <w:rPr>
                <w:rFonts w:ascii="Times New Roman" w:eastAsia="Times New Roman" w:hAnsi="Times New Roman" w:cs="Times New Roman"/>
                <w:sz w:val="26"/>
              </w:rPr>
              <w:t>7 Ngày</w:t>
            </w:r>
          </w:p>
        </w:tc>
        <w:tc>
          <w:tcPr>
            <w:tcW w:w="0" w:type="auto"/>
          </w:tcPr>
          <w:p w14:paraId="321A261C" w14:textId="77777777" w:rsidR="004D4632" w:rsidRDefault="004D4632"/>
          <w:p w14:paraId="3034C2EF" w14:textId="77777777" w:rsidR="004D4632" w:rsidRDefault="004D4632">
            <w:pPr>
              <w:spacing w:after="0" w:line="276" w:lineRule="auto"/>
            </w:pPr>
          </w:p>
        </w:tc>
        <w:tc>
          <w:tcPr>
            <w:tcW w:w="0" w:type="auto"/>
          </w:tcPr>
          <w:p w14:paraId="73271E97" w14:textId="77777777" w:rsidR="004D4632" w:rsidRDefault="004D4632"/>
        </w:tc>
      </w:tr>
    </w:tbl>
    <w:p w14:paraId="6E305747" w14:textId="77777777" w:rsidR="004D4632" w:rsidRDefault="005265FB">
      <w:pPr>
        <w:spacing w:before="240" w:after="0" w:line="276" w:lineRule="auto"/>
        <w:jc w:val="both"/>
      </w:pPr>
      <w:r>
        <w:rPr>
          <w:rFonts w:ascii="Times New Roman" w:eastAsia="Times New Roman" w:hAnsi="Times New Roman" w:cs="Times New Roman"/>
          <w:b/>
          <w:sz w:val="26"/>
        </w:rPr>
        <w:t xml:space="preserve">Thành phần hồ sơ: </w:t>
      </w:r>
    </w:p>
    <w:p w14:paraId="4F91425E" w14:textId="77777777" w:rsidR="004D4632" w:rsidRDefault="005265FB">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7496"/>
        <w:gridCol w:w="978"/>
        <w:gridCol w:w="937"/>
      </w:tblGrid>
      <w:tr w:rsidR="004D4632" w14:paraId="3B8F4ECF" w14:textId="77777777">
        <w:tblPrEx>
          <w:tblCellMar>
            <w:top w:w="0" w:type="dxa"/>
            <w:bottom w:w="0" w:type="dxa"/>
          </w:tblCellMar>
        </w:tblPrEx>
        <w:tc>
          <w:tcPr>
            <w:tcW w:w="6000" w:type="dxa"/>
          </w:tcPr>
          <w:p w14:paraId="12ABE87E" w14:textId="77777777" w:rsidR="004D4632" w:rsidRDefault="004D4632"/>
          <w:p w14:paraId="6802E32B" w14:textId="77777777" w:rsidR="004D4632" w:rsidRDefault="005265FB">
            <w:pPr>
              <w:spacing w:after="0" w:line="276" w:lineRule="auto"/>
              <w:jc w:val="center"/>
            </w:pPr>
            <w:r>
              <w:rPr>
                <w:rFonts w:ascii="Times New Roman" w:eastAsia="Times New Roman" w:hAnsi="Times New Roman" w:cs="Times New Roman"/>
                <w:b/>
                <w:sz w:val="26"/>
              </w:rPr>
              <w:t>Tên giấy tờ</w:t>
            </w:r>
          </w:p>
        </w:tc>
        <w:tc>
          <w:tcPr>
            <w:tcW w:w="2000" w:type="dxa"/>
          </w:tcPr>
          <w:p w14:paraId="51D1C7B4" w14:textId="77777777" w:rsidR="004D4632" w:rsidRDefault="004D4632"/>
          <w:p w14:paraId="77E7317C" w14:textId="77777777" w:rsidR="004D4632" w:rsidRDefault="005265FB">
            <w:pPr>
              <w:spacing w:after="0" w:line="276" w:lineRule="auto"/>
              <w:jc w:val="center"/>
            </w:pPr>
            <w:r>
              <w:rPr>
                <w:rFonts w:ascii="Times New Roman" w:eastAsia="Times New Roman" w:hAnsi="Times New Roman" w:cs="Times New Roman"/>
                <w:b/>
                <w:sz w:val="26"/>
              </w:rPr>
              <w:t>Mẫu đơn, tờ khai</w:t>
            </w:r>
          </w:p>
        </w:tc>
        <w:tc>
          <w:tcPr>
            <w:tcW w:w="2000" w:type="dxa"/>
          </w:tcPr>
          <w:p w14:paraId="7B624DDE" w14:textId="77777777" w:rsidR="004D4632" w:rsidRDefault="004D4632"/>
          <w:p w14:paraId="0552262D" w14:textId="77777777" w:rsidR="004D4632" w:rsidRDefault="005265FB">
            <w:pPr>
              <w:spacing w:after="0" w:line="276" w:lineRule="auto"/>
              <w:jc w:val="center"/>
            </w:pPr>
            <w:r>
              <w:rPr>
                <w:rFonts w:ascii="Times New Roman" w:eastAsia="Times New Roman" w:hAnsi="Times New Roman" w:cs="Times New Roman"/>
                <w:b/>
                <w:sz w:val="26"/>
              </w:rPr>
              <w:t>Số lượng</w:t>
            </w:r>
          </w:p>
        </w:tc>
      </w:tr>
      <w:tr w:rsidR="004D4632" w14:paraId="0A36C7E5" w14:textId="77777777">
        <w:tblPrEx>
          <w:tblCellMar>
            <w:top w:w="0" w:type="dxa"/>
            <w:bottom w:w="0" w:type="dxa"/>
          </w:tblCellMar>
        </w:tblPrEx>
        <w:tc>
          <w:tcPr>
            <w:tcW w:w="0" w:type="auto"/>
          </w:tcPr>
          <w:p w14:paraId="03CF3977" w14:textId="77777777" w:rsidR="004D4632" w:rsidRDefault="004D4632"/>
          <w:p w14:paraId="3FDC2AAD" w14:textId="77777777" w:rsidR="004D4632" w:rsidRDefault="005265FB">
            <w:pPr>
              <w:spacing w:after="0" w:line="276" w:lineRule="auto"/>
            </w:pPr>
            <w:r>
              <w:rPr>
                <w:rFonts w:ascii="Times New Roman" w:eastAsia="Times New Roman" w:hAnsi="Times New Roman" w:cs="Times New Roman"/>
                <w:sz w:val="26"/>
              </w:rPr>
              <w:t>- Phiếu đăng ký tham dự có dán ảnh màu nền màu trắng của cá nhân, cỡ 04 x 06 cm chụp kiểu chứng minh nhân dân theo mẫu tại Phụ lục 09 ban hành kèm theo Thông tư số 41/2019/TT-BLĐTBXH ngày 30/12/2019</w:t>
            </w:r>
          </w:p>
        </w:tc>
        <w:tc>
          <w:tcPr>
            <w:tcW w:w="0" w:type="auto"/>
          </w:tcPr>
          <w:p w14:paraId="7C5DFB45" w14:textId="77777777" w:rsidR="004D4632" w:rsidRDefault="004D4632"/>
          <w:p w14:paraId="3C7D90C2" w14:textId="77777777" w:rsidR="004D4632" w:rsidRDefault="005265FB">
            <w:pPr>
              <w:spacing w:after="0" w:line="276" w:lineRule="auto"/>
            </w:pPr>
            <w:r>
              <w:rPr>
                <w:rFonts w:ascii="Times New Roman" w:eastAsia="Times New Roman" w:hAnsi="Times New Roman" w:cs="Times New Roman"/>
                <w:sz w:val="26"/>
              </w:rPr>
              <w:t>Phu luc 9.docx</w:t>
            </w:r>
          </w:p>
          <w:p w14:paraId="382744B5" w14:textId="77777777" w:rsidR="004D4632" w:rsidRDefault="005265FB">
            <w:pPr>
              <w:spacing w:after="0" w:line="276" w:lineRule="auto"/>
            </w:pPr>
            <w:r>
              <w:rPr>
                <w:rFonts w:ascii="Times New Roman" w:eastAsia="Times New Roman" w:hAnsi="Times New Roman" w:cs="Times New Roman"/>
                <w:sz w:val="26"/>
              </w:rPr>
              <w:t>Phu lục 8.docx</w:t>
            </w:r>
          </w:p>
        </w:tc>
        <w:tc>
          <w:tcPr>
            <w:tcW w:w="0" w:type="auto"/>
          </w:tcPr>
          <w:p w14:paraId="5583B29D" w14:textId="77777777" w:rsidR="004D4632" w:rsidRDefault="004D4632"/>
          <w:p w14:paraId="3868093A" w14:textId="77777777" w:rsidR="004D4632" w:rsidRDefault="005265FB">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r>
            <w:r>
              <w:rPr>
                <w:rFonts w:ascii="Times New Roman" w:eastAsia="Times New Roman" w:hAnsi="Times New Roman" w:cs="Times New Roman"/>
                <w:sz w:val="26"/>
              </w:rPr>
              <w:t>Bản sao: 0</w:t>
            </w:r>
          </w:p>
        </w:tc>
      </w:tr>
      <w:tr w:rsidR="004D4632" w14:paraId="7913F5E0" w14:textId="77777777">
        <w:tblPrEx>
          <w:tblCellMar>
            <w:top w:w="0" w:type="dxa"/>
            <w:bottom w:w="0" w:type="dxa"/>
          </w:tblCellMar>
        </w:tblPrEx>
        <w:tc>
          <w:tcPr>
            <w:tcW w:w="0" w:type="auto"/>
          </w:tcPr>
          <w:p w14:paraId="729F5D27" w14:textId="77777777" w:rsidR="004D4632" w:rsidRDefault="004D4632"/>
          <w:p w14:paraId="66C58D83" w14:textId="77777777" w:rsidR="004D4632" w:rsidRDefault="005265FB">
            <w:pPr>
              <w:spacing w:after="0" w:line="276" w:lineRule="auto"/>
            </w:pPr>
            <w:r>
              <w:rPr>
                <w:rFonts w:ascii="Times New Roman" w:eastAsia="Times New Roman" w:hAnsi="Times New Roman" w:cs="Times New Roman"/>
                <w:sz w:val="26"/>
              </w:rPr>
              <w:t xml:space="preserve">- Một (01) bản chụp một trong các loại giấy tờ chứng minh đáp ứng được một trong những điều kiện quy định tại Điều 16 của Nghị định số 31/2015/NĐ-CP (trừ trường hợp tham dự đánh giá ở bậc trình độ kỹ năng nghề bậc 1 của một nghề) hoặc bản chụp các loại giấy tờ chứng nhận đạt được huy chương tại hội thi tay nghề ASEAN đối với trường hợp đăng ký tham dự của cá nhân người đạt huy chương tại hội thi tay nghề ASEAN tham dự đánh giá, cấp chứng chỉ kỹ năng nghề quốc gia ở bậc trình độ kỹ năng nghề bậc 3 tương ứng </w:t>
            </w:r>
            <w:r>
              <w:rPr>
                <w:rFonts w:ascii="Times New Roman" w:eastAsia="Times New Roman" w:hAnsi="Times New Roman" w:cs="Times New Roman"/>
                <w:sz w:val="26"/>
              </w:rPr>
              <w:t>với nghề đã đạt được huy chương, cụ thể:</w:t>
            </w:r>
          </w:p>
        </w:tc>
        <w:tc>
          <w:tcPr>
            <w:tcW w:w="0" w:type="auto"/>
          </w:tcPr>
          <w:p w14:paraId="43D2CD9B" w14:textId="77777777" w:rsidR="004D4632" w:rsidRDefault="004D4632"/>
        </w:tc>
        <w:tc>
          <w:tcPr>
            <w:tcW w:w="0" w:type="auto"/>
          </w:tcPr>
          <w:p w14:paraId="0926862F" w14:textId="77777777" w:rsidR="004D4632" w:rsidRDefault="004D4632"/>
          <w:p w14:paraId="25F66881" w14:textId="77777777" w:rsidR="004D4632" w:rsidRDefault="005265FB">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4D4632" w14:paraId="6C08A925" w14:textId="77777777">
        <w:tblPrEx>
          <w:tblCellMar>
            <w:top w:w="0" w:type="dxa"/>
            <w:bottom w:w="0" w:type="dxa"/>
          </w:tblCellMar>
        </w:tblPrEx>
        <w:tc>
          <w:tcPr>
            <w:tcW w:w="0" w:type="auto"/>
          </w:tcPr>
          <w:p w14:paraId="0DCC8A7D" w14:textId="77777777" w:rsidR="004D4632" w:rsidRDefault="004D4632"/>
          <w:p w14:paraId="7AE9977A" w14:textId="77777777" w:rsidR="004D4632" w:rsidRDefault="005265FB">
            <w:pPr>
              <w:spacing w:after="0" w:line="276" w:lineRule="auto"/>
            </w:pPr>
            <w:r>
              <w:rPr>
                <w:rFonts w:ascii="Times New Roman" w:eastAsia="Times New Roman" w:hAnsi="Times New Roman" w:cs="Times New Roman"/>
                <w:sz w:val="26"/>
              </w:rPr>
              <w:t>+ Bậc 1: không cần giấy tờ chứng minh.</w:t>
            </w:r>
          </w:p>
        </w:tc>
        <w:tc>
          <w:tcPr>
            <w:tcW w:w="0" w:type="auto"/>
          </w:tcPr>
          <w:p w14:paraId="6E651AC1" w14:textId="77777777" w:rsidR="004D4632" w:rsidRDefault="004D4632"/>
        </w:tc>
        <w:tc>
          <w:tcPr>
            <w:tcW w:w="0" w:type="auto"/>
          </w:tcPr>
          <w:p w14:paraId="37C04CA2" w14:textId="77777777" w:rsidR="004D4632" w:rsidRDefault="004D4632"/>
          <w:p w14:paraId="6748B9B1" w14:textId="77777777" w:rsidR="004D4632" w:rsidRDefault="005265FB">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4D4632" w14:paraId="42D0195F" w14:textId="77777777">
        <w:tblPrEx>
          <w:tblCellMar>
            <w:top w:w="0" w:type="dxa"/>
            <w:bottom w:w="0" w:type="dxa"/>
          </w:tblCellMar>
        </w:tblPrEx>
        <w:tc>
          <w:tcPr>
            <w:tcW w:w="0" w:type="auto"/>
          </w:tcPr>
          <w:p w14:paraId="234DD539" w14:textId="77777777" w:rsidR="004D4632" w:rsidRDefault="004D4632"/>
          <w:p w14:paraId="7BF9AB05" w14:textId="77777777" w:rsidR="004D4632" w:rsidRDefault="005265FB">
            <w:pPr>
              <w:spacing w:after="0" w:line="276" w:lineRule="auto"/>
            </w:pPr>
            <w:r>
              <w:rPr>
                <w:rFonts w:ascii="Times New Roman" w:eastAsia="Times New Roman" w:hAnsi="Times New Roman" w:cs="Times New Roman"/>
                <w:sz w:val="26"/>
              </w:rPr>
              <w:t xml:space="preserve">+ Bậc 2:  . Bản chụp chứng chỉ kỹ năng nghề quốc gia bậc 1 và hợp đồng lao động hoặc giấy xác nhận quá trình làm việc kể từ khi có chứng chỉ đó. . Bản chụp chứng chỉ sơ cấp/chứng chỉ nghề và hợp đồng </w:t>
            </w:r>
            <w:r>
              <w:rPr>
                <w:rFonts w:ascii="Times New Roman" w:eastAsia="Times New Roman" w:hAnsi="Times New Roman" w:cs="Times New Roman"/>
                <w:sz w:val="26"/>
              </w:rPr>
              <w:lastRenderedPageBreak/>
              <w:t>lao động hoặc giấy xác nhận quá trình làm việc kể từ khi có chứng chỉ đó. . Bản chụp bằng tốt nghiệp trung cấp nghề/bằng tốt nghiệp trung cấp chuyên nghiệp hoặc giấy xác nhận học xong chương trình trung cấp nghề/học xong chương trình trung cấp chuyên nghiệp. . Bản chụp hợp đồng lao động hoặc giấy xác nhận quá trình làm việc.</w:t>
            </w:r>
          </w:p>
        </w:tc>
        <w:tc>
          <w:tcPr>
            <w:tcW w:w="0" w:type="auto"/>
          </w:tcPr>
          <w:p w14:paraId="3422CB50" w14:textId="77777777" w:rsidR="004D4632" w:rsidRDefault="004D4632"/>
        </w:tc>
        <w:tc>
          <w:tcPr>
            <w:tcW w:w="0" w:type="auto"/>
          </w:tcPr>
          <w:p w14:paraId="35DE9680" w14:textId="77777777" w:rsidR="004D4632" w:rsidRDefault="004D4632"/>
          <w:p w14:paraId="37408F8E" w14:textId="77777777" w:rsidR="004D4632" w:rsidRDefault="005265FB">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 xml:space="preserve">Bản sao: </w:t>
            </w:r>
            <w:r>
              <w:rPr>
                <w:rFonts w:ascii="Times New Roman" w:eastAsia="Times New Roman" w:hAnsi="Times New Roman" w:cs="Times New Roman"/>
                <w:sz w:val="26"/>
              </w:rPr>
              <w:lastRenderedPageBreak/>
              <w:t>1</w:t>
            </w:r>
          </w:p>
        </w:tc>
      </w:tr>
      <w:tr w:rsidR="004D4632" w14:paraId="76BB00F4" w14:textId="77777777">
        <w:tblPrEx>
          <w:tblCellMar>
            <w:top w:w="0" w:type="dxa"/>
            <w:bottom w:w="0" w:type="dxa"/>
          </w:tblCellMar>
        </w:tblPrEx>
        <w:tc>
          <w:tcPr>
            <w:tcW w:w="0" w:type="auto"/>
          </w:tcPr>
          <w:p w14:paraId="446A22BC" w14:textId="77777777" w:rsidR="004D4632" w:rsidRDefault="004D4632"/>
          <w:p w14:paraId="36C35C3E" w14:textId="77777777" w:rsidR="004D4632" w:rsidRDefault="005265FB">
            <w:pPr>
              <w:spacing w:after="0" w:line="276" w:lineRule="auto"/>
            </w:pPr>
            <w:r>
              <w:rPr>
                <w:rFonts w:ascii="Times New Roman" w:eastAsia="Times New Roman" w:hAnsi="Times New Roman" w:cs="Times New Roman"/>
                <w:sz w:val="26"/>
              </w:rPr>
              <w:t>+ Bậc 3: . Bản chụp chứng chỉ kỹ năng nghề quốc gia bậc 2 và hợp đồng lao động hoặc giấy xác nhận quá trình làm việc kể từ khi có chứng chỉ đó. . Bản chụp bằng tốt nghiệp trung cấp nghề/bằng tốt nghiệp trung cấp chuyên nghiệp và hợp đồng lao động hoặc giấy xác nhận quá trình làm việc kể từ khi có bằng đó. . Bản chụp bằng nghề/bằng công nhân kỹ thuật và hợp đồng lao động hoặc giấy xác nhận quá trình làm việc kể từ khi có bằng đó. . Bản chụp chứng chỉ kỹ năng nghề quốc gia bậc 1 và hợp đồng lao động hoặc giấy</w:t>
            </w:r>
            <w:r>
              <w:rPr>
                <w:rFonts w:ascii="Times New Roman" w:eastAsia="Times New Roman" w:hAnsi="Times New Roman" w:cs="Times New Roman"/>
                <w:sz w:val="26"/>
              </w:rPr>
              <w:t xml:space="preserve"> xác nhận quá trình làm việc kể từ khi có chứng chỉ đó. . Bản chụp chứng chỉ sơ cấp/chứng chỉ nghề và hợp đồng lao động hoặc giấy xác nhận quá trình làm việc kể từ khi có chứng chỉ đó. . Bản chụp bằng tốt nghiệp cao đẳng nghề/bằng tốt nghiệp cao đẳng hoặc giấy xác nhận học xong chương trình cao đẳng nghề/học xong chương trình cao đẳng. . Bản chụp hợp đồng lao động hoặc giấy xác nhận quá trình làm việc.  . Bản chụp giấy tờ ghi nhận/chứng nhận thành tích, huy chương tại hội thi tay nghề ASEAN.</w:t>
            </w:r>
          </w:p>
        </w:tc>
        <w:tc>
          <w:tcPr>
            <w:tcW w:w="0" w:type="auto"/>
          </w:tcPr>
          <w:p w14:paraId="7FB6771C" w14:textId="77777777" w:rsidR="004D4632" w:rsidRDefault="004D4632"/>
        </w:tc>
        <w:tc>
          <w:tcPr>
            <w:tcW w:w="0" w:type="auto"/>
          </w:tcPr>
          <w:p w14:paraId="16045D0B" w14:textId="77777777" w:rsidR="004D4632" w:rsidRDefault="004D4632"/>
          <w:p w14:paraId="407229D1" w14:textId="77777777" w:rsidR="004D4632" w:rsidRDefault="005265FB">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4D4632" w14:paraId="3F5DB25E" w14:textId="77777777">
        <w:tblPrEx>
          <w:tblCellMar>
            <w:top w:w="0" w:type="dxa"/>
            <w:bottom w:w="0" w:type="dxa"/>
          </w:tblCellMar>
        </w:tblPrEx>
        <w:tc>
          <w:tcPr>
            <w:tcW w:w="0" w:type="auto"/>
          </w:tcPr>
          <w:p w14:paraId="7F207C29" w14:textId="77777777" w:rsidR="004D4632" w:rsidRDefault="004D4632"/>
          <w:p w14:paraId="1C4823E9" w14:textId="77777777" w:rsidR="004D4632" w:rsidRDefault="005265FB">
            <w:pPr>
              <w:spacing w:after="0" w:line="276" w:lineRule="auto"/>
            </w:pPr>
            <w:r>
              <w:rPr>
                <w:rFonts w:ascii="Times New Roman" w:eastAsia="Times New Roman" w:hAnsi="Times New Roman" w:cs="Times New Roman"/>
                <w:sz w:val="26"/>
              </w:rPr>
              <w:t>+ Bậc 4: . Bản chụp chứng chỉ kỹ năng nghề quốc gia bậc 3 và hợp đồng lao động hoặc giấy xác nhận quá trình làm việc kể từ khi có chứng chỉ đó . Bản chụp bằng tốt nghiệp cao đẳng nghề/bằng tốt nghiệp cao đẳng và hợp đồng lao động hoặc giấy xác nhận quá trình làm việc kể từ khi có bằng đó . Bản chụp chứng chỉ kỹ năng nghề quốc gia bậc 2 và hợp đồng lao động hoặc giấy xác nhận quá trình làm việc kể từ khi có chứng chỉ đó. . Bản chụp bằng tốt nghiệp trung cấp nghề/bằng tốt nghiệp trung cấp chuyên nghiệp và hợp</w:t>
            </w:r>
            <w:r>
              <w:rPr>
                <w:rFonts w:ascii="Times New Roman" w:eastAsia="Times New Roman" w:hAnsi="Times New Roman" w:cs="Times New Roman"/>
                <w:sz w:val="26"/>
              </w:rPr>
              <w:t xml:space="preserve"> đồng lao động hoặc giấy xác nhận quá trình làm việc kể từ khi có bằng đó. . Bản chụp bằng nghề/bằng công nhân kỹ thuật và hợp đồng lao động hoặc giấy xác nhận quá trình làm việc kể từ khi có bằng đó. . Bản chụp chứng chỉ kỹ năng nghề quốc gia bậc 1 và hợp đồng lao động hoặc giấy xác nhận quá trình làm việc kể từ khi có chứng chỉ đó. . Bản chụp chứng chỉ sơ cấp/chứng chỉ nghề và hợp đồng lao động hoặc giấy xác nhận quá trình làm việc kể từ khi có chứng chỉ đó. . Bản chụp bằng tốt nghiệp đại học </w:t>
            </w:r>
            <w:r>
              <w:rPr>
                <w:rFonts w:ascii="Times New Roman" w:eastAsia="Times New Roman" w:hAnsi="Times New Roman" w:cs="Times New Roman"/>
                <w:sz w:val="26"/>
              </w:rPr>
              <w:lastRenderedPageBreak/>
              <w:t>hoặc giấy xá</w:t>
            </w:r>
            <w:r>
              <w:rPr>
                <w:rFonts w:ascii="Times New Roman" w:eastAsia="Times New Roman" w:hAnsi="Times New Roman" w:cs="Times New Roman"/>
                <w:sz w:val="26"/>
              </w:rPr>
              <w:t>c nhận học xong chương trình đại học. . Bản chụp hợp đồng lao động hoặc giấy xác nhận quá trình làm việc.</w:t>
            </w:r>
          </w:p>
        </w:tc>
        <w:tc>
          <w:tcPr>
            <w:tcW w:w="0" w:type="auto"/>
          </w:tcPr>
          <w:p w14:paraId="16967498" w14:textId="77777777" w:rsidR="004D4632" w:rsidRDefault="004D4632"/>
        </w:tc>
        <w:tc>
          <w:tcPr>
            <w:tcW w:w="0" w:type="auto"/>
          </w:tcPr>
          <w:p w14:paraId="2503A19E" w14:textId="77777777" w:rsidR="004D4632" w:rsidRDefault="004D4632"/>
          <w:p w14:paraId="175BFF4C" w14:textId="77777777" w:rsidR="004D4632" w:rsidRDefault="005265FB">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4D4632" w14:paraId="3340C47C" w14:textId="77777777">
        <w:tblPrEx>
          <w:tblCellMar>
            <w:top w:w="0" w:type="dxa"/>
            <w:bottom w:w="0" w:type="dxa"/>
          </w:tblCellMar>
        </w:tblPrEx>
        <w:tc>
          <w:tcPr>
            <w:tcW w:w="0" w:type="auto"/>
          </w:tcPr>
          <w:p w14:paraId="08909CFD" w14:textId="77777777" w:rsidR="004D4632" w:rsidRDefault="004D4632"/>
          <w:p w14:paraId="2EE34B69" w14:textId="77777777" w:rsidR="004D4632" w:rsidRDefault="005265FB">
            <w:pPr>
              <w:spacing w:after="0" w:line="276" w:lineRule="auto"/>
            </w:pPr>
            <w:r>
              <w:rPr>
                <w:rFonts w:ascii="Times New Roman" w:eastAsia="Times New Roman" w:hAnsi="Times New Roman" w:cs="Times New Roman"/>
                <w:sz w:val="26"/>
              </w:rPr>
              <w:t>+ Bậc 5: . Bản chụp chứng chỉ kỹ năng nghề quốc gia bậc 4 và hợp đồng lao động hoặc giấy xác nhận quá trình làm việc kể từ khi có chứng chỉ đó. . Bản chụp bằng tốt nghiệp cao đẳng và hợp đồng lao động hoặc giấy xác nhận quá trình làm việc kể từ khi có bằng đó. . Bản chụp chứng chỉ kỹ năng nghề quốc gia bậc 3 và hợp đồng lao động hoặc giấy xác nhận quá trình làm việc kể từ khi có chứng chỉ đó. . Bản chụp chứng chỉ kỹ năng nghề quốc gia bậc 2 và hợp đồng lao động hoặc giấy xác nhận quá trình làm việc kể từ kh</w:t>
            </w:r>
            <w:r>
              <w:rPr>
                <w:rFonts w:ascii="Times New Roman" w:eastAsia="Times New Roman" w:hAnsi="Times New Roman" w:cs="Times New Roman"/>
                <w:sz w:val="26"/>
              </w:rPr>
              <w:t xml:space="preserve">i có chứng chỉ đó. . Bản chụp bằng tốt nghiệp trung cấp nghề/bằng tốt nghiệp trung cấp chuyên nghiệp và hợp đồng lao động hoặc giấy xác nhận quá trình làm việc kể từ khi có bằng đó. . Bản chụp chứng chỉ kỹ năng nghề quốc gia bậc 1 và hợp đồng lao động hoặc giấy xác nhận quá trình làm việc kể từ khi có chứng chỉ đó. . Bản chụp chứng chỉ sơ cấp/chứng chỉ nghề và hợp đồng lao động hoặc giấy xác nhận quá trình làm việc kể từ khi có chứng chỉ đó. . Bản chụp bằng tốt nghiệp đại học và hợp đồng lao động hoặc giấy </w:t>
            </w:r>
            <w:r>
              <w:rPr>
                <w:rFonts w:ascii="Times New Roman" w:eastAsia="Times New Roman" w:hAnsi="Times New Roman" w:cs="Times New Roman"/>
                <w:sz w:val="26"/>
              </w:rPr>
              <w:t>xác nhận quá trình làm việc kể từ khi có bằng đó. . Bản chụp hợp đồng lao động hoặc giấy xác nhận quá trình làm việc.</w:t>
            </w:r>
          </w:p>
        </w:tc>
        <w:tc>
          <w:tcPr>
            <w:tcW w:w="0" w:type="auto"/>
          </w:tcPr>
          <w:p w14:paraId="60D0C925" w14:textId="77777777" w:rsidR="004D4632" w:rsidRDefault="004D4632"/>
        </w:tc>
        <w:tc>
          <w:tcPr>
            <w:tcW w:w="0" w:type="auto"/>
          </w:tcPr>
          <w:p w14:paraId="44C16DA7" w14:textId="77777777" w:rsidR="004D4632" w:rsidRDefault="004D4632"/>
          <w:p w14:paraId="4B987802" w14:textId="77777777" w:rsidR="004D4632" w:rsidRDefault="005265FB">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bl>
    <w:p w14:paraId="56BEA821" w14:textId="77777777" w:rsidR="004D4632" w:rsidRDefault="005265FB">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w:t>
      </w:r>
    </w:p>
    <w:p w14:paraId="6B44E715" w14:textId="77777777" w:rsidR="004D4632" w:rsidRDefault="005265FB">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Tổ chức đánh giá kỹ năng nghề</w:t>
      </w:r>
    </w:p>
    <w:p w14:paraId="4D61FC73" w14:textId="77777777" w:rsidR="004D4632" w:rsidRDefault="005265FB">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Tổ chức đánh giá kỹ năng nghề</w:t>
      </w:r>
    </w:p>
    <w:p w14:paraId="431EB04D" w14:textId="77777777" w:rsidR="004D4632" w:rsidRDefault="005265FB">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Tổ chức đánh giá kỹ năng nghề</w:t>
      </w:r>
    </w:p>
    <w:p w14:paraId="0B5E62BA" w14:textId="77777777" w:rsidR="004D4632" w:rsidRDefault="005265FB">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3EFE2A80" w14:textId="77777777" w:rsidR="004D4632" w:rsidRDefault="005265FB">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37B13B6E" w14:textId="77777777" w:rsidR="004D4632" w:rsidRDefault="005265FB">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Phiếu báo dự kiểm tra đánh giá, cấp chứng chỉ kỹ năng nghề quốc gia</w:t>
      </w:r>
    </w:p>
    <w:p w14:paraId="2541B704" w14:textId="77777777" w:rsidR="004D4632" w:rsidRDefault="005265FB">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574"/>
        <w:gridCol w:w="5800"/>
        <w:gridCol w:w="729"/>
        <w:gridCol w:w="1308"/>
      </w:tblGrid>
      <w:tr w:rsidR="004D4632" w14:paraId="4E8837BE" w14:textId="77777777">
        <w:tblPrEx>
          <w:tblCellMar>
            <w:top w:w="0" w:type="dxa"/>
            <w:bottom w:w="0" w:type="dxa"/>
          </w:tblCellMar>
        </w:tblPrEx>
        <w:tc>
          <w:tcPr>
            <w:tcW w:w="2000" w:type="dxa"/>
          </w:tcPr>
          <w:p w14:paraId="6516D5F0" w14:textId="77777777" w:rsidR="004D4632" w:rsidRDefault="004D4632"/>
          <w:p w14:paraId="381A4EF3" w14:textId="77777777" w:rsidR="004D4632" w:rsidRDefault="005265FB">
            <w:pPr>
              <w:spacing w:after="0" w:line="276" w:lineRule="auto"/>
              <w:jc w:val="center"/>
            </w:pPr>
            <w:r>
              <w:rPr>
                <w:rFonts w:ascii="Times New Roman" w:eastAsia="Times New Roman" w:hAnsi="Times New Roman" w:cs="Times New Roman"/>
                <w:b/>
                <w:sz w:val="26"/>
              </w:rPr>
              <w:t>Số ký hiệu</w:t>
            </w:r>
          </w:p>
        </w:tc>
        <w:tc>
          <w:tcPr>
            <w:tcW w:w="3500" w:type="dxa"/>
          </w:tcPr>
          <w:p w14:paraId="6453964B" w14:textId="77777777" w:rsidR="004D4632" w:rsidRDefault="004D4632"/>
          <w:p w14:paraId="75B9A92A" w14:textId="77777777" w:rsidR="004D4632" w:rsidRDefault="005265FB">
            <w:pPr>
              <w:spacing w:after="0" w:line="276" w:lineRule="auto"/>
              <w:jc w:val="center"/>
            </w:pPr>
            <w:r>
              <w:rPr>
                <w:rFonts w:ascii="Times New Roman" w:eastAsia="Times New Roman" w:hAnsi="Times New Roman" w:cs="Times New Roman"/>
                <w:b/>
                <w:sz w:val="26"/>
              </w:rPr>
              <w:t>Trích yếu</w:t>
            </w:r>
          </w:p>
        </w:tc>
        <w:tc>
          <w:tcPr>
            <w:tcW w:w="1500" w:type="dxa"/>
          </w:tcPr>
          <w:p w14:paraId="6E9B9C01" w14:textId="77777777" w:rsidR="004D4632" w:rsidRDefault="004D4632"/>
          <w:p w14:paraId="62BCB3FE" w14:textId="77777777" w:rsidR="004D4632" w:rsidRDefault="005265FB">
            <w:pPr>
              <w:spacing w:after="0" w:line="276" w:lineRule="auto"/>
              <w:jc w:val="center"/>
            </w:pPr>
            <w:r>
              <w:rPr>
                <w:rFonts w:ascii="Times New Roman" w:eastAsia="Times New Roman" w:hAnsi="Times New Roman" w:cs="Times New Roman"/>
                <w:b/>
                <w:sz w:val="26"/>
              </w:rPr>
              <w:t>Ngày ban hành</w:t>
            </w:r>
          </w:p>
        </w:tc>
        <w:tc>
          <w:tcPr>
            <w:tcW w:w="3000" w:type="dxa"/>
          </w:tcPr>
          <w:p w14:paraId="7C520B2F" w14:textId="77777777" w:rsidR="004D4632" w:rsidRDefault="004D4632"/>
          <w:p w14:paraId="72840A33" w14:textId="77777777" w:rsidR="004D4632" w:rsidRDefault="005265FB">
            <w:pPr>
              <w:spacing w:after="0" w:line="276" w:lineRule="auto"/>
              <w:jc w:val="center"/>
            </w:pPr>
            <w:r>
              <w:rPr>
                <w:rFonts w:ascii="Times New Roman" w:eastAsia="Times New Roman" w:hAnsi="Times New Roman" w:cs="Times New Roman"/>
                <w:b/>
                <w:sz w:val="26"/>
              </w:rPr>
              <w:t>Cơ quan ban hành</w:t>
            </w:r>
          </w:p>
        </w:tc>
      </w:tr>
      <w:tr w:rsidR="004D4632" w14:paraId="4BEC2D76" w14:textId="77777777">
        <w:tblPrEx>
          <w:tblCellMar>
            <w:top w:w="0" w:type="dxa"/>
            <w:bottom w:w="0" w:type="dxa"/>
          </w:tblCellMar>
        </w:tblPrEx>
        <w:tc>
          <w:tcPr>
            <w:tcW w:w="0" w:type="auto"/>
          </w:tcPr>
          <w:p w14:paraId="5ACF5F8B" w14:textId="77777777" w:rsidR="004D4632" w:rsidRDefault="004D4632"/>
          <w:p w14:paraId="60914A6F" w14:textId="77777777" w:rsidR="004D4632" w:rsidRDefault="005265FB">
            <w:pPr>
              <w:spacing w:after="0" w:line="276" w:lineRule="auto"/>
            </w:pPr>
            <w:r>
              <w:rPr>
                <w:rFonts w:ascii="Times New Roman" w:eastAsia="Times New Roman" w:hAnsi="Times New Roman" w:cs="Times New Roman"/>
                <w:sz w:val="26"/>
              </w:rPr>
              <w:t>31/2015/NĐ-CP</w:t>
            </w:r>
          </w:p>
        </w:tc>
        <w:tc>
          <w:tcPr>
            <w:tcW w:w="0" w:type="auto"/>
          </w:tcPr>
          <w:p w14:paraId="40E17697" w14:textId="77777777" w:rsidR="004D4632" w:rsidRDefault="004D4632"/>
          <w:p w14:paraId="248F58C5" w14:textId="77777777" w:rsidR="004D4632" w:rsidRDefault="005265FB">
            <w:pPr>
              <w:spacing w:after="0" w:line="276" w:lineRule="auto"/>
            </w:pPr>
            <w:r>
              <w:rPr>
                <w:rFonts w:ascii="Times New Roman" w:eastAsia="Times New Roman" w:hAnsi="Times New Roman" w:cs="Times New Roman"/>
                <w:sz w:val="26"/>
              </w:rPr>
              <w:t>Quy định chi tiết thi hành một số điều của Luật Việc làm về đánh giá, cấp chứng chỉ kỹ năng nghề quốc gia</w:t>
            </w:r>
          </w:p>
        </w:tc>
        <w:tc>
          <w:tcPr>
            <w:tcW w:w="0" w:type="auto"/>
          </w:tcPr>
          <w:p w14:paraId="2A4D5635" w14:textId="77777777" w:rsidR="004D4632" w:rsidRDefault="004D4632"/>
          <w:p w14:paraId="73F10485" w14:textId="77777777" w:rsidR="004D4632" w:rsidRDefault="005265FB">
            <w:pPr>
              <w:spacing w:after="0" w:line="276" w:lineRule="auto"/>
            </w:pPr>
            <w:r>
              <w:rPr>
                <w:rFonts w:ascii="Times New Roman" w:eastAsia="Times New Roman" w:hAnsi="Times New Roman" w:cs="Times New Roman"/>
                <w:sz w:val="26"/>
              </w:rPr>
              <w:t>24-03-2015</w:t>
            </w:r>
          </w:p>
        </w:tc>
        <w:tc>
          <w:tcPr>
            <w:tcW w:w="0" w:type="auto"/>
          </w:tcPr>
          <w:p w14:paraId="00475749" w14:textId="77777777" w:rsidR="004D4632" w:rsidRDefault="004D4632"/>
        </w:tc>
      </w:tr>
      <w:tr w:rsidR="004D4632" w14:paraId="5512A74C" w14:textId="77777777">
        <w:tblPrEx>
          <w:tblCellMar>
            <w:top w:w="0" w:type="dxa"/>
            <w:bottom w:w="0" w:type="dxa"/>
          </w:tblCellMar>
        </w:tblPrEx>
        <w:tc>
          <w:tcPr>
            <w:tcW w:w="0" w:type="auto"/>
          </w:tcPr>
          <w:p w14:paraId="3E98EC93" w14:textId="77777777" w:rsidR="004D4632" w:rsidRDefault="004D4632"/>
          <w:p w14:paraId="0BB88A10" w14:textId="77777777" w:rsidR="004D4632" w:rsidRDefault="005265FB">
            <w:pPr>
              <w:spacing w:after="0" w:line="276" w:lineRule="auto"/>
            </w:pPr>
            <w:r>
              <w:rPr>
                <w:rFonts w:ascii="Times New Roman" w:eastAsia="Times New Roman" w:hAnsi="Times New Roman" w:cs="Times New Roman"/>
                <w:sz w:val="26"/>
              </w:rPr>
              <w:lastRenderedPageBreak/>
              <w:t>19/2016/TT-BLĐTBXH</w:t>
            </w:r>
          </w:p>
        </w:tc>
        <w:tc>
          <w:tcPr>
            <w:tcW w:w="0" w:type="auto"/>
          </w:tcPr>
          <w:p w14:paraId="4195464E" w14:textId="77777777" w:rsidR="004D4632" w:rsidRDefault="004D4632"/>
          <w:p w14:paraId="16B6E48C" w14:textId="77777777" w:rsidR="004D4632" w:rsidRDefault="005265FB">
            <w:pPr>
              <w:spacing w:after="0" w:line="276" w:lineRule="auto"/>
            </w:pPr>
            <w:r>
              <w:rPr>
                <w:rFonts w:ascii="Times New Roman" w:eastAsia="Times New Roman" w:hAnsi="Times New Roman" w:cs="Times New Roman"/>
                <w:sz w:val="26"/>
              </w:rPr>
              <w:lastRenderedPageBreak/>
              <w:t>Hướng dẫn thi hành một số điều của Nghị định số 31/2015/NĐ-CP ngày 24/3/2015 của Chính phủ quy định chi tiết thi hành một số điều của Luật Việc làm về đánh giá, cấp chứng chỉ kỹ năng nghề quốc gia</w:t>
            </w:r>
          </w:p>
        </w:tc>
        <w:tc>
          <w:tcPr>
            <w:tcW w:w="0" w:type="auto"/>
          </w:tcPr>
          <w:p w14:paraId="016A89E8" w14:textId="77777777" w:rsidR="004D4632" w:rsidRDefault="004D4632"/>
          <w:p w14:paraId="6F3941D9" w14:textId="77777777" w:rsidR="004D4632" w:rsidRDefault="005265FB">
            <w:pPr>
              <w:spacing w:after="0" w:line="276" w:lineRule="auto"/>
            </w:pPr>
            <w:r>
              <w:rPr>
                <w:rFonts w:ascii="Times New Roman" w:eastAsia="Times New Roman" w:hAnsi="Times New Roman" w:cs="Times New Roman"/>
                <w:sz w:val="26"/>
              </w:rPr>
              <w:lastRenderedPageBreak/>
              <w:t>28-06-2016</w:t>
            </w:r>
          </w:p>
        </w:tc>
        <w:tc>
          <w:tcPr>
            <w:tcW w:w="0" w:type="auto"/>
          </w:tcPr>
          <w:p w14:paraId="02A0275C" w14:textId="77777777" w:rsidR="004D4632" w:rsidRDefault="004D4632"/>
        </w:tc>
      </w:tr>
      <w:tr w:rsidR="004D4632" w14:paraId="0A3ADB93" w14:textId="77777777">
        <w:tblPrEx>
          <w:tblCellMar>
            <w:top w:w="0" w:type="dxa"/>
            <w:bottom w:w="0" w:type="dxa"/>
          </w:tblCellMar>
        </w:tblPrEx>
        <w:tc>
          <w:tcPr>
            <w:tcW w:w="0" w:type="auto"/>
          </w:tcPr>
          <w:p w14:paraId="47A8F543" w14:textId="77777777" w:rsidR="004D4632" w:rsidRDefault="004D4632"/>
          <w:p w14:paraId="37D5F657" w14:textId="77777777" w:rsidR="004D4632" w:rsidRDefault="005265FB">
            <w:pPr>
              <w:spacing w:after="0" w:line="276" w:lineRule="auto"/>
            </w:pPr>
            <w:r>
              <w:rPr>
                <w:rFonts w:ascii="Times New Roman" w:eastAsia="Times New Roman" w:hAnsi="Times New Roman" w:cs="Times New Roman"/>
                <w:sz w:val="26"/>
              </w:rPr>
              <w:t>41/2019/TT-BLĐTBXH</w:t>
            </w:r>
          </w:p>
        </w:tc>
        <w:tc>
          <w:tcPr>
            <w:tcW w:w="0" w:type="auto"/>
          </w:tcPr>
          <w:p w14:paraId="265829C5" w14:textId="77777777" w:rsidR="004D4632" w:rsidRDefault="004D4632"/>
          <w:p w14:paraId="1F472CF5" w14:textId="77777777" w:rsidR="004D4632" w:rsidRDefault="005265FB">
            <w:pPr>
              <w:spacing w:after="0" w:line="276" w:lineRule="auto"/>
            </w:pPr>
            <w:r>
              <w:rPr>
                <w:rFonts w:ascii="Times New Roman" w:eastAsia="Times New Roman" w:hAnsi="Times New Roman" w:cs="Times New Roman"/>
                <w:sz w:val="26"/>
              </w:rPr>
              <w:t>Sửa đổi, bổ sung một số điều của Thông tư số 38/2015/TT-BLĐTBXH ngày 19 tháng 10 năm 2015 quy định về chứng chỉ kỹ năng nghề quốc gia, cấp và quản lý việc cấp chứng chỉ kỹ năng nghề quốc gia và Thông tư số 19/2016/TT-BLĐTBXH ngày 19 tháng 10 năm 2015 về việc hướng dẫn thi hành một số điều của Nghị định số 31/2015/NĐ-CP ngày 24 tháng 3 năm 2015 của Chính phủ quy định chi tiết thi hành một số điều của Luật Việc làm về đánh giá, cấp chứng chỉ kỹ năng nghề quốc gia</w:t>
            </w:r>
          </w:p>
        </w:tc>
        <w:tc>
          <w:tcPr>
            <w:tcW w:w="0" w:type="auto"/>
          </w:tcPr>
          <w:p w14:paraId="089463F0" w14:textId="77777777" w:rsidR="004D4632" w:rsidRDefault="004D4632"/>
          <w:p w14:paraId="3FCA92C1" w14:textId="77777777" w:rsidR="004D4632" w:rsidRDefault="005265FB">
            <w:pPr>
              <w:spacing w:after="0" w:line="276" w:lineRule="auto"/>
            </w:pPr>
            <w:r>
              <w:rPr>
                <w:rFonts w:ascii="Times New Roman" w:eastAsia="Times New Roman" w:hAnsi="Times New Roman" w:cs="Times New Roman"/>
                <w:sz w:val="26"/>
              </w:rPr>
              <w:t>30-12-2019</w:t>
            </w:r>
          </w:p>
        </w:tc>
        <w:tc>
          <w:tcPr>
            <w:tcW w:w="0" w:type="auto"/>
          </w:tcPr>
          <w:p w14:paraId="596CC22A" w14:textId="77777777" w:rsidR="004D4632" w:rsidRDefault="004D4632"/>
          <w:p w14:paraId="3C61AD1C" w14:textId="77777777" w:rsidR="004D4632" w:rsidRDefault="005265FB">
            <w:pPr>
              <w:spacing w:after="0" w:line="276" w:lineRule="auto"/>
            </w:pPr>
            <w:r>
              <w:rPr>
                <w:rFonts w:ascii="Times New Roman" w:eastAsia="Times New Roman" w:hAnsi="Times New Roman" w:cs="Times New Roman"/>
                <w:sz w:val="26"/>
              </w:rPr>
              <w:t>Bộ Lao động - Thương binh và Xã hội</w:t>
            </w:r>
          </w:p>
        </w:tc>
      </w:tr>
      <w:tr w:rsidR="004D4632" w14:paraId="53D8D120" w14:textId="77777777">
        <w:tblPrEx>
          <w:tblCellMar>
            <w:top w:w="0" w:type="dxa"/>
            <w:bottom w:w="0" w:type="dxa"/>
          </w:tblCellMar>
        </w:tblPrEx>
        <w:tc>
          <w:tcPr>
            <w:tcW w:w="0" w:type="auto"/>
          </w:tcPr>
          <w:p w14:paraId="0F06460F" w14:textId="77777777" w:rsidR="004D4632" w:rsidRDefault="004D4632"/>
          <w:p w14:paraId="7EBA7501" w14:textId="77777777" w:rsidR="004D4632" w:rsidRDefault="005265FB">
            <w:pPr>
              <w:spacing w:after="0" w:line="276" w:lineRule="auto"/>
            </w:pPr>
            <w:r>
              <w:rPr>
                <w:rFonts w:ascii="Times New Roman" w:eastAsia="Times New Roman" w:hAnsi="Times New Roman" w:cs="Times New Roman"/>
                <w:sz w:val="26"/>
              </w:rPr>
              <w:t>37/2025/NĐ-CP</w:t>
            </w:r>
          </w:p>
        </w:tc>
        <w:tc>
          <w:tcPr>
            <w:tcW w:w="0" w:type="auto"/>
          </w:tcPr>
          <w:p w14:paraId="5227931C" w14:textId="77777777" w:rsidR="004D4632" w:rsidRDefault="004D4632"/>
          <w:p w14:paraId="53437ACD" w14:textId="77777777" w:rsidR="004D4632" w:rsidRDefault="005265FB">
            <w:pPr>
              <w:spacing w:after="0" w:line="276" w:lineRule="auto"/>
            </w:pPr>
            <w:r>
              <w:rPr>
                <w:rFonts w:ascii="Times New Roman" w:eastAsia="Times New Roman" w:hAnsi="Times New Roman" w:cs="Times New Roman"/>
                <w:sz w:val="26"/>
              </w:rPr>
              <w:t>Nghị định quy định chức năng, nhiệm vụ, quyền hạn và cơ cấu tổ chức của Bộ Giáo dục và Đào tạo</w:t>
            </w:r>
          </w:p>
        </w:tc>
        <w:tc>
          <w:tcPr>
            <w:tcW w:w="0" w:type="auto"/>
          </w:tcPr>
          <w:p w14:paraId="5ECAFE4F" w14:textId="77777777" w:rsidR="004D4632" w:rsidRDefault="004D4632"/>
          <w:p w14:paraId="2C8B15DC" w14:textId="77777777" w:rsidR="004D4632" w:rsidRDefault="005265FB">
            <w:pPr>
              <w:spacing w:after="0" w:line="276" w:lineRule="auto"/>
            </w:pPr>
            <w:r>
              <w:rPr>
                <w:rFonts w:ascii="Times New Roman" w:eastAsia="Times New Roman" w:hAnsi="Times New Roman" w:cs="Times New Roman"/>
                <w:sz w:val="26"/>
              </w:rPr>
              <w:t>26-02-2025</w:t>
            </w:r>
          </w:p>
        </w:tc>
        <w:tc>
          <w:tcPr>
            <w:tcW w:w="0" w:type="auto"/>
          </w:tcPr>
          <w:p w14:paraId="6ED267BE" w14:textId="77777777" w:rsidR="004D4632" w:rsidRDefault="004D4632"/>
          <w:p w14:paraId="18E2E786" w14:textId="77777777" w:rsidR="004D4632" w:rsidRDefault="005265FB">
            <w:pPr>
              <w:spacing w:after="0" w:line="276" w:lineRule="auto"/>
            </w:pPr>
            <w:r>
              <w:rPr>
                <w:rFonts w:ascii="Times New Roman" w:eastAsia="Times New Roman" w:hAnsi="Times New Roman" w:cs="Times New Roman"/>
                <w:sz w:val="26"/>
              </w:rPr>
              <w:t>Chính phủ</w:t>
            </w:r>
          </w:p>
        </w:tc>
      </w:tr>
    </w:tbl>
    <w:p w14:paraId="3FDBA379" w14:textId="77777777" w:rsidR="004D4632" w:rsidRDefault="005265FB">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Bậc 1: người lao động có nhu cầu đều được tham dự đánh giá, cấp chứng chỉ kỹ năng nghề quốc gia. - Bậc 2:  + Có chứng chỉ kỹ năng nghề quốc gia bậc 1 hoặc chứng chỉ sơ cấp tương ứng với nghề tham dự và có ít nhất 02 (hai) năm kinh nghiệm làm việc trong nghề kể từ khi có chứng chỉ đó; + Học xong chương trình trung cấp (trung cấp nghề, trung cấp chuyên nghiệp) tương ứng với nghề tham dự; + Có ít nhất 03 (ba) năm kinh nghiệm làm việc liên tục trong nghề đó. - Bậc 3: + Có chứng chỉ kỹ năng nghề quốc gia bậc 2</w:t>
      </w:r>
      <w:r>
        <w:rPr>
          <w:rFonts w:ascii="Times New Roman" w:eastAsia="Times New Roman" w:hAnsi="Times New Roman" w:cs="Times New Roman"/>
          <w:sz w:val="26"/>
        </w:rPr>
        <w:t xml:space="preserve"> hoặc bằng tốt nghiệp trung cấp (trung cấp nghề, trung cấp chuyên nghiệp hoặc bằng nghề, công nhân kỹ thuật) tương ứng với nghề tham dự và có ít nhất 02 (hai) năm kinh nghiệm làm việc liên tục trong nghề kể từ khi có chứng chỉ hoặc bằng tốt nghiệp đó; + Có chứng chỉ kỹ năng nghề quốc gia bậc 1 hoặc chứng chỉ sơ cấp tương ứng với nghề tham dự và có ít nhất 05 (năm) năm kinh nghiệm làm việc liên tục trong nghề kể từ khi có chứng chỉ đó; + Học xong chương trình cao đẳng (cao đẳng nghề) tương ứng với nghề tham </w:t>
      </w:r>
      <w:r>
        <w:rPr>
          <w:rFonts w:ascii="Times New Roman" w:eastAsia="Times New Roman" w:hAnsi="Times New Roman" w:cs="Times New Roman"/>
          <w:sz w:val="26"/>
        </w:rPr>
        <w:t>dự; + Có ít nhất 06 (sáu) năm kinh nghiệm làm việc liên tục trong nghề đó; + Người đạt được huy chương tại hội thi tay nghề ASEAN tương ứng với nghề tham dự. - Bậc 4: + Có chứng chỉ kỹ năng nghề quốc gia bậc 3 hoặc bằng tốt nghiệp cao đẳng (cao đẳng nghề) tương ứng với nghề tham dự và có ít nhất 03 (ba) năm kinh nghiệm làm việc liên tục trong nghề kể từ khi có chứng chỉ hoặc bằng tốt nghiệp đó; + Có chứng chỉ kỹ năng nghề quốc gia bậc 2 hoặc bằng tốt nghiệp trung cấp (trung cấp nghề, trung cấp chuyên nghiệp</w:t>
      </w:r>
      <w:r>
        <w:rPr>
          <w:rFonts w:ascii="Times New Roman" w:eastAsia="Times New Roman" w:hAnsi="Times New Roman" w:cs="Times New Roman"/>
          <w:sz w:val="26"/>
        </w:rPr>
        <w:t xml:space="preserve"> hoặc bằng nghề, công nhân kỹ thuật) tương ứng với nghề </w:t>
      </w:r>
      <w:r>
        <w:rPr>
          <w:rFonts w:ascii="Times New Roman" w:eastAsia="Times New Roman" w:hAnsi="Times New Roman" w:cs="Times New Roman"/>
          <w:sz w:val="26"/>
        </w:rPr>
        <w:lastRenderedPageBreak/>
        <w:t>tham dự và có ít nhất 06 (sáu) năm kinh nghiệm làm việc liên tục trong nghề kể từ khi có chứng chỉ hoặc bằng tốt nghiệp đó; + Có chứng chỉ kỹ năng nghề quốc gia bậc 1 hoặc chứng chỉ sơ cấp tương ứng với nghề tham dự và có ít nhất 09 (chín) năm kinh nghiệm làm việc liên tục trong nghề kể từ khi có chứng chỉ đó; + Học xong chương trình đại học tương ứng với nghề tham dự; + Có ít nhất 10 năm kinh nghiệm làm việc liên tục trong nghề đó. - Bậc 5: + Có chứng</w:t>
      </w:r>
      <w:r>
        <w:rPr>
          <w:rFonts w:ascii="Times New Roman" w:eastAsia="Times New Roman" w:hAnsi="Times New Roman" w:cs="Times New Roman"/>
          <w:sz w:val="26"/>
        </w:rPr>
        <w:t xml:space="preserve"> chỉ kỹ năng nghề quốc gia bậc 4 hoặc bằng tốt nghiệp đại học tương ứng với nghề tham dự và có thời gian ít nhất 05 (năm) năm làm việc liên tục trong nghề kể từ khi có chứng chỉ hoặc bằng tốt nghiệp đó; + Có chứng chỉ kỹ năng nghề quốc gia bậc 3 hoặc bằng tốt nghiệp cao đẳng (cao đẳng nghề) tương ứng với nghề tham dự và có ít nhất 09 (chín) năm kinh nghiệm làm việc liên tục trong nghề kể từ khi được cấp chứng chỉ hoặc bằng tốt nghiệp đó; + Có chứng chỉ kỹ năng nghề quốc gia bậc 2 hoặc bằng tốt nghiệp trung </w:t>
      </w:r>
      <w:r>
        <w:rPr>
          <w:rFonts w:ascii="Times New Roman" w:eastAsia="Times New Roman" w:hAnsi="Times New Roman" w:cs="Times New Roman"/>
          <w:sz w:val="26"/>
        </w:rPr>
        <w:t>cấp (trung cấp nghề, trung cấp chuyên nghiệp hoặc bằng nghề, công nhân kỹ thuật) tương ứng với nghề tham dự và có ít nhất 12 năm kinh nghiệm làm việc liên tục trong nghề kể từ khi có chứng chỉ hoặc bằng tốt nghiệp đó; + Có chứng chỉ kỹ năng nghề quốc gia bậc 1 hoặc chứng chỉ sơ cấp tương ứng với nghề tham dự và có ít nhất 14 năm kinh nghiệm làm việc liên tục trong nghề kể từ khi có chứng chỉ đó; + Có bằng tốt nghiệp đại học tương ứng với nghề tham dự và có ít nhất 03 (ba) năm kinh nghiệm làm việc liên tục t</w:t>
      </w:r>
      <w:r>
        <w:rPr>
          <w:rFonts w:ascii="Times New Roman" w:eastAsia="Times New Roman" w:hAnsi="Times New Roman" w:cs="Times New Roman"/>
          <w:sz w:val="26"/>
        </w:rPr>
        <w:t>rong nghề kể từ khi có bằng tốt nghiệp đó; + Có ít nhất 15 năm kinh nghiệm làm việc liên tục trong nghề đó.</w:t>
      </w:r>
    </w:p>
    <w:p w14:paraId="681B338B" w14:textId="77777777" w:rsidR="004D4632" w:rsidRDefault="005265FB">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76954C7C" w14:textId="77777777" w:rsidR="004D4632" w:rsidRDefault="005265FB">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https://thutuc.dichvucong.gov.vn/p/home/dvc-tthc-thu-tuc-hanh-chinh-chi-tiet.html?ma_thu_tuc=349</w:t>
      </w:r>
    </w:p>
    <w:sectPr w:rsidR="004D4632">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4D4632"/>
    <w:rsid w:val="001870D5"/>
    <w:rsid w:val="004D4632"/>
    <w:rsid w:val="005265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4D2D2"/>
  <w15:docId w15:val="{0D6C655B-13EB-4D85-80D8-06BB44424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1754</Words>
  <Characters>9998</Characters>
  <Application>Microsoft Office Word</Application>
  <DocSecurity>0</DocSecurity>
  <Lines>83</Lines>
  <Paragraphs>23</Paragraphs>
  <ScaleCrop>false</ScaleCrop>
  <Company/>
  <LinksUpToDate>false</LinksUpToDate>
  <CharactersWithSpaces>11729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2025-11-27T16:10:00Z</dcterms:created>
  <dcterms:modified xsi:type="dcterms:W3CDTF">2025-11-27T16:10:00Z</dcterms:modified>
</cp:coreProperties>
</file>