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730E" w14:textId="77777777" w:rsidR="00D546A1" w:rsidRDefault="00142132">
      <w:pPr>
        <w:spacing w:after="300" w:line="276" w:lineRule="auto"/>
        <w:jc w:val="center"/>
      </w:pPr>
      <w:r>
        <w:rPr>
          <w:rFonts w:ascii="Times New Roman" w:eastAsia="Times New Roman" w:hAnsi="Times New Roman" w:cs="Times New Roman"/>
          <w:b/>
          <w:sz w:val="26"/>
        </w:rPr>
        <w:t>Chi tiết thủ tục hành chính</w:t>
      </w:r>
    </w:p>
    <w:p w14:paraId="7E2EB9D9" w14:textId="77777777" w:rsidR="00D546A1" w:rsidRDefault="0014213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2.000548</w:t>
      </w:r>
    </w:p>
    <w:p w14:paraId="619CAAE6" w14:textId="77777777" w:rsidR="00D546A1" w:rsidRDefault="0014213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3596/QĐ-NHCS</w:t>
      </w:r>
    </w:p>
    <w:p w14:paraId="52551724" w14:textId="77777777" w:rsidR="00D546A1" w:rsidRDefault="0014213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nhận tiền gửi có kỳ hạn</w:t>
      </w:r>
    </w:p>
    <w:p w14:paraId="256594E6" w14:textId="77777777" w:rsidR="00D546A1" w:rsidRDefault="0014213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14:paraId="450E06B5" w14:textId="77777777" w:rsidR="00D546A1" w:rsidRDefault="0014213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46242EB6" w14:textId="77777777" w:rsidR="00D546A1" w:rsidRDefault="0014213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khác</w:t>
      </w:r>
    </w:p>
    <w:p w14:paraId="7520D79A" w14:textId="77777777" w:rsidR="00D546A1" w:rsidRDefault="00142132">
      <w:pPr>
        <w:spacing w:after="0" w:line="276" w:lineRule="auto"/>
        <w:jc w:val="both"/>
      </w:pPr>
      <w:r>
        <w:rPr>
          <w:rFonts w:ascii="Times New Roman" w:eastAsia="Times New Roman" w:hAnsi="Times New Roman" w:cs="Times New Roman"/>
          <w:b/>
          <w:sz w:val="26"/>
        </w:rPr>
        <w:t xml:space="preserve">Trình tự thực hiện: </w:t>
      </w:r>
    </w:p>
    <w:p w14:paraId="07FC26D6" w14:textId="77777777" w:rsidR="00D546A1" w:rsidRDefault="00D546A1">
      <w:pPr>
        <w:shd w:val="clear" w:color="auto" w:fill="F2F6F9"/>
        <w:spacing w:before="120" w:after="0" w:line="276" w:lineRule="auto"/>
        <w:jc w:val="both"/>
      </w:pPr>
    </w:p>
    <w:p w14:paraId="6F6A84D4" w14:textId="77777777" w:rsidR="00D546A1" w:rsidRDefault="00142132">
      <w:pPr>
        <w:spacing w:after="0" w:line="276" w:lineRule="auto"/>
        <w:jc w:val="both"/>
      </w:pPr>
      <w:r>
        <w:rPr>
          <w:rFonts w:ascii="Times New Roman" w:eastAsia="Times New Roman" w:hAnsi="Times New Roman" w:cs="Times New Roman"/>
          <w:sz w:val="26"/>
        </w:rPr>
        <w:t>- Khách hàng xuất trình hồ sơ theo quy định.  - NHCSXH kiểm tra, đối chiếu hồ sơ khách hàng. - Khách hàng và NHCSXH thoả thuận, ký kết Hợp đồng tiền gửi có kỳ hạn. - NHCSXH mở tài khoản tiền gửi có kỳ hạn cho khách hàng. - Khách hàng nộp tiền vào NHCSXH nơi nhận tiền gửi có kỳ hạn.</w:t>
      </w:r>
    </w:p>
    <w:p w14:paraId="6476B5D8" w14:textId="77777777" w:rsidR="00D546A1" w:rsidRDefault="0014213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9"/>
        <w:gridCol w:w="1197"/>
        <w:gridCol w:w="1704"/>
        <w:gridCol w:w="5551"/>
      </w:tblGrid>
      <w:tr w:rsidR="00D546A1" w14:paraId="511BB301" w14:textId="77777777">
        <w:tblPrEx>
          <w:tblCellMar>
            <w:top w:w="0" w:type="dxa"/>
            <w:bottom w:w="0" w:type="dxa"/>
          </w:tblCellMar>
        </w:tblPrEx>
        <w:tc>
          <w:tcPr>
            <w:tcW w:w="1500" w:type="dxa"/>
          </w:tcPr>
          <w:p w14:paraId="392B10FC" w14:textId="77777777" w:rsidR="00D546A1" w:rsidRDefault="00D546A1"/>
          <w:p w14:paraId="44377481" w14:textId="77777777" w:rsidR="00D546A1" w:rsidRDefault="00142132">
            <w:pPr>
              <w:spacing w:after="0" w:line="276" w:lineRule="auto"/>
              <w:jc w:val="center"/>
            </w:pPr>
            <w:r>
              <w:rPr>
                <w:rFonts w:ascii="Times New Roman" w:eastAsia="Times New Roman" w:hAnsi="Times New Roman" w:cs="Times New Roman"/>
                <w:b/>
                <w:sz w:val="26"/>
              </w:rPr>
              <w:t>Hình thức nộp</w:t>
            </w:r>
          </w:p>
        </w:tc>
        <w:tc>
          <w:tcPr>
            <w:tcW w:w="2000" w:type="dxa"/>
          </w:tcPr>
          <w:p w14:paraId="1E7D545A" w14:textId="77777777" w:rsidR="00D546A1" w:rsidRDefault="00D546A1"/>
          <w:p w14:paraId="4919D238" w14:textId="77777777" w:rsidR="00D546A1" w:rsidRDefault="0014213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EA279CB" w14:textId="77777777" w:rsidR="00D546A1" w:rsidRDefault="00D546A1"/>
          <w:p w14:paraId="3A275D94" w14:textId="77777777" w:rsidR="00D546A1" w:rsidRDefault="00142132">
            <w:pPr>
              <w:spacing w:after="0" w:line="276" w:lineRule="auto"/>
              <w:jc w:val="center"/>
            </w:pPr>
            <w:r>
              <w:rPr>
                <w:rFonts w:ascii="Times New Roman" w:eastAsia="Times New Roman" w:hAnsi="Times New Roman" w:cs="Times New Roman"/>
                <w:b/>
                <w:sz w:val="26"/>
              </w:rPr>
              <w:t>Phí, lệ phí</w:t>
            </w:r>
          </w:p>
        </w:tc>
        <w:tc>
          <w:tcPr>
            <w:tcW w:w="3000" w:type="dxa"/>
          </w:tcPr>
          <w:p w14:paraId="133DC1EC" w14:textId="77777777" w:rsidR="00D546A1" w:rsidRDefault="00D546A1"/>
          <w:p w14:paraId="43453554" w14:textId="77777777" w:rsidR="00D546A1" w:rsidRDefault="00142132">
            <w:pPr>
              <w:spacing w:after="0" w:line="276" w:lineRule="auto"/>
              <w:jc w:val="center"/>
            </w:pPr>
            <w:r>
              <w:rPr>
                <w:rFonts w:ascii="Times New Roman" w:eastAsia="Times New Roman" w:hAnsi="Times New Roman" w:cs="Times New Roman"/>
                <w:b/>
                <w:sz w:val="26"/>
              </w:rPr>
              <w:t>Mô tả</w:t>
            </w:r>
          </w:p>
        </w:tc>
      </w:tr>
      <w:tr w:rsidR="00D546A1" w14:paraId="34FE8892" w14:textId="77777777">
        <w:tblPrEx>
          <w:tblCellMar>
            <w:top w:w="0" w:type="dxa"/>
            <w:bottom w:w="0" w:type="dxa"/>
          </w:tblCellMar>
        </w:tblPrEx>
        <w:tc>
          <w:tcPr>
            <w:tcW w:w="0" w:type="auto"/>
          </w:tcPr>
          <w:p w14:paraId="2EAEFEE3" w14:textId="77777777" w:rsidR="00D546A1" w:rsidRDefault="00D546A1"/>
          <w:p w14:paraId="0A7515EC" w14:textId="77777777" w:rsidR="00D546A1" w:rsidRDefault="00142132">
            <w:pPr>
              <w:spacing w:after="0" w:line="276" w:lineRule="auto"/>
            </w:pPr>
            <w:r>
              <w:rPr>
                <w:rFonts w:ascii="Times New Roman" w:eastAsia="Times New Roman" w:hAnsi="Times New Roman" w:cs="Times New Roman"/>
                <w:sz w:val="26"/>
              </w:rPr>
              <w:t>Trực tiếp</w:t>
            </w:r>
          </w:p>
        </w:tc>
        <w:tc>
          <w:tcPr>
            <w:tcW w:w="0" w:type="auto"/>
          </w:tcPr>
          <w:p w14:paraId="48D6AED7" w14:textId="77777777" w:rsidR="00D546A1" w:rsidRDefault="00D546A1"/>
          <w:p w14:paraId="6EFE391B" w14:textId="77777777" w:rsidR="00D546A1" w:rsidRDefault="00142132">
            <w:pPr>
              <w:spacing w:after="0" w:line="276" w:lineRule="auto"/>
            </w:pPr>
            <w:r>
              <w:rPr>
                <w:rFonts w:ascii="Times New Roman" w:eastAsia="Times New Roman" w:hAnsi="Times New Roman" w:cs="Times New Roman"/>
                <w:sz w:val="26"/>
              </w:rPr>
              <w:t>1 Giờ</w:t>
            </w:r>
          </w:p>
        </w:tc>
        <w:tc>
          <w:tcPr>
            <w:tcW w:w="0" w:type="auto"/>
          </w:tcPr>
          <w:p w14:paraId="29E1BA32" w14:textId="77777777" w:rsidR="00D546A1" w:rsidRDefault="00D546A1"/>
          <w:p w14:paraId="53B0CD88" w14:textId="77777777" w:rsidR="00D546A1" w:rsidRDefault="00D546A1">
            <w:pPr>
              <w:spacing w:after="0" w:line="276" w:lineRule="auto"/>
            </w:pPr>
          </w:p>
        </w:tc>
        <w:tc>
          <w:tcPr>
            <w:tcW w:w="0" w:type="auto"/>
          </w:tcPr>
          <w:p w14:paraId="40C9AB2E" w14:textId="77777777" w:rsidR="00D546A1" w:rsidRDefault="00D546A1"/>
          <w:p w14:paraId="13B8D636" w14:textId="77777777" w:rsidR="00D546A1" w:rsidRDefault="00142132">
            <w:pPr>
              <w:spacing w:after="0" w:line="276" w:lineRule="auto"/>
            </w:pPr>
            <w:r>
              <w:rPr>
                <w:rFonts w:ascii="Times New Roman" w:eastAsia="Times New Roman" w:hAnsi="Times New Roman" w:cs="Times New Roman"/>
                <w:sz w:val="26"/>
              </w:rPr>
              <w:t>Trực tiếp tại trụ sở của NHCSXH. Ngay sau khi NHCSXH nơi thực hiện thủ tục nhận được hồ sơ của khách hàng.</w:t>
            </w:r>
          </w:p>
        </w:tc>
      </w:tr>
    </w:tbl>
    <w:p w14:paraId="23CA104C" w14:textId="77777777" w:rsidR="00D546A1" w:rsidRDefault="00142132">
      <w:pPr>
        <w:spacing w:before="240" w:after="0" w:line="276" w:lineRule="auto"/>
        <w:jc w:val="both"/>
      </w:pPr>
      <w:r>
        <w:rPr>
          <w:rFonts w:ascii="Times New Roman" w:eastAsia="Times New Roman" w:hAnsi="Times New Roman" w:cs="Times New Roman"/>
          <w:b/>
          <w:sz w:val="26"/>
        </w:rPr>
        <w:t xml:space="preserve">Thành phần hồ sơ: </w:t>
      </w:r>
    </w:p>
    <w:p w14:paraId="19E0037C" w14:textId="77777777" w:rsidR="00D546A1" w:rsidRDefault="0014213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60"/>
        <w:gridCol w:w="1933"/>
        <w:gridCol w:w="918"/>
      </w:tblGrid>
      <w:tr w:rsidR="00D546A1" w14:paraId="42D2EE11" w14:textId="77777777">
        <w:tblPrEx>
          <w:tblCellMar>
            <w:top w:w="0" w:type="dxa"/>
            <w:bottom w:w="0" w:type="dxa"/>
          </w:tblCellMar>
        </w:tblPrEx>
        <w:tc>
          <w:tcPr>
            <w:tcW w:w="6000" w:type="dxa"/>
          </w:tcPr>
          <w:p w14:paraId="41F277A6" w14:textId="77777777" w:rsidR="00D546A1" w:rsidRDefault="00D546A1"/>
          <w:p w14:paraId="0DE4FFB6" w14:textId="77777777" w:rsidR="00D546A1" w:rsidRDefault="00142132">
            <w:pPr>
              <w:spacing w:after="0" w:line="276" w:lineRule="auto"/>
              <w:jc w:val="center"/>
            </w:pPr>
            <w:r>
              <w:rPr>
                <w:rFonts w:ascii="Times New Roman" w:eastAsia="Times New Roman" w:hAnsi="Times New Roman" w:cs="Times New Roman"/>
                <w:b/>
                <w:sz w:val="26"/>
              </w:rPr>
              <w:t>Tên giấy tờ</w:t>
            </w:r>
          </w:p>
        </w:tc>
        <w:tc>
          <w:tcPr>
            <w:tcW w:w="2000" w:type="dxa"/>
          </w:tcPr>
          <w:p w14:paraId="2532ABE1" w14:textId="77777777" w:rsidR="00D546A1" w:rsidRDefault="00D546A1"/>
          <w:p w14:paraId="23F8AA83" w14:textId="77777777" w:rsidR="00D546A1" w:rsidRDefault="00142132">
            <w:pPr>
              <w:spacing w:after="0" w:line="276" w:lineRule="auto"/>
              <w:jc w:val="center"/>
            </w:pPr>
            <w:r>
              <w:rPr>
                <w:rFonts w:ascii="Times New Roman" w:eastAsia="Times New Roman" w:hAnsi="Times New Roman" w:cs="Times New Roman"/>
                <w:b/>
                <w:sz w:val="26"/>
              </w:rPr>
              <w:t>Mẫu đơn, tờ khai</w:t>
            </w:r>
          </w:p>
        </w:tc>
        <w:tc>
          <w:tcPr>
            <w:tcW w:w="2000" w:type="dxa"/>
          </w:tcPr>
          <w:p w14:paraId="15B219EA" w14:textId="77777777" w:rsidR="00D546A1" w:rsidRDefault="00D546A1"/>
          <w:p w14:paraId="6C98F3EE" w14:textId="77777777" w:rsidR="00D546A1" w:rsidRDefault="00142132">
            <w:pPr>
              <w:spacing w:after="0" w:line="276" w:lineRule="auto"/>
              <w:jc w:val="center"/>
            </w:pPr>
            <w:r>
              <w:rPr>
                <w:rFonts w:ascii="Times New Roman" w:eastAsia="Times New Roman" w:hAnsi="Times New Roman" w:cs="Times New Roman"/>
                <w:b/>
                <w:sz w:val="26"/>
              </w:rPr>
              <w:t>Số lượng</w:t>
            </w:r>
          </w:p>
        </w:tc>
      </w:tr>
      <w:tr w:rsidR="00D546A1" w14:paraId="68421A66" w14:textId="77777777">
        <w:tblPrEx>
          <w:tblCellMar>
            <w:top w:w="0" w:type="dxa"/>
            <w:bottom w:w="0" w:type="dxa"/>
          </w:tblCellMar>
        </w:tblPrEx>
        <w:tc>
          <w:tcPr>
            <w:tcW w:w="0" w:type="auto"/>
          </w:tcPr>
          <w:p w14:paraId="3103DEB7" w14:textId="77777777" w:rsidR="00D546A1" w:rsidRDefault="00D546A1"/>
          <w:p w14:paraId="7C83D277" w14:textId="77777777" w:rsidR="00D546A1" w:rsidRDefault="00142132">
            <w:pPr>
              <w:spacing w:after="0" w:line="276" w:lineRule="auto"/>
            </w:pPr>
            <w:r>
              <w:rPr>
                <w:rFonts w:ascii="Times New Roman" w:eastAsia="Times New Roman" w:hAnsi="Times New Roman" w:cs="Times New Roman"/>
                <w:sz w:val="26"/>
              </w:rPr>
              <w:t>- Hợp đồng tiền gửi có kỳ hạn (04 bản chính).</w:t>
            </w:r>
          </w:p>
        </w:tc>
        <w:tc>
          <w:tcPr>
            <w:tcW w:w="0" w:type="auto"/>
          </w:tcPr>
          <w:p w14:paraId="682E2414" w14:textId="77777777" w:rsidR="00D546A1" w:rsidRDefault="00D546A1"/>
          <w:p w14:paraId="4D2AEF0D" w14:textId="77777777" w:rsidR="00D546A1" w:rsidRDefault="00142132">
            <w:pPr>
              <w:spacing w:after="0" w:line="276" w:lineRule="auto"/>
            </w:pPr>
            <w:r>
              <w:rPr>
                <w:rFonts w:ascii="Times New Roman" w:eastAsia="Times New Roman" w:hAnsi="Times New Roman" w:cs="Times New Roman"/>
                <w:sz w:val="26"/>
              </w:rPr>
              <w:t>01NHCS-TGCKHTG-HĐ mẫu (3589).doc</w:t>
            </w:r>
          </w:p>
        </w:tc>
        <w:tc>
          <w:tcPr>
            <w:tcW w:w="0" w:type="auto"/>
          </w:tcPr>
          <w:p w14:paraId="0321B31F" w14:textId="77777777" w:rsidR="00D546A1" w:rsidRDefault="00D546A1"/>
          <w:p w14:paraId="3EE1673B" w14:textId="77777777" w:rsidR="00D546A1" w:rsidRDefault="00142132">
            <w:pPr>
              <w:spacing w:after="0" w:line="276" w:lineRule="auto"/>
            </w:pPr>
            <w:r>
              <w:rPr>
                <w:rFonts w:ascii="Times New Roman" w:eastAsia="Times New Roman" w:hAnsi="Times New Roman" w:cs="Times New Roman"/>
                <w:sz w:val="26"/>
              </w:rPr>
              <w:t>Bản chính: 4</w:t>
            </w:r>
            <w:r>
              <w:rPr>
                <w:rFonts w:ascii="Times New Roman" w:eastAsia="Times New Roman" w:hAnsi="Times New Roman" w:cs="Times New Roman"/>
                <w:sz w:val="26"/>
              </w:rPr>
              <w:br/>
              <w:t>Bản sao: 0</w:t>
            </w:r>
          </w:p>
        </w:tc>
      </w:tr>
      <w:tr w:rsidR="00D546A1" w14:paraId="573A237F" w14:textId="77777777">
        <w:tblPrEx>
          <w:tblCellMar>
            <w:top w:w="0" w:type="dxa"/>
            <w:bottom w:w="0" w:type="dxa"/>
          </w:tblCellMar>
        </w:tblPrEx>
        <w:tc>
          <w:tcPr>
            <w:tcW w:w="0" w:type="auto"/>
          </w:tcPr>
          <w:p w14:paraId="4AFBB556" w14:textId="77777777" w:rsidR="00D546A1" w:rsidRDefault="00D546A1"/>
          <w:p w14:paraId="35688EDE" w14:textId="77777777" w:rsidR="00D546A1" w:rsidRDefault="00142132">
            <w:pPr>
              <w:spacing w:after="0" w:line="276" w:lineRule="auto"/>
            </w:pPr>
            <w:r>
              <w:rPr>
                <w:rFonts w:ascii="Times New Roman" w:eastAsia="Times New Roman" w:hAnsi="Times New Roman" w:cs="Times New Roman"/>
                <w:sz w:val="26"/>
              </w:rPr>
              <w:lastRenderedPageBreak/>
              <w:t>- Giấy tờ xác minh thông tin của khách hàng:</w:t>
            </w:r>
          </w:p>
        </w:tc>
        <w:tc>
          <w:tcPr>
            <w:tcW w:w="0" w:type="auto"/>
          </w:tcPr>
          <w:p w14:paraId="073DA056" w14:textId="77777777" w:rsidR="00D546A1" w:rsidRDefault="00D546A1"/>
        </w:tc>
        <w:tc>
          <w:tcPr>
            <w:tcW w:w="0" w:type="auto"/>
          </w:tcPr>
          <w:p w14:paraId="623CB3DE" w14:textId="77777777" w:rsidR="00D546A1" w:rsidRDefault="00D546A1"/>
          <w:p w14:paraId="4DCD476E" w14:textId="77777777" w:rsidR="00D546A1" w:rsidRDefault="00142132">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0</w:t>
            </w:r>
          </w:p>
        </w:tc>
      </w:tr>
      <w:tr w:rsidR="00D546A1" w14:paraId="23DF2208" w14:textId="77777777">
        <w:tblPrEx>
          <w:tblCellMar>
            <w:top w:w="0" w:type="dxa"/>
            <w:bottom w:w="0" w:type="dxa"/>
          </w:tblCellMar>
        </w:tblPrEx>
        <w:tc>
          <w:tcPr>
            <w:tcW w:w="0" w:type="auto"/>
          </w:tcPr>
          <w:p w14:paraId="6C70A57D" w14:textId="77777777" w:rsidR="00D546A1" w:rsidRDefault="00D546A1"/>
          <w:p w14:paraId="38898AE5" w14:textId="77777777" w:rsidR="00D546A1" w:rsidRDefault="00142132">
            <w:pPr>
              <w:spacing w:after="0" w:line="276" w:lineRule="auto"/>
            </w:pPr>
            <w:r>
              <w:rPr>
                <w:rFonts w:ascii="Times New Roman" w:eastAsia="Times New Roman" w:hAnsi="Times New Roman" w:cs="Times New Roman"/>
                <w:sz w:val="26"/>
              </w:rPr>
              <w:t>- Giấy tờ xác minh thông tin cá nhân của khách hàng là cá nhân:</w:t>
            </w:r>
          </w:p>
        </w:tc>
        <w:tc>
          <w:tcPr>
            <w:tcW w:w="0" w:type="auto"/>
          </w:tcPr>
          <w:p w14:paraId="0FA24EFB" w14:textId="77777777" w:rsidR="00D546A1" w:rsidRDefault="00D546A1"/>
        </w:tc>
        <w:tc>
          <w:tcPr>
            <w:tcW w:w="0" w:type="auto"/>
          </w:tcPr>
          <w:p w14:paraId="60BCBA37" w14:textId="77777777" w:rsidR="00D546A1" w:rsidRDefault="00D546A1"/>
          <w:p w14:paraId="4340B150" w14:textId="77777777" w:rsidR="00D546A1" w:rsidRDefault="0014213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46A1" w14:paraId="2FCB35AF" w14:textId="77777777">
        <w:tblPrEx>
          <w:tblCellMar>
            <w:top w:w="0" w:type="dxa"/>
            <w:bottom w:w="0" w:type="dxa"/>
          </w:tblCellMar>
        </w:tblPrEx>
        <w:tc>
          <w:tcPr>
            <w:tcW w:w="0" w:type="auto"/>
          </w:tcPr>
          <w:p w14:paraId="422949D3" w14:textId="77777777" w:rsidR="00D546A1" w:rsidRDefault="00D546A1"/>
          <w:p w14:paraId="4501F0FA" w14:textId="77777777" w:rsidR="00D546A1" w:rsidRDefault="00142132">
            <w:pPr>
              <w:spacing w:after="0" w:line="276" w:lineRule="auto"/>
            </w:pPr>
            <w:r>
              <w:rPr>
                <w:rFonts w:ascii="Times New Roman" w:eastAsia="Times New Roman" w:hAnsi="Times New Roman" w:cs="Times New Roman"/>
                <w:sz w:val="26"/>
              </w:rPr>
              <w:t>+ Giấy chứng minh nhân dân hoặc Thẻ căn cước công dân hoặc Hộ chiếu còn thời hạn hiệu lực (01 bản chính). Giấy khai sinh của cá nhân chưa đủ 14 tuổi thực hiện gửi tiền thông qua người đại diện theo pháp luật (01 bản chính).</w:t>
            </w:r>
          </w:p>
        </w:tc>
        <w:tc>
          <w:tcPr>
            <w:tcW w:w="0" w:type="auto"/>
          </w:tcPr>
          <w:p w14:paraId="7686920A" w14:textId="77777777" w:rsidR="00D546A1" w:rsidRDefault="00D546A1"/>
        </w:tc>
        <w:tc>
          <w:tcPr>
            <w:tcW w:w="0" w:type="auto"/>
          </w:tcPr>
          <w:p w14:paraId="239D8711" w14:textId="77777777" w:rsidR="00D546A1" w:rsidRDefault="00D546A1"/>
          <w:p w14:paraId="6D534D59" w14:textId="77777777" w:rsidR="00D546A1" w:rsidRDefault="0014213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46A1" w14:paraId="374FAD27" w14:textId="77777777">
        <w:tblPrEx>
          <w:tblCellMar>
            <w:top w:w="0" w:type="dxa"/>
            <w:bottom w:w="0" w:type="dxa"/>
          </w:tblCellMar>
        </w:tblPrEx>
        <w:tc>
          <w:tcPr>
            <w:tcW w:w="0" w:type="auto"/>
          </w:tcPr>
          <w:p w14:paraId="21D75936" w14:textId="77777777" w:rsidR="00D546A1" w:rsidRDefault="00D546A1"/>
          <w:p w14:paraId="5D862FE7" w14:textId="77777777" w:rsidR="00D546A1" w:rsidRDefault="00142132">
            <w:pPr>
              <w:spacing w:after="0" w:line="276" w:lineRule="auto"/>
            </w:pPr>
            <w:r>
              <w:rPr>
                <w:rFonts w:ascii="Times New Roman" w:eastAsia="Times New Roman" w:hAnsi="Times New Roman" w:cs="Times New Roman"/>
                <w:sz w:val="26"/>
              </w:rPr>
              <w:t>+ Thị thực hoặc các giấy tờ khác xác định thời hạn được phép cư trú của cá nhân tại Việt Nam do cơ quan có thẩm quyền của Việt Nam cấp còn thời hạn hiệu lực (nếu có) (01 bản chính).</w:t>
            </w:r>
          </w:p>
        </w:tc>
        <w:tc>
          <w:tcPr>
            <w:tcW w:w="0" w:type="auto"/>
          </w:tcPr>
          <w:p w14:paraId="7FE88F19" w14:textId="77777777" w:rsidR="00D546A1" w:rsidRDefault="00D546A1"/>
        </w:tc>
        <w:tc>
          <w:tcPr>
            <w:tcW w:w="0" w:type="auto"/>
          </w:tcPr>
          <w:p w14:paraId="17C6BEA6" w14:textId="77777777" w:rsidR="00D546A1" w:rsidRDefault="00D546A1"/>
          <w:p w14:paraId="3E8CB6DA" w14:textId="77777777" w:rsidR="00D546A1" w:rsidRDefault="0014213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46A1" w14:paraId="0EAF98FB" w14:textId="77777777">
        <w:tblPrEx>
          <w:tblCellMar>
            <w:top w:w="0" w:type="dxa"/>
            <w:bottom w:w="0" w:type="dxa"/>
          </w:tblCellMar>
        </w:tblPrEx>
        <w:tc>
          <w:tcPr>
            <w:tcW w:w="0" w:type="auto"/>
          </w:tcPr>
          <w:p w14:paraId="06B2707C" w14:textId="77777777" w:rsidR="00D546A1" w:rsidRDefault="00D546A1"/>
          <w:p w14:paraId="06920B2F" w14:textId="77777777" w:rsidR="00D546A1" w:rsidRDefault="00142132">
            <w:pPr>
              <w:spacing w:after="0" w:line="276" w:lineRule="auto"/>
            </w:pPr>
            <w:r>
              <w:rPr>
                <w:rFonts w:ascii="Times New Roman" w:eastAsia="Times New Roman" w:hAnsi="Times New Roman" w:cs="Times New Roman"/>
                <w:sz w:val="26"/>
              </w:rPr>
              <w:t>+ Trường hợp khách hàng thực hiện gửi tiền thông qua người đại diện theo pháp luật thì người đại diện phải xuât trình các giấy tờ sau: Giấy tờ xác minh thông tin cá nhân của người đại diện theo pháp luật và Giấy chứng minh tư cách đại diện của người đại diện theo pháp luật (01 bản chính).</w:t>
            </w:r>
          </w:p>
        </w:tc>
        <w:tc>
          <w:tcPr>
            <w:tcW w:w="0" w:type="auto"/>
          </w:tcPr>
          <w:p w14:paraId="2BC3BE27" w14:textId="77777777" w:rsidR="00D546A1" w:rsidRDefault="00D546A1"/>
        </w:tc>
        <w:tc>
          <w:tcPr>
            <w:tcW w:w="0" w:type="auto"/>
          </w:tcPr>
          <w:p w14:paraId="0F629ADD" w14:textId="77777777" w:rsidR="00D546A1" w:rsidRDefault="00D546A1"/>
          <w:p w14:paraId="54DBC8B5" w14:textId="77777777" w:rsidR="00D546A1" w:rsidRDefault="0014213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46A1" w14:paraId="37237C8B" w14:textId="77777777">
        <w:tblPrEx>
          <w:tblCellMar>
            <w:top w:w="0" w:type="dxa"/>
            <w:bottom w:w="0" w:type="dxa"/>
          </w:tblCellMar>
        </w:tblPrEx>
        <w:tc>
          <w:tcPr>
            <w:tcW w:w="0" w:type="auto"/>
          </w:tcPr>
          <w:p w14:paraId="018C84C4" w14:textId="77777777" w:rsidR="00D546A1" w:rsidRDefault="00D546A1"/>
          <w:p w14:paraId="06CE13CC" w14:textId="77777777" w:rsidR="00D546A1" w:rsidRDefault="00142132">
            <w:pPr>
              <w:spacing w:after="0" w:line="276" w:lineRule="auto"/>
            </w:pPr>
            <w:r>
              <w:rPr>
                <w:rFonts w:ascii="Times New Roman" w:eastAsia="Times New Roman" w:hAnsi="Times New Roman" w:cs="Times New Roman"/>
                <w:sz w:val="26"/>
              </w:rPr>
              <w:t>- Trường hợp khách hàng gửi tiền là tổ chức:</w:t>
            </w:r>
          </w:p>
        </w:tc>
        <w:tc>
          <w:tcPr>
            <w:tcW w:w="0" w:type="auto"/>
          </w:tcPr>
          <w:p w14:paraId="2ADA1C41" w14:textId="77777777" w:rsidR="00D546A1" w:rsidRDefault="00D546A1"/>
        </w:tc>
        <w:tc>
          <w:tcPr>
            <w:tcW w:w="0" w:type="auto"/>
          </w:tcPr>
          <w:p w14:paraId="0C7AAFDD" w14:textId="77777777" w:rsidR="00D546A1" w:rsidRDefault="00D546A1"/>
          <w:p w14:paraId="59B95CA1" w14:textId="77777777" w:rsidR="00D546A1" w:rsidRDefault="0014213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46A1" w14:paraId="30F28693" w14:textId="77777777">
        <w:tblPrEx>
          <w:tblCellMar>
            <w:top w:w="0" w:type="dxa"/>
            <w:bottom w:w="0" w:type="dxa"/>
          </w:tblCellMar>
        </w:tblPrEx>
        <w:tc>
          <w:tcPr>
            <w:tcW w:w="0" w:type="auto"/>
          </w:tcPr>
          <w:p w14:paraId="676DBFCE" w14:textId="77777777" w:rsidR="00D546A1" w:rsidRDefault="00D546A1"/>
          <w:p w14:paraId="78641D78" w14:textId="77777777" w:rsidR="00D546A1" w:rsidRDefault="00142132">
            <w:pPr>
              <w:spacing w:after="0" w:line="276" w:lineRule="auto"/>
            </w:pPr>
            <w:r>
              <w:rPr>
                <w:rFonts w:ascii="Times New Roman" w:eastAsia="Times New Roman" w:hAnsi="Times New Roman" w:cs="Times New Roman"/>
                <w:sz w:val="26"/>
              </w:rPr>
              <w:t>+ Quyết định thành lập hoặc Giấy phép hoạt động hoặc Giấy chứng nhận đăng ký doanh nghiệp hoặc Giấy chứng nhận đăng ký kinh doanh hoặc các giấy tờ khác tương đương theo quy định của pháp luật (01 bản chính).</w:t>
            </w:r>
          </w:p>
        </w:tc>
        <w:tc>
          <w:tcPr>
            <w:tcW w:w="0" w:type="auto"/>
          </w:tcPr>
          <w:p w14:paraId="33CB8A6B" w14:textId="77777777" w:rsidR="00D546A1" w:rsidRDefault="00D546A1"/>
        </w:tc>
        <w:tc>
          <w:tcPr>
            <w:tcW w:w="0" w:type="auto"/>
          </w:tcPr>
          <w:p w14:paraId="2289EE3C" w14:textId="77777777" w:rsidR="00D546A1" w:rsidRDefault="00D546A1"/>
          <w:p w14:paraId="20853297" w14:textId="77777777" w:rsidR="00D546A1" w:rsidRDefault="0014213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46A1" w14:paraId="3B39FF8A" w14:textId="77777777">
        <w:tblPrEx>
          <w:tblCellMar>
            <w:top w:w="0" w:type="dxa"/>
            <w:bottom w:w="0" w:type="dxa"/>
          </w:tblCellMar>
        </w:tblPrEx>
        <w:tc>
          <w:tcPr>
            <w:tcW w:w="0" w:type="auto"/>
          </w:tcPr>
          <w:p w14:paraId="63218653" w14:textId="77777777" w:rsidR="00D546A1" w:rsidRDefault="00D546A1"/>
          <w:p w14:paraId="182AFE96" w14:textId="77777777" w:rsidR="00D546A1" w:rsidRDefault="00142132">
            <w:pPr>
              <w:spacing w:after="0" w:line="276" w:lineRule="auto"/>
            </w:pPr>
            <w:r>
              <w:rPr>
                <w:rFonts w:ascii="Times New Roman" w:eastAsia="Times New Roman" w:hAnsi="Times New Roman" w:cs="Times New Roman"/>
                <w:sz w:val="26"/>
              </w:rPr>
              <w:lastRenderedPageBreak/>
              <w:t>+ Giấy tờ xác minh thông tin cá nhân của người đại diện hợp pháp của tổ chức (01 bản chính)</w:t>
            </w:r>
          </w:p>
        </w:tc>
        <w:tc>
          <w:tcPr>
            <w:tcW w:w="0" w:type="auto"/>
          </w:tcPr>
          <w:p w14:paraId="44759191" w14:textId="77777777" w:rsidR="00D546A1" w:rsidRDefault="00D546A1"/>
        </w:tc>
        <w:tc>
          <w:tcPr>
            <w:tcW w:w="0" w:type="auto"/>
          </w:tcPr>
          <w:p w14:paraId="6D5E2FAE" w14:textId="77777777" w:rsidR="00D546A1" w:rsidRDefault="00D546A1"/>
          <w:p w14:paraId="51581567" w14:textId="77777777" w:rsidR="00D546A1" w:rsidRDefault="0014213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D546A1" w14:paraId="5A1FB48E" w14:textId="77777777">
        <w:tblPrEx>
          <w:tblCellMar>
            <w:top w:w="0" w:type="dxa"/>
            <w:bottom w:w="0" w:type="dxa"/>
          </w:tblCellMar>
        </w:tblPrEx>
        <w:tc>
          <w:tcPr>
            <w:tcW w:w="0" w:type="auto"/>
          </w:tcPr>
          <w:p w14:paraId="3B0D12EC" w14:textId="77777777" w:rsidR="00D546A1" w:rsidRDefault="00D546A1"/>
          <w:p w14:paraId="7F9BADA4" w14:textId="77777777" w:rsidR="00D546A1" w:rsidRDefault="00142132">
            <w:pPr>
              <w:spacing w:after="0" w:line="276" w:lineRule="auto"/>
            </w:pPr>
            <w:r>
              <w:rPr>
                <w:rFonts w:ascii="Times New Roman" w:eastAsia="Times New Roman" w:hAnsi="Times New Roman" w:cs="Times New Roman"/>
                <w:sz w:val="26"/>
              </w:rPr>
              <w:t>+ Giấy chứng minh tư cách đại diện của người đại diện hợp pháp của tổ chức (01 bản chính).</w:t>
            </w:r>
          </w:p>
        </w:tc>
        <w:tc>
          <w:tcPr>
            <w:tcW w:w="0" w:type="auto"/>
          </w:tcPr>
          <w:p w14:paraId="1261587A" w14:textId="77777777" w:rsidR="00D546A1" w:rsidRDefault="00D546A1"/>
        </w:tc>
        <w:tc>
          <w:tcPr>
            <w:tcW w:w="0" w:type="auto"/>
          </w:tcPr>
          <w:p w14:paraId="3B8C0960" w14:textId="77777777" w:rsidR="00D546A1" w:rsidRDefault="00D546A1"/>
          <w:p w14:paraId="0650858A" w14:textId="77777777" w:rsidR="00D546A1" w:rsidRDefault="0014213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46A1" w14:paraId="56E989B5" w14:textId="77777777">
        <w:tblPrEx>
          <w:tblCellMar>
            <w:top w:w="0" w:type="dxa"/>
            <w:bottom w:w="0" w:type="dxa"/>
          </w:tblCellMar>
        </w:tblPrEx>
        <w:tc>
          <w:tcPr>
            <w:tcW w:w="0" w:type="auto"/>
          </w:tcPr>
          <w:p w14:paraId="0D5E98FC" w14:textId="77777777" w:rsidR="00D546A1" w:rsidRDefault="00D546A1"/>
          <w:p w14:paraId="011FB685" w14:textId="77777777" w:rsidR="00D546A1" w:rsidRDefault="00142132">
            <w:pPr>
              <w:spacing w:after="0" w:line="276" w:lineRule="auto"/>
            </w:pPr>
            <w:r>
              <w:rPr>
                <w:rFonts w:ascii="Times New Roman" w:eastAsia="Times New Roman" w:hAnsi="Times New Roman" w:cs="Times New Roman"/>
                <w:sz w:val="26"/>
              </w:rPr>
              <w:t>+ Trường hợp người đại diện hợp pháp của tổ chức tại thời điểm ký kết hợp đồng tiền gửi có kỳ hạn không đồng thời là người đại diện được ủy quyền quản lý, sử dụng tài khoản thanh toán thì người đại diện hợp pháp của tổ chức phải cung cấp thêm 01 bản chính hoặc bản sao có công chứng hoặc chứng thực Giấy tờ xác minh thông tin cá nhân và Giấy tờ chứng minh tư cách đại diện hợp pháp của tổ chức để ngân hàng lưu hồ sơ.  * Số lượng hồ sơ: 01 bộ</w:t>
            </w:r>
          </w:p>
        </w:tc>
        <w:tc>
          <w:tcPr>
            <w:tcW w:w="0" w:type="auto"/>
          </w:tcPr>
          <w:p w14:paraId="38A9BDEB" w14:textId="77777777" w:rsidR="00D546A1" w:rsidRDefault="00D546A1"/>
        </w:tc>
        <w:tc>
          <w:tcPr>
            <w:tcW w:w="0" w:type="auto"/>
          </w:tcPr>
          <w:p w14:paraId="62E7C3A7" w14:textId="77777777" w:rsidR="00D546A1" w:rsidRDefault="00D546A1"/>
          <w:p w14:paraId="7049B675" w14:textId="77777777" w:rsidR="00D546A1" w:rsidRDefault="0014213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5854D179" w14:textId="77777777" w:rsidR="00D546A1" w:rsidRDefault="0014213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8F4FE4D" w14:textId="77777777" w:rsidR="00D546A1" w:rsidRDefault="0014213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Chính sách xã hội</w:t>
      </w:r>
    </w:p>
    <w:p w14:paraId="79CCA6A9" w14:textId="77777777" w:rsidR="00D546A1" w:rsidRDefault="0014213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Ngân hàng Chính sách xã hội</w:t>
      </w:r>
    </w:p>
    <w:p w14:paraId="3B22A7AB" w14:textId="77777777" w:rsidR="00D546A1" w:rsidRDefault="0014213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B8711C7" w14:textId="77777777" w:rsidR="00D546A1" w:rsidRDefault="0014213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C1E425" w14:textId="77777777" w:rsidR="00D546A1" w:rsidRDefault="0014213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45A4C02" w14:textId="77777777" w:rsidR="00D546A1" w:rsidRDefault="0014213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tiền gửi có kỳ hạn (mẫu số 01/NHCS-TGCKH)</w:t>
      </w:r>
    </w:p>
    <w:p w14:paraId="4722F07F" w14:textId="77777777" w:rsidR="00D546A1" w:rsidRDefault="0014213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397"/>
        <w:gridCol w:w="4662"/>
        <w:gridCol w:w="858"/>
        <w:gridCol w:w="1494"/>
      </w:tblGrid>
      <w:tr w:rsidR="00D546A1" w14:paraId="7CE90CE6" w14:textId="77777777">
        <w:tblPrEx>
          <w:tblCellMar>
            <w:top w:w="0" w:type="dxa"/>
            <w:bottom w:w="0" w:type="dxa"/>
          </w:tblCellMar>
        </w:tblPrEx>
        <w:tc>
          <w:tcPr>
            <w:tcW w:w="2000" w:type="dxa"/>
          </w:tcPr>
          <w:p w14:paraId="22711713" w14:textId="77777777" w:rsidR="00D546A1" w:rsidRDefault="00D546A1"/>
          <w:p w14:paraId="678EECB2" w14:textId="77777777" w:rsidR="00D546A1" w:rsidRDefault="00142132">
            <w:pPr>
              <w:spacing w:after="0" w:line="276" w:lineRule="auto"/>
              <w:jc w:val="center"/>
            </w:pPr>
            <w:r>
              <w:rPr>
                <w:rFonts w:ascii="Times New Roman" w:eastAsia="Times New Roman" w:hAnsi="Times New Roman" w:cs="Times New Roman"/>
                <w:b/>
                <w:sz w:val="26"/>
              </w:rPr>
              <w:t>Số ký hiệu</w:t>
            </w:r>
          </w:p>
        </w:tc>
        <w:tc>
          <w:tcPr>
            <w:tcW w:w="3500" w:type="dxa"/>
          </w:tcPr>
          <w:p w14:paraId="711B5CBA" w14:textId="77777777" w:rsidR="00D546A1" w:rsidRDefault="00D546A1"/>
          <w:p w14:paraId="41C13345" w14:textId="77777777" w:rsidR="00D546A1" w:rsidRDefault="00142132">
            <w:pPr>
              <w:spacing w:after="0" w:line="276" w:lineRule="auto"/>
              <w:jc w:val="center"/>
            </w:pPr>
            <w:r>
              <w:rPr>
                <w:rFonts w:ascii="Times New Roman" w:eastAsia="Times New Roman" w:hAnsi="Times New Roman" w:cs="Times New Roman"/>
                <w:b/>
                <w:sz w:val="26"/>
              </w:rPr>
              <w:t>Trích yếu</w:t>
            </w:r>
          </w:p>
        </w:tc>
        <w:tc>
          <w:tcPr>
            <w:tcW w:w="1500" w:type="dxa"/>
          </w:tcPr>
          <w:p w14:paraId="2BD8C6E5" w14:textId="77777777" w:rsidR="00D546A1" w:rsidRDefault="00D546A1"/>
          <w:p w14:paraId="3652F717" w14:textId="77777777" w:rsidR="00D546A1" w:rsidRDefault="00142132">
            <w:pPr>
              <w:spacing w:after="0" w:line="276" w:lineRule="auto"/>
              <w:jc w:val="center"/>
            </w:pPr>
            <w:r>
              <w:rPr>
                <w:rFonts w:ascii="Times New Roman" w:eastAsia="Times New Roman" w:hAnsi="Times New Roman" w:cs="Times New Roman"/>
                <w:b/>
                <w:sz w:val="26"/>
              </w:rPr>
              <w:t>Ngày ban hành</w:t>
            </w:r>
          </w:p>
        </w:tc>
        <w:tc>
          <w:tcPr>
            <w:tcW w:w="3000" w:type="dxa"/>
          </w:tcPr>
          <w:p w14:paraId="27DDF42A" w14:textId="77777777" w:rsidR="00D546A1" w:rsidRDefault="00D546A1"/>
          <w:p w14:paraId="08ECBBB0" w14:textId="77777777" w:rsidR="00D546A1" w:rsidRDefault="00142132">
            <w:pPr>
              <w:spacing w:after="0" w:line="276" w:lineRule="auto"/>
              <w:jc w:val="center"/>
            </w:pPr>
            <w:r>
              <w:rPr>
                <w:rFonts w:ascii="Times New Roman" w:eastAsia="Times New Roman" w:hAnsi="Times New Roman" w:cs="Times New Roman"/>
                <w:b/>
                <w:sz w:val="26"/>
              </w:rPr>
              <w:t>Cơ quan ban hành</w:t>
            </w:r>
          </w:p>
        </w:tc>
      </w:tr>
      <w:tr w:rsidR="00D546A1" w14:paraId="3BB49ED6" w14:textId="77777777">
        <w:tblPrEx>
          <w:tblCellMar>
            <w:top w:w="0" w:type="dxa"/>
            <w:bottom w:w="0" w:type="dxa"/>
          </w:tblCellMar>
        </w:tblPrEx>
        <w:tc>
          <w:tcPr>
            <w:tcW w:w="0" w:type="auto"/>
          </w:tcPr>
          <w:p w14:paraId="13A0DC14" w14:textId="77777777" w:rsidR="00D546A1" w:rsidRDefault="00D546A1"/>
          <w:p w14:paraId="1D279CF2" w14:textId="77777777" w:rsidR="00D546A1" w:rsidRDefault="00142132">
            <w:pPr>
              <w:spacing w:after="0" w:line="276" w:lineRule="auto"/>
            </w:pPr>
            <w:r>
              <w:rPr>
                <w:rFonts w:ascii="Times New Roman" w:eastAsia="Times New Roman" w:hAnsi="Times New Roman" w:cs="Times New Roman"/>
                <w:sz w:val="26"/>
              </w:rPr>
              <w:t>47/2010/QH12</w:t>
            </w:r>
          </w:p>
        </w:tc>
        <w:tc>
          <w:tcPr>
            <w:tcW w:w="0" w:type="auto"/>
          </w:tcPr>
          <w:p w14:paraId="13BCB3CD" w14:textId="77777777" w:rsidR="00D546A1" w:rsidRDefault="00D546A1"/>
          <w:p w14:paraId="494A88AD" w14:textId="77777777" w:rsidR="00D546A1" w:rsidRDefault="00142132">
            <w:pPr>
              <w:spacing w:after="0" w:line="276" w:lineRule="auto"/>
            </w:pPr>
            <w:r>
              <w:rPr>
                <w:rFonts w:ascii="Times New Roman" w:eastAsia="Times New Roman" w:hAnsi="Times New Roman" w:cs="Times New Roman"/>
                <w:sz w:val="26"/>
              </w:rPr>
              <w:t>Luật 47/2010/QH12</w:t>
            </w:r>
          </w:p>
        </w:tc>
        <w:tc>
          <w:tcPr>
            <w:tcW w:w="0" w:type="auto"/>
          </w:tcPr>
          <w:p w14:paraId="4B6A4072" w14:textId="77777777" w:rsidR="00D546A1" w:rsidRDefault="00D546A1"/>
          <w:p w14:paraId="463728F6" w14:textId="77777777" w:rsidR="00D546A1" w:rsidRDefault="00142132">
            <w:pPr>
              <w:spacing w:after="0" w:line="276" w:lineRule="auto"/>
            </w:pPr>
            <w:r>
              <w:rPr>
                <w:rFonts w:ascii="Times New Roman" w:eastAsia="Times New Roman" w:hAnsi="Times New Roman" w:cs="Times New Roman"/>
                <w:sz w:val="26"/>
              </w:rPr>
              <w:t>16-06-2010</w:t>
            </w:r>
          </w:p>
        </w:tc>
        <w:tc>
          <w:tcPr>
            <w:tcW w:w="0" w:type="auto"/>
          </w:tcPr>
          <w:p w14:paraId="4D2B2D26" w14:textId="77777777" w:rsidR="00D546A1" w:rsidRDefault="00D546A1"/>
          <w:p w14:paraId="0C6FE519" w14:textId="77777777" w:rsidR="00D546A1" w:rsidRDefault="00142132">
            <w:pPr>
              <w:spacing w:after="0" w:line="276" w:lineRule="auto"/>
            </w:pPr>
            <w:r>
              <w:rPr>
                <w:rFonts w:ascii="Times New Roman" w:eastAsia="Times New Roman" w:hAnsi="Times New Roman" w:cs="Times New Roman"/>
                <w:sz w:val="26"/>
              </w:rPr>
              <w:t>Quốc Hội</w:t>
            </w:r>
          </w:p>
        </w:tc>
      </w:tr>
      <w:tr w:rsidR="00D546A1" w14:paraId="29499B55" w14:textId="77777777">
        <w:tblPrEx>
          <w:tblCellMar>
            <w:top w:w="0" w:type="dxa"/>
            <w:bottom w:w="0" w:type="dxa"/>
          </w:tblCellMar>
        </w:tblPrEx>
        <w:tc>
          <w:tcPr>
            <w:tcW w:w="0" w:type="auto"/>
          </w:tcPr>
          <w:p w14:paraId="1B3E5EC5" w14:textId="77777777" w:rsidR="00D546A1" w:rsidRDefault="00D546A1"/>
          <w:p w14:paraId="42C67C0A" w14:textId="77777777" w:rsidR="00D546A1" w:rsidRDefault="00142132">
            <w:pPr>
              <w:spacing w:after="0" w:line="276" w:lineRule="auto"/>
            </w:pPr>
            <w:r>
              <w:rPr>
                <w:rFonts w:ascii="Times New Roman" w:eastAsia="Times New Roman" w:hAnsi="Times New Roman" w:cs="Times New Roman"/>
                <w:sz w:val="26"/>
              </w:rPr>
              <w:t>78/2002/NĐ-CP</w:t>
            </w:r>
          </w:p>
        </w:tc>
        <w:tc>
          <w:tcPr>
            <w:tcW w:w="0" w:type="auto"/>
          </w:tcPr>
          <w:p w14:paraId="5391689E" w14:textId="77777777" w:rsidR="00D546A1" w:rsidRDefault="00D546A1"/>
          <w:p w14:paraId="0C675F33" w14:textId="77777777" w:rsidR="00D546A1" w:rsidRDefault="00142132">
            <w:pPr>
              <w:spacing w:after="0" w:line="276" w:lineRule="auto"/>
            </w:pPr>
            <w:r>
              <w:rPr>
                <w:rFonts w:ascii="Times New Roman" w:eastAsia="Times New Roman" w:hAnsi="Times New Roman" w:cs="Times New Roman"/>
                <w:sz w:val="26"/>
              </w:rPr>
              <w:t>Nghị định 78/2002/NĐ-CP</w:t>
            </w:r>
          </w:p>
        </w:tc>
        <w:tc>
          <w:tcPr>
            <w:tcW w:w="0" w:type="auto"/>
          </w:tcPr>
          <w:p w14:paraId="74BBED48" w14:textId="77777777" w:rsidR="00D546A1" w:rsidRDefault="00D546A1"/>
          <w:p w14:paraId="688AE77A" w14:textId="77777777" w:rsidR="00D546A1" w:rsidRDefault="00142132">
            <w:pPr>
              <w:spacing w:after="0" w:line="276" w:lineRule="auto"/>
            </w:pPr>
            <w:r>
              <w:rPr>
                <w:rFonts w:ascii="Times New Roman" w:eastAsia="Times New Roman" w:hAnsi="Times New Roman" w:cs="Times New Roman"/>
                <w:sz w:val="26"/>
              </w:rPr>
              <w:t>04-10-2002</w:t>
            </w:r>
          </w:p>
        </w:tc>
        <w:tc>
          <w:tcPr>
            <w:tcW w:w="0" w:type="auto"/>
          </w:tcPr>
          <w:p w14:paraId="33DF2B22" w14:textId="77777777" w:rsidR="00D546A1" w:rsidRDefault="00D546A1"/>
          <w:p w14:paraId="13867BD7" w14:textId="77777777" w:rsidR="00D546A1" w:rsidRDefault="00142132">
            <w:pPr>
              <w:spacing w:after="0" w:line="276" w:lineRule="auto"/>
            </w:pPr>
            <w:r>
              <w:rPr>
                <w:rFonts w:ascii="Times New Roman" w:eastAsia="Times New Roman" w:hAnsi="Times New Roman" w:cs="Times New Roman"/>
                <w:sz w:val="26"/>
              </w:rPr>
              <w:t>Phòng Chính phủ số</w:t>
            </w:r>
          </w:p>
        </w:tc>
      </w:tr>
      <w:tr w:rsidR="00D546A1" w14:paraId="3294442F" w14:textId="77777777">
        <w:tblPrEx>
          <w:tblCellMar>
            <w:top w:w="0" w:type="dxa"/>
            <w:bottom w:w="0" w:type="dxa"/>
          </w:tblCellMar>
        </w:tblPrEx>
        <w:tc>
          <w:tcPr>
            <w:tcW w:w="0" w:type="auto"/>
          </w:tcPr>
          <w:p w14:paraId="07D8D683" w14:textId="77777777" w:rsidR="00D546A1" w:rsidRDefault="00D546A1"/>
          <w:p w14:paraId="24AA0FC5" w14:textId="77777777" w:rsidR="00D546A1" w:rsidRDefault="00142132">
            <w:pPr>
              <w:spacing w:after="0" w:line="276" w:lineRule="auto"/>
            </w:pPr>
            <w:r>
              <w:rPr>
                <w:rFonts w:ascii="Times New Roman" w:eastAsia="Times New Roman" w:hAnsi="Times New Roman" w:cs="Times New Roman"/>
                <w:sz w:val="26"/>
              </w:rPr>
              <w:t>91/2015/QH13</w:t>
            </w:r>
          </w:p>
        </w:tc>
        <w:tc>
          <w:tcPr>
            <w:tcW w:w="0" w:type="auto"/>
          </w:tcPr>
          <w:p w14:paraId="2B2BCA8A" w14:textId="77777777" w:rsidR="00D546A1" w:rsidRDefault="00D546A1"/>
          <w:p w14:paraId="4A05DF08" w14:textId="77777777" w:rsidR="00D546A1" w:rsidRDefault="00142132">
            <w:pPr>
              <w:spacing w:after="0" w:line="276" w:lineRule="auto"/>
            </w:pPr>
            <w:r>
              <w:rPr>
                <w:rFonts w:ascii="Times New Roman" w:eastAsia="Times New Roman" w:hAnsi="Times New Roman" w:cs="Times New Roman"/>
                <w:sz w:val="26"/>
              </w:rPr>
              <w:t>Bộ luật 91/2015/QH13</w:t>
            </w:r>
          </w:p>
        </w:tc>
        <w:tc>
          <w:tcPr>
            <w:tcW w:w="0" w:type="auto"/>
          </w:tcPr>
          <w:p w14:paraId="5E4A1A02" w14:textId="77777777" w:rsidR="00D546A1" w:rsidRDefault="00D546A1"/>
          <w:p w14:paraId="5BD4B257" w14:textId="77777777" w:rsidR="00D546A1" w:rsidRDefault="00142132">
            <w:pPr>
              <w:spacing w:after="0" w:line="276" w:lineRule="auto"/>
            </w:pPr>
            <w:r>
              <w:rPr>
                <w:rFonts w:ascii="Times New Roman" w:eastAsia="Times New Roman" w:hAnsi="Times New Roman" w:cs="Times New Roman"/>
                <w:sz w:val="26"/>
              </w:rPr>
              <w:t>24-11-2015</w:t>
            </w:r>
          </w:p>
        </w:tc>
        <w:tc>
          <w:tcPr>
            <w:tcW w:w="0" w:type="auto"/>
          </w:tcPr>
          <w:p w14:paraId="09CA97DD" w14:textId="77777777" w:rsidR="00D546A1" w:rsidRDefault="00D546A1"/>
          <w:p w14:paraId="3C30AE1C" w14:textId="77777777" w:rsidR="00D546A1" w:rsidRDefault="00142132">
            <w:pPr>
              <w:spacing w:after="0" w:line="276" w:lineRule="auto"/>
            </w:pPr>
            <w:r>
              <w:rPr>
                <w:rFonts w:ascii="Times New Roman" w:eastAsia="Times New Roman" w:hAnsi="Times New Roman" w:cs="Times New Roman"/>
                <w:sz w:val="26"/>
              </w:rPr>
              <w:t>Quốc Hội</w:t>
            </w:r>
          </w:p>
        </w:tc>
      </w:tr>
      <w:tr w:rsidR="00D546A1" w14:paraId="78585E42" w14:textId="77777777">
        <w:tblPrEx>
          <w:tblCellMar>
            <w:top w:w="0" w:type="dxa"/>
            <w:bottom w:w="0" w:type="dxa"/>
          </w:tblCellMar>
        </w:tblPrEx>
        <w:tc>
          <w:tcPr>
            <w:tcW w:w="0" w:type="auto"/>
          </w:tcPr>
          <w:p w14:paraId="7D089B02" w14:textId="77777777" w:rsidR="00D546A1" w:rsidRDefault="00D546A1"/>
          <w:p w14:paraId="4E2F970F" w14:textId="77777777" w:rsidR="00D546A1" w:rsidRDefault="00142132">
            <w:pPr>
              <w:spacing w:after="0" w:line="276" w:lineRule="auto"/>
            </w:pPr>
            <w:r>
              <w:rPr>
                <w:rFonts w:ascii="Times New Roman" w:eastAsia="Times New Roman" w:hAnsi="Times New Roman" w:cs="Times New Roman"/>
                <w:sz w:val="26"/>
              </w:rPr>
              <w:t>16/2003/QĐ-TTg</w:t>
            </w:r>
          </w:p>
        </w:tc>
        <w:tc>
          <w:tcPr>
            <w:tcW w:w="0" w:type="auto"/>
          </w:tcPr>
          <w:p w14:paraId="12C2F3B1" w14:textId="77777777" w:rsidR="00D546A1" w:rsidRDefault="00D546A1"/>
          <w:p w14:paraId="5C0B8D96" w14:textId="77777777" w:rsidR="00D546A1" w:rsidRDefault="00142132">
            <w:pPr>
              <w:spacing w:after="0" w:line="276" w:lineRule="auto"/>
            </w:pPr>
            <w:r>
              <w:rPr>
                <w:rFonts w:ascii="Times New Roman" w:eastAsia="Times New Roman" w:hAnsi="Times New Roman" w:cs="Times New Roman"/>
                <w:sz w:val="26"/>
              </w:rPr>
              <w:t>16/2003/QĐ-TTg</w:t>
            </w:r>
          </w:p>
        </w:tc>
        <w:tc>
          <w:tcPr>
            <w:tcW w:w="0" w:type="auto"/>
          </w:tcPr>
          <w:p w14:paraId="4243ADDA" w14:textId="77777777" w:rsidR="00D546A1" w:rsidRDefault="00D546A1"/>
          <w:p w14:paraId="39714F6D" w14:textId="77777777" w:rsidR="00D546A1" w:rsidRDefault="00142132">
            <w:pPr>
              <w:spacing w:after="0" w:line="276" w:lineRule="auto"/>
            </w:pPr>
            <w:r>
              <w:rPr>
                <w:rFonts w:ascii="Times New Roman" w:eastAsia="Times New Roman" w:hAnsi="Times New Roman" w:cs="Times New Roman"/>
                <w:sz w:val="26"/>
              </w:rPr>
              <w:t>22-01-2003</w:t>
            </w:r>
          </w:p>
        </w:tc>
        <w:tc>
          <w:tcPr>
            <w:tcW w:w="0" w:type="auto"/>
          </w:tcPr>
          <w:p w14:paraId="4B00CA29" w14:textId="77777777" w:rsidR="00D546A1" w:rsidRDefault="00D546A1"/>
        </w:tc>
      </w:tr>
      <w:tr w:rsidR="00D546A1" w14:paraId="229B21BC" w14:textId="77777777">
        <w:tblPrEx>
          <w:tblCellMar>
            <w:top w:w="0" w:type="dxa"/>
            <w:bottom w:w="0" w:type="dxa"/>
          </w:tblCellMar>
        </w:tblPrEx>
        <w:tc>
          <w:tcPr>
            <w:tcW w:w="0" w:type="auto"/>
          </w:tcPr>
          <w:p w14:paraId="7125023C" w14:textId="77777777" w:rsidR="00D546A1" w:rsidRDefault="00D546A1"/>
          <w:p w14:paraId="33D3A62B" w14:textId="77777777" w:rsidR="00D546A1" w:rsidRDefault="00142132">
            <w:pPr>
              <w:spacing w:after="0" w:line="276" w:lineRule="auto"/>
            </w:pPr>
            <w:r>
              <w:rPr>
                <w:rFonts w:ascii="Times New Roman" w:eastAsia="Times New Roman" w:hAnsi="Times New Roman" w:cs="Times New Roman"/>
                <w:sz w:val="26"/>
              </w:rPr>
              <w:t>17/2017/QH14</w:t>
            </w:r>
          </w:p>
        </w:tc>
        <w:tc>
          <w:tcPr>
            <w:tcW w:w="0" w:type="auto"/>
          </w:tcPr>
          <w:p w14:paraId="599A8886" w14:textId="77777777" w:rsidR="00D546A1" w:rsidRDefault="00D546A1"/>
          <w:p w14:paraId="187472C5" w14:textId="77777777" w:rsidR="00D546A1" w:rsidRDefault="00142132">
            <w:pPr>
              <w:spacing w:after="0" w:line="276" w:lineRule="auto"/>
            </w:pPr>
            <w:r>
              <w:rPr>
                <w:rFonts w:ascii="Times New Roman" w:eastAsia="Times New Roman" w:hAnsi="Times New Roman" w:cs="Times New Roman"/>
                <w:sz w:val="26"/>
              </w:rPr>
              <w:t>Luật 17/2017/QH14</w:t>
            </w:r>
          </w:p>
        </w:tc>
        <w:tc>
          <w:tcPr>
            <w:tcW w:w="0" w:type="auto"/>
          </w:tcPr>
          <w:p w14:paraId="4663AD3B" w14:textId="77777777" w:rsidR="00D546A1" w:rsidRDefault="00D546A1"/>
          <w:p w14:paraId="78F99D14" w14:textId="77777777" w:rsidR="00D546A1" w:rsidRDefault="00142132">
            <w:pPr>
              <w:spacing w:after="0" w:line="276" w:lineRule="auto"/>
            </w:pPr>
            <w:r>
              <w:rPr>
                <w:rFonts w:ascii="Times New Roman" w:eastAsia="Times New Roman" w:hAnsi="Times New Roman" w:cs="Times New Roman"/>
                <w:sz w:val="26"/>
              </w:rPr>
              <w:t>20-11-2017</w:t>
            </w:r>
          </w:p>
        </w:tc>
        <w:tc>
          <w:tcPr>
            <w:tcW w:w="0" w:type="auto"/>
          </w:tcPr>
          <w:p w14:paraId="1B0BF0A5" w14:textId="77777777" w:rsidR="00D546A1" w:rsidRDefault="00D546A1"/>
          <w:p w14:paraId="341B9E78" w14:textId="77777777" w:rsidR="00D546A1" w:rsidRDefault="00142132">
            <w:pPr>
              <w:spacing w:after="0" w:line="276" w:lineRule="auto"/>
            </w:pPr>
            <w:r>
              <w:rPr>
                <w:rFonts w:ascii="Times New Roman" w:eastAsia="Times New Roman" w:hAnsi="Times New Roman" w:cs="Times New Roman"/>
                <w:sz w:val="26"/>
              </w:rPr>
              <w:t>Quốc Hội</w:t>
            </w:r>
          </w:p>
        </w:tc>
      </w:tr>
      <w:tr w:rsidR="00D546A1" w14:paraId="3871B122" w14:textId="77777777">
        <w:tblPrEx>
          <w:tblCellMar>
            <w:top w:w="0" w:type="dxa"/>
            <w:bottom w:w="0" w:type="dxa"/>
          </w:tblCellMar>
        </w:tblPrEx>
        <w:tc>
          <w:tcPr>
            <w:tcW w:w="0" w:type="auto"/>
          </w:tcPr>
          <w:p w14:paraId="3469EF5B" w14:textId="77777777" w:rsidR="00D546A1" w:rsidRDefault="00D546A1"/>
          <w:p w14:paraId="5F104987" w14:textId="77777777" w:rsidR="00D546A1" w:rsidRDefault="00142132">
            <w:pPr>
              <w:spacing w:after="0" w:line="276" w:lineRule="auto"/>
            </w:pPr>
            <w:r>
              <w:rPr>
                <w:rFonts w:ascii="Times New Roman" w:eastAsia="Times New Roman" w:hAnsi="Times New Roman" w:cs="Times New Roman"/>
                <w:sz w:val="26"/>
              </w:rPr>
              <w:t>131/2002/QĐ-TTg</w:t>
            </w:r>
          </w:p>
        </w:tc>
        <w:tc>
          <w:tcPr>
            <w:tcW w:w="0" w:type="auto"/>
          </w:tcPr>
          <w:p w14:paraId="0EE1A739" w14:textId="77777777" w:rsidR="00D546A1" w:rsidRDefault="00D546A1"/>
          <w:p w14:paraId="01D8EDC2" w14:textId="77777777" w:rsidR="00D546A1" w:rsidRDefault="00142132">
            <w:pPr>
              <w:spacing w:after="0" w:line="276" w:lineRule="auto"/>
            </w:pPr>
            <w:r>
              <w:rPr>
                <w:rFonts w:ascii="Times New Roman" w:eastAsia="Times New Roman" w:hAnsi="Times New Roman" w:cs="Times New Roman"/>
                <w:sz w:val="26"/>
              </w:rPr>
              <w:t>Quyết định 131/2002/QĐ-TTg</w:t>
            </w:r>
          </w:p>
        </w:tc>
        <w:tc>
          <w:tcPr>
            <w:tcW w:w="0" w:type="auto"/>
          </w:tcPr>
          <w:p w14:paraId="7A25D9DB" w14:textId="77777777" w:rsidR="00D546A1" w:rsidRDefault="00D546A1"/>
          <w:p w14:paraId="1923911D" w14:textId="77777777" w:rsidR="00D546A1" w:rsidRDefault="00142132">
            <w:pPr>
              <w:spacing w:after="0" w:line="276" w:lineRule="auto"/>
            </w:pPr>
            <w:r>
              <w:rPr>
                <w:rFonts w:ascii="Times New Roman" w:eastAsia="Times New Roman" w:hAnsi="Times New Roman" w:cs="Times New Roman"/>
                <w:sz w:val="26"/>
              </w:rPr>
              <w:t>04-10-2002</w:t>
            </w:r>
          </w:p>
        </w:tc>
        <w:tc>
          <w:tcPr>
            <w:tcW w:w="0" w:type="auto"/>
          </w:tcPr>
          <w:p w14:paraId="0482B4F8" w14:textId="77777777" w:rsidR="00D546A1" w:rsidRDefault="00D546A1"/>
          <w:p w14:paraId="256540BF" w14:textId="77777777" w:rsidR="00D546A1" w:rsidRDefault="00142132">
            <w:pPr>
              <w:spacing w:after="0" w:line="276" w:lineRule="auto"/>
            </w:pPr>
            <w:r>
              <w:rPr>
                <w:rFonts w:ascii="Times New Roman" w:eastAsia="Times New Roman" w:hAnsi="Times New Roman" w:cs="Times New Roman"/>
                <w:sz w:val="26"/>
              </w:rPr>
              <w:t>Thủ tướng Chính phủ</w:t>
            </w:r>
          </w:p>
        </w:tc>
      </w:tr>
      <w:tr w:rsidR="00D546A1" w14:paraId="315EF5B7" w14:textId="77777777">
        <w:tblPrEx>
          <w:tblCellMar>
            <w:top w:w="0" w:type="dxa"/>
            <w:bottom w:w="0" w:type="dxa"/>
          </w:tblCellMar>
        </w:tblPrEx>
        <w:tc>
          <w:tcPr>
            <w:tcW w:w="0" w:type="auto"/>
          </w:tcPr>
          <w:p w14:paraId="7CA545B5" w14:textId="77777777" w:rsidR="00D546A1" w:rsidRDefault="00D546A1"/>
          <w:p w14:paraId="6B702138" w14:textId="77777777" w:rsidR="00D546A1" w:rsidRDefault="00142132">
            <w:pPr>
              <w:spacing w:after="0" w:line="276" w:lineRule="auto"/>
            </w:pPr>
            <w:r>
              <w:rPr>
                <w:rFonts w:ascii="Times New Roman" w:eastAsia="Times New Roman" w:hAnsi="Times New Roman" w:cs="Times New Roman"/>
                <w:sz w:val="26"/>
              </w:rPr>
              <w:t>28/2005/PL-UBTVQH11</w:t>
            </w:r>
          </w:p>
        </w:tc>
        <w:tc>
          <w:tcPr>
            <w:tcW w:w="0" w:type="auto"/>
          </w:tcPr>
          <w:p w14:paraId="47B753E9" w14:textId="77777777" w:rsidR="00D546A1" w:rsidRDefault="00D546A1"/>
          <w:p w14:paraId="5F1AE124" w14:textId="77777777" w:rsidR="00D546A1" w:rsidRDefault="00142132">
            <w:pPr>
              <w:spacing w:after="0" w:line="276" w:lineRule="auto"/>
            </w:pPr>
            <w:r>
              <w:rPr>
                <w:rFonts w:ascii="Times New Roman" w:eastAsia="Times New Roman" w:hAnsi="Times New Roman" w:cs="Times New Roman"/>
                <w:sz w:val="26"/>
              </w:rPr>
              <w:t>Pháp lệnh 28/2005/PL-UBTVQH11</w:t>
            </w:r>
          </w:p>
        </w:tc>
        <w:tc>
          <w:tcPr>
            <w:tcW w:w="0" w:type="auto"/>
          </w:tcPr>
          <w:p w14:paraId="253C1791" w14:textId="77777777" w:rsidR="00D546A1" w:rsidRDefault="00D546A1"/>
          <w:p w14:paraId="0D60E853" w14:textId="77777777" w:rsidR="00D546A1" w:rsidRDefault="00142132">
            <w:pPr>
              <w:spacing w:after="0" w:line="276" w:lineRule="auto"/>
            </w:pPr>
            <w:r>
              <w:rPr>
                <w:rFonts w:ascii="Times New Roman" w:eastAsia="Times New Roman" w:hAnsi="Times New Roman" w:cs="Times New Roman"/>
                <w:sz w:val="26"/>
              </w:rPr>
              <w:t>13-12-2005</w:t>
            </w:r>
          </w:p>
        </w:tc>
        <w:tc>
          <w:tcPr>
            <w:tcW w:w="0" w:type="auto"/>
          </w:tcPr>
          <w:p w14:paraId="59BD790A" w14:textId="77777777" w:rsidR="00D546A1" w:rsidRDefault="00D546A1"/>
          <w:p w14:paraId="54D95A03" w14:textId="77777777" w:rsidR="00D546A1" w:rsidRDefault="00142132">
            <w:pPr>
              <w:spacing w:after="0" w:line="276" w:lineRule="auto"/>
            </w:pPr>
            <w:r>
              <w:rPr>
                <w:rFonts w:ascii="Times New Roman" w:eastAsia="Times New Roman" w:hAnsi="Times New Roman" w:cs="Times New Roman"/>
                <w:sz w:val="26"/>
              </w:rPr>
              <w:t>Ủy ban thường vụ quốc hội</w:t>
            </w:r>
          </w:p>
        </w:tc>
      </w:tr>
      <w:tr w:rsidR="00D546A1" w14:paraId="1AFCE06A" w14:textId="77777777">
        <w:tblPrEx>
          <w:tblCellMar>
            <w:top w:w="0" w:type="dxa"/>
            <w:bottom w:w="0" w:type="dxa"/>
          </w:tblCellMar>
        </w:tblPrEx>
        <w:tc>
          <w:tcPr>
            <w:tcW w:w="0" w:type="auto"/>
          </w:tcPr>
          <w:p w14:paraId="2305320B" w14:textId="77777777" w:rsidR="00D546A1" w:rsidRDefault="00D546A1"/>
          <w:p w14:paraId="195D8B31" w14:textId="77777777" w:rsidR="00D546A1" w:rsidRDefault="00142132">
            <w:pPr>
              <w:spacing w:after="0" w:line="276" w:lineRule="auto"/>
            </w:pPr>
            <w:r>
              <w:rPr>
                <w:rFonts w:ascii="Times New Roman" w:eastAsia="Times New Roman" w:hAnsi="Times New Roman" w:cs="Times New Roman"/>
                <w:sz w:val="26"/>
              </w:rPr>
              <w:t>06/2013/UBTVQH13</w:t>
            </w:r>
          </w:p>
        </w:tc>
        <w:tc>
          <w:tcPr>
            <w:tcW w:w="0" w:type="auto"/>
          </w:tcPr>
          <w:p w14:paraId="34B19D4F" w14:textId="77777777" w:rsidR="00D546A1" w:rsidRDefault="00D546A1"/>
          <w:p w14:paraId="1CECB69E" w14:textId="77777777" w:rsidR="00D546A1" w:rsidRDefault="00142132">
            <w:pPr>
              <w:spacing w:after="0" w:line="276" w:lineRule="auto"/>
            </w:pPr>
            <w:r>
              <w:rPr>
                <w:rFonts w:ascii="Times New Roman" w:eastAsia="Times New Roman" w:hAnsi="Times New Roman" w:cs="Times New Roman"/>
                <w:sz w:val="26"/>
              </w:rPr>
              <w:t>Pháp lệnh 06/2013/UBTVQH13</w:t>
            </w:r>
          </w:p>
        </w:tc>
        <w:tc>
          <w:tcPr>
            <w:tcW w:w="0" w:type="auto"/>
          </w:tcPr>
          <w:p w14:paraId="402699D9" w14:textId="77777777" w:rsidR="00D546A1" w:rsidRDefault="00D546A1"/>
          <w:p w14:paraId="23E8FA7E" w14:textId="77777777" w:rsidR="00D546A1" w:rsidRDefault="00142132">
            <w:pPr>
              <w:spacing w:after="0" w:line="276" w:lineRule="auto"/>
            </w:pPr>
            <w:r>
              <w:rPr>
                <w:rFonts w:ascii="Times New Roman" w:eastAsia="Times New Roman" w:hAnsi="Times New Roman" w:cs="Times New Roman"/>
                <w:sz w:val="26"/>
              </w:rPr>
              <w:t>18-03-2013</w:t>
            </w:r>
          </w:p>
        </w:tc>
        <w:tc>
          <w:tcPr>
            <w:tcW w:w="0" w:type="auto"/>
          </w:tcPr>
          <w:p w14:paraId="3BDE7363" w14:textId="77777777" w:rsidR="00D546A1" w:rsidRDefault="00D546A1"/>
          <w:p w14:paraId="5FFD7EF8" w14:textId="77777777" w:rsidR="00D546A1" w:rsidRDefault="00142132">
            <w:pPr>
              <w:spacing w:after="0" w:line="276" w:lineRule="auto"/>
            </w:pPr>
            <w:r>
              <w:rPr>
                <w:rFonts w:ascii="Times New Roman" w:eastAsia="Times New Roman" w:hAnsi="Times New Roman" w:cs="Times New Roman"/>
                <w:sz w:val="26"/>
              </w:rPr>
              <w:t>Ủy ban thường vụ quốc hội</w:t>
            </w:r>
          </w:p>
        </w:tc>
      </w:tr>
      <w:tr w:rsidR="00D546A1" w14:paraId="4BA03527" w14:textId="77777777">
        <w:tblPrEx>
          <w:tblCellMar>
            <w:top w:w="0" w:type="dxa"/>
            <w:bottom w:w="0" w:type="dxa"/>
          </w:tblCellMar>
        </w:tblPrEx>
        <w:tc>
          <w:tcPr>
            <w:tcW w:w="0" w:type="auto"/>
          </w:tcPr>
          <w:p w14:paraId="723A00B2" w14:textId="77777777" w:rsidR="00D546A1" w:rsidRDefault="00D546A1"/>
          <w:p w14:paraId="3639A3BA" w14:textId="77777777" w:rsidR="00D546A1" w:rsidRDefault="00142132">
            <w:pPr>
              <w:spacing w:after="0" w:line="276" w:lineRule="auto"/>
            </w:pPr>
            <w:r>
              <w:rPr>
                <w:rFonts w:ascii="Times New Roman" w:eastAsia="Times New Roman" w:hAnsi="Times New Roman" w:cs="Times New Roman"/>
                <w:sz w:val="26"/>
              </w:rPr>
              <w:t>49/2018/TT-NHNN</w:t>
            </w:r>
          </w:p>
        </w:tc>
        <w:tc>
          <w:tcPr>
            <w:tcW w:w="0" w:type="auto"/>
          </w:tcPr>
          <w:p w14:paraId="5C4AE22C" w14:textId="77777777" w:rsidR="00D546A1" w:rsidRDefault="00D546A1"/>
          <w:p w14:paraId="3FD39663" w14:textId="77777777" w:rsidR="00D546A1" w:rsidRDefault="00142132">
            <w:pPr>
              <w:spacing w:after="0" w:line="276" w:lineRule="auto"/>
            </w:pPr>
            <w:r>
              <w:rPr>
                <w:rFonts w:ascii="Times New Roman" w:eastAsia="Times New Roman" w:hAnsi="Times New Roman" w:cs="Times New Roman"/>
                <w:sz w:val="26"/>
              </w:rPr>
              <w:t>Thông tư 49/2018/TT-NHNN</w:t>
            </w:r>
          </w:p>
        </w:tc>
        <w:tc>
          <w:tcPr>
            <w:tcW w:w="0" w:type="auto"/>
          </w:tcPr>
          <w:p w14:paraId="333D3D17" w14:textId="77777777" w:rsidR="00D546A1" w:rsidRDefault="00D546A1"/>
          <w:p w14:paraId="4F5D6F20" w14:textId="77777777" w:rsidR="00D546A1" w:rsidRDefault="00142132">
            <w:pPr>
              <w:spacing w:after="0" w:line="276" w:lineRule="auto"/>
            </w:pPr>
            <w:r>
              <w:rPr>
                <w:rFonts w:ascii="Times New Roman" w:eastAsia="Times New Roman" w:hAnsi="Times New Roman" w:cs="Times New Roman"/>
                <w:sz w:val="26"/>
              </w:rPr>
              <w:t>31-12-2018</w:t>
            </w:r>
          </w:p>
        </w:tc>
        <w:tc>
          <w:tcPr>
            <w:tcW w:w="0" w:type="auto"/>
          </w:tcPr>
          <w:p w14:paraId="4E7CFB50" w14:textId="77777777" w:rsidR="00D546A1" w:rsidRDefault="00D546A1"/>
          <w:p w14:paraId="2BC1F9FD" w14:textId="77777777" w:rsidR="00D546A1" w:rsidRDefault="00142132">
            <w:pPr>
              <w:spacing w:after="0" w:line="276" w:lineRule="auto"/>
            </w:pPr>
            <w:r>
              <w:rPr>
                <w:rFonts w:ascii="Times New Roman" w:eastAsia="Times New Roman" w:hAnsi="Times New Roman" w:cs="Times New Roman"/>
                <w:sz w:val="26"/>
              </w:rPr>
              <w:t>Ngân hàng Nhà nước Việt Nam</w:t>
            </w:r>
          </w:p>
        </w:tc>
      </w:tr>
      <w:tr w:rsidR="00D546A1" w14:paraId="4415B39B" w14:textId="77777777">
        <w:tblPrEx>
          <w:tblCellMar>
            <w:top w:w="0" w:type="dxa"/>
            <w:bottom w:w="0" w:type="dxa"/>
          </w:tblCellMar>
        </w:tblPrEx>
        <w:tc>
          <w:tcPr>
            <w:tcW w:w="0" w:type="auto"/>
          </w:tcPr>
          <w:p w14:paraId="5C23F5A1" w14:textId="77777777" w:rsidR="00D546A1" w:rsidRDefault="00D546A1"/>
          <w:p w14:paraId="6A9300DF" w14:textId="77777777" w:rsidR="00D546A1" w:rsidRDefault="00142132">
            <w:pPr>
              <w:spacing w:after="0" w:line="276" w:lineRule="auto"/>
            </w:pPr>
            <w:r>
              <w:rPr>
                <w:rFonts w:ascii="Times New Roman" w:eastAsia="Times New Roman" w:hAnsi="Times New Roman" w:cs="Times New Roman"/>
                <w:sz w:val="26"/>
              </w:rPr>
              <w:t>3589/NHCS-KHNV</w:t>
            </w:r>
          </w:p>
        </w:tc>
        <w:tc>
          <w:tcPr>
            <w:tcW w:w="0" w:type="auto"/>
          </w:tcPr>
          <w:p w14:paraId="24954D9F" w14:textId="77777777" w:rsidR="00D546A1" w:rsidRDefault="00D546A1"/>
          <w:p w14:paraId="0ECF81BD" w14:textId="77777777" w:rsidR="00D546A1" w:rsidRDefault="00142132">
            <w:pPr>
              <w:spacing w:after="0" w:line="276" w:lineRule="auto"/>
            </w:pPr>
            <w:r>
              <w:rPr>
                <w:rFonts w:ascii="Times New Roman" w:eastAsia="Times New Roman" w:hAnsi="Times New Roman" w:cs="Times New Roman"/>
                <w:sz w:val="26"/>
              </w:rPr>
              <w:t>Công văn số 3589/NHCS-KHNV V/v hướng dẫn tiền gửi có kỳ hạn tại Ngân hàng Chính sách xã hội</w:t>
            </w:r>
          </w:p>
        </w:tc>
        <w:tc>
          <w:tcPr>
            <w:tcW w:w="0" w:type="auto"/>
          </w:tcPr>
          <w:p w14:paraId="49B0F33F" w14:textId="77777777" w:rsidR="00D546A1" w:rsidRDefault="00D546A1"/>
          <w:p w14:paraId="24708B95" w14:textId="77777777" w:rsidR="00D546A1" w:rsidRDefault="00142132">
            <w:pPr>
              <w:spacing w:after="0" w:line="276" w:lineRule="auto"/>
            </w:pPr>
            <w:r>
              <w:rPr>
                <w:rFonts w:ascii="Times New Roman" w:eastAsia="Times New Roman" w:hAnsi="Times New Roman" w:cs="Times New Roman"/>
                <w:sz w:val="26"/>
              </w:rPr>
              <w:t>11-06-2019</w:t>
            </w:r>
          </w:p>
        </w:tc>
        <w:tc>
          <w:tcPr>
            <w:tcW w:w="0" w:type="auto"/>
          </w:tcPr>
          <w:p w14:paraId="0CA7A8DA" w14:textId="77777777" w:rsidR="00D546A1" w:rsidRDefault="00D546A1"/>
          <w:p w14:paraId="17055EE2" w14:textId="77777777" w:rsidR="00D546A1" w:rsidRDefault="00142132">
            <w:pPr>
              <w:spacing w:after="0" w:line="276" w:lineRule="auto"/>
            </w:pPr>
            <w:r>
              <w:rPr>
                <w:rFonts w:ascii="Times New Roman" w:eastAsia="Times New Roman" w:hAnsi="Times New Roman" w:cs="Times New Roman"/>
                <w:sz w:val="26"/>
              </w:rPr>
              <w:t>Ngân hàng Chính sách xã hội</w:t>
            </w:r>
          </w:p>
        </w:tc>
      </w:tr>
    </w:tbl>
    <w:p w14:paraId="0F98214C" w14:textId="77777777" w:rsidR="00D546A1" w:rsidRDefault="0014213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Khách hàng phải thuộc đối tượng gửi tiền gửi có kỳ hạn theo quy định của NHCSXH. - Khách hàng phải có tài khoản thanh toán tại NHCSXH nơi nhận tiền gửi có kỳ hạn và đảm bảo đủ số dư vào ngày gửi tiền trên Hợp đồng tiền gửi có kỳ hạn.</w:t>
      </w:r>
    </w:p>
    <w:p w14:paraId="5A4207DF" w14:textId="77777777" w:rsidR="00D546A1" w:rsidRDefault="0014213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234D6BF" w14:textId="77777777" w:rsidR="00D546A1" w:rsidRDefault="0014213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https://thutuc.dichvucong.gov.vn/p/home/dvc-tthc-thu-tuc-hanh-chinh-chi-tiet.html?ma_thu_tuc=1660</w:t>
      </w:r>
    </w:p>
    <w:sectPr w:rsidR="00D546A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46A1"/>
    <w:rsid w:val="00142132"/>
    <w:rsid w:val="003D2CCD"/>
    <w:rsid w:val="00D54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1BA0"/>
  <w15:docId w15:val="{F95D8FE8-A8BF-4051-B4C3-1020448D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2025-11-27T16:32:00Z</dcterms:created>
  <dcterms:modified xsi:type="dcterms:W3CDTF">2025-11-27T16:32:00Z</dcterms:modified>
</cp:coreProperties>
</file>