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DDBA10" w14:textId="77777777" w:rsidR="00F4194C" w:rsidRDefault="004038B6">
      <w:pPr>
        <w:spacing w:after="300" w:line="276" w:lineRule="auto"/>
        <w:jc w:val="center"/>
      </w:pPr>
      <w:r>
        <w:rPr>
          <w:rFonts w:ascii="Times New Roman" w:eastAsia="Times New Roman" w:hAnsi="Times New Roman" w:cs="Times New Roman"/>
          <w:b/>
          <w:sz w:val="26"/>
        </w:rPr>
        <w:t>Chi tiết thủ tục hành chính</w:t>
      </w:r>
    </w:p>
    <w:p w14:paraId="5937ED39" w14:textId="77777777" w:rsidR="00F4194C" w:rsidRDefault="004038B6">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1.012294</w:t>
      </w:r>
    </w:p>
    <w:p w14:paraId="519495BF" w14:textId="77777777" w:rsidR="00F4194C" w:rsidRDefault="004038B6">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159/QĐ-BYT</w:t>
      </w:r>
    </w:p>
    <w:p w14:paraId="4C41ABC2" w14:textId="77777777" w:rsidR="00F4194C" w:rsidRDefault="004038B6">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Kiểm tra và công nhận thành thạo ngôn ngữ trong khám bệnh, chữa bệnh</w:t>
      </w:r>
    </w:p>
    <w:p w14:paraId="0E67167C" w14:textId="77777777" w:rsidR="00F4194C" w:rsidRDefault="004038B6">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Cơ quan khác</w:t>
      </w:r>
    </w:p>
    <w:p w14:paraId="23D640D5" w14:textId="77777777" w:rsidR="00F4194C" w:rsidRDefault="004038B6">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6D81DE2E" w14:textId="77777777" w:rsidR="00F4194C" w:rsidRDefault="004038B6">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Đào tạo và Nghiên cứu khoa học</w:t>
      </w:r>
    </w:p>
    <w:p w14:paraId="2A356A65" w14:textId="77777777" w:rsidR="00F4194C" w:rsidRDefault="004038B6">
      <w:pPr>
        <w:spacing w:after="0" w:line="276" w:lineRule="auto"/>
        <w:jc w:val="both"/>
      </w:pPr>
      <w:r>
        <w:rPr>
          <w:rFonts w:ascii="Times New Roman" w:eastAsia="Times New Roman" w:hAnsi="Times New Roman" w:cs="Times New Roman"/>
          <w:b/>
          <w:sz w:val="26"/>
        </w:rPr>
        <w:t xml:space="preserve">Trình tự thực hiện: </w:t>
      </w:r>
    </w:p>
    <w:p w14:paraId="5E3F7CE1" w14:textId="77777777" w:rsidR="00F4194C" w:rsidRDefault="00F4194C">
      <w:pPr>
        <w:shd w:val="clear" w:color="auto" w:fill="F2F6F9"/>
        <w:spacing w:before="120" w:after="0" w:line="276" w:lineRule="auto"/>
        <w:jc w:val="both"/>
      </w:pPr>
    </w:p>
    <w:p w14:paraId="44A6BBEC" w14:textId="77777777" w:rsidR="00F4194C" w:rsidRDefault="004038B6">
      <w:pPr>
        <w:spacing w:after="0" w:line="276" w:lineRule="auto"/>
        <w:jc w:val="both"/>
      </w:pPr>
      <w:r>
        <w:rPr>
          <w:rFonts w:ascii="Times New Roman" w:eastAsia="Times New Roman" w:hAnsi="Times New Roman" w:cs="Times New Roman"/>
          <w:sz w:val="26"/>
        </w:rPr>
        <w:t>Bước 1: Người đề nghị công nhận gửi 01 bộ hồ sơ quy định tại khoản 1 Điều 142 Nghị định số 96/2023/NĐ-CP tới cơ sở giáo dục quy định tại Điều 140 Nghị định số 96/2023/NĐ-CP; Bước 2: Trong thời hạn 30 ngày, kể từ ngày nhận đủ hồ sơ hợp lệ, cơ sở giáo dục phải kiểm tra và cấp giấy chứng nhận theo Mẫu 02 Phụ lục III ban hành kèm theo Nghị định số 96/2023/NĐ-CP đối với các trường hợp quy định tại các khoản 1 và 2 Điều 138, khoản 1 Điều 139 Nghị định số 96/2023/NĐ-CP. Kết quả kiểm tra phải được niêm yết công kha</w:t>
      </w:r>
      <w:r>
        <w:rPr>
          <w:rFonts w:ascii="Times New Roman" w:eastAsia="Times New Roman" w:hAnsi="Times New Roman" w:cs="Times New Roman"/>
          <w:sz w:val="26"/>
        </w:rPr>
        <w:t>i.</w:t>
      </w:r>
    </w:p>
    <w:p w14:paraId="4B84340F" w14:textId="77777777" w:rsidR="00F4194C" w:rsidRDefault="004038B6">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64"/>
        <w:gridCol w:w="1705"/>
        <w:gridCol w:w="2839"/>
        <w:gridCol w:w="3203"/>
      </w:tblGrid>
      <w:tr w:rsidR="00F4194C" w14:paraId="1341D883" w14:textId="77777777">
        <w:tblPrEx>
          <w:tblCellMar>
            <w:top w:w="0" w:type="dxa"/>
            <w:bottom w:w="0" w:type="dxa"/>
          </w:tblCellMar>
        </w:tblPrEx>
        <w:tc>
          <w:tcPr>
            <w:tcW w:w="1500" w:type="dxa"/>
          </w:tcPr>
          <w:p w14:paraId="29CE0FCC" w14:textId="77777777" w:rsidR="00F4194C" w:rsidRDefault="00F4194C"/>
          <w:p w14:paraId="6140D19C" w14:textId="77777777" w:rsidR="00F4194C" w:rsidRDefault="004038B6">
            <w:pPr>
              <w:spacing w:after="0" w:line="276" w:lineRule="auto"/>
              <w:jc w:val="center"/>
            </w:pPr>
            <w:r>
              <w:rPr>
                <w:rFonts w:ascii="Times New Roman" w:eastAsia="Times New Roman" w:hAnsi="Times New Roman" w:cs="Times New Roman"/>
                <w:b/>
                <w:sz w:val="26"/>
              </w:rPr>
              <w:t>Hình thức nộp</w:t>
            </w:r>
          </w:p>
        </w:tc>
        <w:tc>
          <w:tcPr>
            <w:tcW w:w="2000" w:type="dxa"/>
          </w:tcPr>
          <w:p w14:paraId="0EB638F9" w14:textId="77777777" w:rsidR="00F4194C" w:rsidRDefault="00F4194C"/>
          <w:p w14:paraId="7FB46020" w14:textId="77777777" w:rsidR="00F4194C" w:rsidRDefault="004038B6">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45D8AA41" w14:textId="77777777" w:rsidR="00F4194C" w:rsidRDefault="00F4194C"/>
          <w:p w14:paraId="2408588E" w14:textId="77777777" w:rsidR="00F4194C" w:rsidRDefault="004038B6">
            <w:pPr>
              <w:spacing w:after="0" w:line="276" w:lineRule="auto"/>
              <w:jc w:val="center"/>
            </w:pPr>
            <w:r>
              <w:rPr>
                <w:rFonts w:ascii="Times New Roman" w:eastAsia="Times New Roman" w:hAnsi="Times New Roman" w:cs="Times New Roman"/>
                <w:b/>
                <w:sz w:val="26"/>
              </w:rPr>
              <w:t>Phí, lệ phí</w:t>
            </w:r>
          </w:p>
        </w:tc>
        <w:tc>
          <w:tcPr>
            <w:tcW w:w="3000" w:type="dxa"/>
          </w:tcPr>
          <w:p w14:paraId="6F3A0A5D" w14:textId="77777777" w:rsidR="00F4194C" w:rsidRDefault="00F4194C"/>
          <w:p w14:paraId="20AC7644" w14:textId="77777777" w:rsidR="00F4194C" w:rsidRDefault="004038B6">
            <w:pPr>
              <w:spacing w:after="0" w:line="276" w:lineRule="auto"/>
              <w:jc w:val="center"/>
            </w:pPr>
            <w:r>
              <w:rPr>
                <w:rFonts w:ascii="Times New Roman" w:eastAsia="Times New Roman" w:hAnsi="Times New Roman" w:cs="Times New Roman"/>
                <w:b/>
                <w:sz w:val="26"/>
              </w:rPr>
              <w:t>Mô tả</w:t>
            </w:r>
          </w:p>
        </w:tc>
      </w:tr>
      <w:tr w:rsidR="00F4194C" w14:paraId="0521E4B4" w14:textId="77777777">
        <w:tblPrEx>
          <w:tblCellMar>
            <w:top w:w="0" w:type="dxa"/>
            <w:bottom w:w="0" w:type="dxa"/>
          </w:tblCellMar>
        </w:tblPrEx>
        <w:tc>
          <w:tcPr>
            <w:tcW w:w="0" w:type="auto"/>
          </w:tcPr>
          <w:p w14:paraId="601BC9D8" w14:textId="77777777" w:rsidR="00F4194C" w:rsidRDefault="00F4194C"/>
          <w:p w14:paraId="251B3C69" w14:textId="77777777" w:rsidR="00F4194C" w:rsidRDefault="004038B6">
            <w:pPr>
              <w:spacing w:after="0" w:line="276" w:lineRule="auto"/>
            </w:pPr>
            <w:r>
              <w:rPr>
                <w:rFonts w:ascii="Times New Roman" w:eastAsia="Times New Roman" w:hAnsi="Times New Roman" w:cs="Times New Roman"/>
                <w:sz w:val="26"/>
              </w:rPr>
              <w:t>Trực tiếp</w:t>
            </w:r>
          </w:p>
        </w:tc>
        <w:tc>
          <w:tcPr>
            <w:tcW w:w="0" w:type="auto"/>
          </w:tcPr>
          <w:p w14:paraId="20E952ED" w14:textId="77777777" w:rsidR="00F4194C" w:rsidRDefault="00F4194C"/>
          <w:p w14:paraId="321F0C37" w14:textId="77777777" w:rsidR="00F4194C" w:rsidRDefault="004038B6">
            <w:pPr>
              <w:spacing w:after="0" w:line="276" w:lineRule="auto"/>
            </w:pPr>
            <w:r>
              <w:rPr>
                <w:rFonts w:ascii="Times New Roman" w:eastAsia="Times New Roman" w:hAnsi="Times New Roman" w:cs="Times New Roman"/>
                <w:sz w:val="26"/>
              </w:rPr>
              <w:t>30 Ngày</w:t>
            </w:r>
          </w:p>
        </w:tc>
        <w:tc>
          <w:tcPr>
            <w:tcW w:w="0" w:type="auto"/>
          </w:tcPr>
          <w:p w14:paraId="6C2463B5" w14:textId="77777777" w:rsidR="00F4194C" w:rsidRDefault="00F4194C"/>
          <w:p w14:paraId="4B120CC4" w14:textId="77777777" w:rsidR="00F4194C" w:rsidRDefault="00F4194C">
            <w:pPr>
              <w:spacing w:after="0" w:line="276" w:lineRule="auto"/>
            </w:pPr>
          </w:p>
        </w:tc>
        <w:tc>
          <w:tcPr>
            <w:tcW w:w="0" w:type="auto"/>
          </w:tcPr>
          <w:p w14:paraId="0E809858" w14:textId="77777777" w:rsidR="00F4194C" w:rsidRDefault="00F4194C"/>
          <w:p w14:paraId="766112F9" w14:textId="77777777" w:rsidR="00F4194C" w:rsidRDefault="004038B6">
            <w:pPr>
              <w:spacing w:after="0" w:line="276" w:lineRule="auto"/>
            </w:pPr>
            <w:r>
              <w:rPr>
                <w:rFonts w:ascii="Times New Roman" w:eastAsia="Times New Roman" w:hAnsi="Times New Roman" w:cs="Times New Roman"/>
                <w:sz w:val="26"/>
              </w:rPr>
              <w:t>30 ngày kể từ nhận được hồ sơ hợp lệ</w:t>
            </w:r>
          </w:p>
        </w:tc>
      </w:tr>
      <w:tr w:rsidR="00F4194C" w14:paraId="7A88E4B8" w14:textId="77777777">
        <w:tblPrEx>
          <w:tblCellMar>
            <w:top w:w="0" w:type="dxa"/>
            <w:bottom w:w="0" w:type="dxa"/>
          </w:tblCellMar>
        </w:tblPrEx>
        <w:tc>
          <w:tcPr>
            <w:tcW w:w="0" w:type="auto"/>
          </w:tcPr>
          <w:p w14:paraId="004F85D1" w14:textId="77777777" w:rsidR="00F4194C" w:rsidRDefault="00F4194C"/>
          <w:p w14:paraId="05CD4DCA" w14:textId="77777777" w:rsidR="00F4194C" w:rsidRDefault="004038B6">
            <w:pPr>
              <w:spacing w:after="0" w:line="276" w:lineRule="auto"/>
            </w:pPr>
            <w:r>
              <w:rPr>
                <w:rFonts w:ascii="Times New Roman" w:eastAsia="Times New Roman" w:hAnsi="Times New Roman" w:cs="Times New Roman"/>
                <w:sz w:val="26"/>
              </w:rPr>
              <w:t>Trực tuyến</w:t>
            </w:r>
          </w:p>
        </w:tc>
        <w:tc>
          <w:tcPr>
            <w:tcW w:w="0" w:type="auto"/>
          </w:tcPr>
          <w:p w14:paraId="302DEDF7" w14:textId="77777777" w:rsidR="00F4194C" w:rsidRDefault="00F4194C"/>
          <w:p w14:paraId="6D0EEBB0" w14:textId="77777777" w:rsidR="00F4194C" w:rsidRDefault="004038B6">
            <w:pPr>
              <w:spacing w:after="0" w:line="276" w:lineRule="auto"/>
            </w:pPr>
            <w:r>
              <w:rPr>
                <w:rFonts w:ascii="Times New Roman" w:eastAsia="Times New Roman" w:hAnsi="Times New Roman" w:cs="Times New Roman"/>
                <w:sz w:val="26"/>
              </w:rPr>
              <w:t>30 Ngày</w:t>
            </w:r>
          </w:p>
        </w:tc>
        <w:tc>
          <w:tcPr>
            <w:tcW w:w="0" w:type="auto"/>
          </w:tcPr>
          <w:p w14:paraId="7074B97B" w14:textId="77777777" w:rsidR="00F4194C" w:rsidRDefault="00F4194C"/>
          <w:p w14:paraId="48FC938D" w14:textId="77777777" w:rsidR="00F4194C" w:rsidRDefault="00F4194C">
            <w:pPr>
              <w:spacing w:after="0" w:line="276" w:lineRule="auto"/>
            </w:pPr>
          </w:p>
        </w:tc>
        <w:tc>
          <w:tcPr>
            <w:tcW w:w="0" w:type="auto"/>
          </w:tcPr>
          <w:p w14:paraId="1CB56968" w14:textId="77777777" w:rsidR="00F4194C" w:rsidRDefault="00F4194C"/>
          <w:p w14:paraId="769984CF" w14:textId="77777777" w:rsidR="00F4194C" w:rsidRDefault="004038B6">
            <w:pPr>
              <w:spacing w:after="0" w:line="276" w:lineRule="auto"/>
            </w:pPr>
            <w:r>
              <w:rPr>
                <w:rFonts w:ascii="Times New Roman" w:eastAsia="Times New Roman" w:hAnsi="Times New Roman" w:cs="Times New Roman"/>
                <w:sz w:val="26"/>
              </w:rPr>
              <w:t>30 ngày kể từ nhận được hồ sơ hợp lệ</w:t>
            </w:r>
          </w:p>
        </w:tc>
      </w:tr>
      <w:tr w:rsidR="00F4194C" w14:paraId="31B06FB4" w14:textId="77777777">
        <w:tblPrEx>
          <w:tblCellMar>
            <w:top w:w="0" w:type="dxa"/>
            <w:bottom w:w="0" w:type="dxa"/>
          </w:tblCellMar>
        </w:tblPrEx>
        <w:tc>
          <w:tcPr>
            <w:tcW w:w="0" w:type="auto"/>
          </w:tcPr>
          <w:p w14:paraId="70BB59DB" w14:textId="77777777" w:rsidR="00F4194C" w:rsidRDefault="00F4194C"/>
          <w:p w14:paraId="5E731FDE" w14:textId="77777777" w:rsidR="00F4194C" w:rsidRDefault="004038B6">
            <w:pPr>
              <w:spacing w:after="0" w:line="276" w:lineRule="auto"/>
            </w:pPr>
            <w:r>
              <w:rPr>
                <w:rFonts w:ascii="Times New Roman" w:eastAsia="Times New Roman" w:hAnsi="Times New Roman" w:cs="Times New Roman"/>
                <w:sz w:val="26"/>
              </w:rPr>
              <w:t>Dịch vụ bưu chính</w:t>
            </w:r>
          </w:p>
        </w:tc>
        <w:tc>
          <w:tcPr>
            <w:tcW w:w="0" w:type="auto"/>
          </w:tcPr>
          <w:p w14:paraId="019A647D" w14:textId="77777777" w:rsidR="00F4194C" w:rsidRDefault="00F4194C"/>
          <w:p w14:paraId="1B0DC4E9" w14:textId="77777777" w:rsidR="00F4194C" w:rsidRDefault="004038B6">
            <w:pPr>
              <w:spacing w:after="0" w:line="276" w:lineRule="auto"/>
            </w:pPr>
            <w:r>
              <w:rPr>
                <w:rFonts w:ascii="Times New Roman" w:eastAsia="Times New Roman" w:hAnsi="Times New Roman" w:cs="Times New Roman"/>
                <w:sz w:val="26"/>
              </w:rPr>
              <w:t>30 Ngày</w:t>
            </w:r>
          </w:p>
        </w:tc>
        <w:tc>
          <w:tcPr>
            <w:tcW w:w="0" w:type="auto"/>
          </w:tcPr>
          <w:p w14:paraId="7A47ECA5" w14:textId="77777777" w:rsidR="00F4194C" w:rsidRDefault="00F4194C"/>
          <w:p w14:paraId="344E5EA8" w14:textId="77777777" w:rsidR="00F4194C" w:rsidRDefault="00F4194C">
            <w:pPr>
              <w:spacing w:after="0" w:line="276" w:lineRule="auto"/>
            </w:pPr>
          </w:p>
        </w:tc>
        <w:tc>
          <w:tcPr>
            <w:tcW w:w="0" w:type="auto"/>
          </w:tcPr>
          <w:p w14:paraId="3D9213B2" w14:textId="77777777" w:rsidR="00F4194C" w:rsidRDefault="00F4194C"/>
          <w:p w14:paraId="280A6424" w14:textId="77777777" w:rsidR="00F4194C" w:rsidRDefault="004038B6">
            <w:pPr>
              <w:spacing w:after="0" w:line="276" w:lineRule="auto"/>
            </w:pPr>
            <w:r>
              <w:rPr>
                <w:rFonts w:ascii="Times New Roman" w:eastAsia="Times New Roman" w:hAnsi="Times New Roman" w:cs="Times New Roman"/>
                <w:sz w:val="26"/>
              </w:rPr>
              <w:t>30 ngày kể từ nhận được hồ sơ hợp lệ</w:t>
            </w:r>
          </w:p>
        </w:tc>
      </w:tr>
    </w:tbl>
    <w:p w14:paraId="58BA0FD3" w14:textId="77777777" w:rsidR="00F4194C" w:rsidRDefault="004038B6">
      <w:pPr>
        <w:spacing w:before="240" w:after="0" w:line="276" w:lineRule="auto"/>
        <w:jc w:val="both"/>
      </w:pPr>
      <w:r>
        <w:rPr>
          <w:rFonts w:ascii="Times New Roman" w:eastAsia="Times New Roman" w:hAnsi="Times New Roman" w:cs="Times New Roman"/>
          <w:b/>
          <w:sz w:val="26"/>
        </w:rPr>
        <w:t xml:space="preserve">Thành phần hồ sơ: </w:t>
      </w:r>
    </w:p>
    <w:p w14:paraId="74FDFDC5" w14:textId="77777777" w:rsidR="00F4194C" w:rsidRDefault="004038B6">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737"/>
        <w:gridCol w:w="1350"/>
        <w:gridCol w:w="1324"/>
      </w:tblGrid>
      <w:tr w:rsidR="00F4194C" w14:paraId="5DCC17F0" w14:textId="77777777">
        <w:tblPrEx>
          <w:tblCellMar>
            <w:top w:w="0" w:type="dxa"/>
            <w:bottom w:w="0" w:type="dxa"/>
          </w:tblCellMar>
        </w:tblPrEx>
        <w:tc>
          <w:tcPr>
            <w:tcW w:w="6000" w:type="dxa"/>
          </w:tcPr>
          <w:p w14:paraId="4EFD72E4" w14:textId="77777777" w:rsidR="00F4194C" w:rsidRDefault="00F4194C"/>
          <w:p w14:paraId="6C2D6646" w14:textId="77777777" w:rsidR="00F4194C" w:rsidRDefault="004038B6">
            <w:pPr>
              <w:spacing w:after="0" w:line="276" w:lineRule="auto"/>
              <w:jc w:val="center"/>
            </w:pPr>
            <w:r>
              <w:rPr>
                <w:rFonts w:ascii="Times New Roman" w:eastAsia="Times New Roman" w:hAnsi="Times New Roman" w:cs="Times New Roman"/>
                <w:b/>
                <w:sz w:val="26"/>
              </w:rPr>
              <w:t>Tên giấy tờ</w:t>
            </w:r>
          </w:p>
        </w:tc>
        <w:tc>
          <w:tcPr>
            <w:tcW w:w="2000" w:type="dxa"/>
          </w:tcPr>
          <w:p w14:paraId="24B97648" w14:textId="77777777" w:rsidR="00F4194C" w:rsidRDefault="00F4194C"/>
          <w:p w14:paraId="79FB5C87" w14:textId="77777777" w:rsidR="00F4194C" w:rsidRDefault="004038B6">
            <w:pPr>
              <w:spacing w:after="0" w:line="276" w:lineRule="auto"/>
              <w:jc w:val="center"/>
            </w:pPr>
            <w:r>
              <w:rPr>
                <w:rFonts w:ascii="Times New Roman" w:eastAsia="Times New Roman" w:hAnsi="Times New Roman" w:cs="Times New Roman"/>
                <w:b/>
                <w:sz w:val="26"/>
              </w:rPr>
              <w:t>Mẫu đơn, tờ khai</w:t>
            </w:r>
          </w:p>
        </w:tc>
        <w:tc>
          <w:tcPr>
            <w:tcW w:w="2000" w:type="dxa"/>
          </w:tcPr>
          <w:p w14:paraId="3B19A5F9" w14:textId="77777777" w:rsidR="00F4194C" w:rsidRDefault="00F4194C"/>
          <w:p w14:paraId="62010FE8" w14:textId="77777777" w:rsidR="00F4194C" w:rsidRDefault="004038B6">
            <w:pPr>
              <w:spacing w:after="0" w:line="276" w:lineRule="auto"/>
              <w:jc w:val="center"/>
            </w:pPr>
            <w:r>
              <w:rPr>
                <w:rFonts w:ascii="Times New Roman" w:eastAsia="Times New Roman" w:hAnsi="Times New Roman" w:cs="Times New Roman"/>
                <w:b/>
                <w:sz w:val="26"/>
              </w:rPr>
              <w:t>Số lượng</w:t>
            </w:r>
          </w:p>
        </w:tc>
      </w:tr>
      <w:tr w:rsidR="00F4194C" w14:paraId="3A089DF4" w14:textId="77777777">
        <w:tblPrEx>
          <w:tblCellMar>
            <w:top w:w="0" w:type="dxa"/>
            <w:bottom w:w="0" w:type="dxa"/>
          </w:tblCellMar>
        </w:tblPrEx>
        <w:tc>
          <w:tcPr>
            <w:tcW w:w="0" w:type="auto"/>
          </w:tcPr>
          <w:p w14:paraId="79BF3829" w14:textId="77777777" w:rsidR="00F4194C" w:rsidRDefault="00F4194C"/>
          <w:p w14:paraId="37DA8544" w14:textId="77777777" w:rsidR="00F4194C" w:rsidRDefault="004038B6">
            <w:pPr>
              <w:spacing w:after="0" w:line="276" w:lineRule="auto"/>
            </w:pPr>
            <w:r>
              <w:rPr>
                <w:rFonts w:ascii="Times New Roman" w:eastAsia="Times New Roman" w:hAnsi="Times New Roman" w:cs="Times New Roman"/>
                <w:sz w:val="26"/>
              </w:rPr>
              <w:t>a) Đơn đề nghị theo Mẫu 01 Phụ lục III ban hành kèm theo Nghị định số 96/2023/NĐ-CP;</w:t>
            </w:r>
          </w:p>
        </w:tc>
        <w:tc>
          <w:tcPr>
            <w:tcW w:w="0" w:type="auto"/>
          </w:tcPr>
          <w:p w14:paraId="55374BA8" w14:textId="77777777" w:rsidR="00F4194C" w:rsidRDefault="00F4194C"/>
          <w:p w14:paraId="455E5096" w14:textId="77777777" w:rsidR="00F4194C" w:rsidRDefault="004038B6">
            <w:pPr>
              <w:spacing w:after="0" w:line="276" w:lineRule="auto"/>
            </w:pPr>
            <w:r>
              <w:rPr>
                <w:rFonts w:ascii="Times New Roman" w:eastAsia="Times New Roman" w:hAnsi="Times New Roman" w:cs="Times New Roman"/>
                <w:sz w:val="26"/>
              </w:rPr>
              <w:t>Mẫu 01 PL 3.docx</w:t>
            </w:r>
          </w:p>
        </w:tc>
        <w:tc>
          <w:tcPr>
            <w:tcW w:w="0" w:type="auto"/>
          </w:tcPr>
          <w:p w14:paraId="4E465B30" w14:textId="77777777" w:rsidR="00F4194C" w:rsidRDefault="00F4194C"/>
          <w:p w14:paraId="7C253253" w14:textId="77777777" w:rsidR="00F4194C" w:rsidRDefault="004038B6">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F4194C" w14:paraId="6C3DF5DB" w14:textId="77777777">
        <w:tblPrEx>
          <w:tblCellMar>
            <w:top w:w="0" w:type="dxa"/>
            <w:bottom w:w="0" w:type="dxa"/>
          </w:tblCellMar>
        </w:tblPrEx>
        <w:tc>
          <w:tcPr>
            <w:tcW w:w="0" w:type="auto"/>
          </w:tcPr>
          <w:p w14:paraId="77A06098" w14:textId="77777777" w:rsidR="00F4194C" w:rsidRDefault="00F4194C"/>
          <w:p w14:paraId="5EA6A7F2" w14:textId="77777777" w:rsidR="00F4194C" w:rsidRDefault="004038B6">
            <w:pPr>
              <w:spacing w:after="0" w:line="276" w:lineRule="auto"/>
            </w:pPr>
            <w:r>
              <w:rPr>
                <w:rFonts w:ascii="Times New Roman" w:eastAsia="Times New Roman" w:hAnsi="Times New Roman" w:cs="Times New Roman"/>
                <w:sz w:val="26"/>
              </w:rPr>
              <w:t>b) Bản sao hợp lệ giấy chứng minh nhân dân, căn cước công dân hoặc hộ chiếu còn hạn sử dụng;</w:t>
            </w:r>
          </w:p>
        </w:tc>
        <w:tc>
          <w:tcPr>
            <w:tcW w:w="0" w:type="auto"/>
          </w:tcPr>
          <w:p w14:paraId="3A85CB27" w14:textId="77777777" w:rsidR="00F4194C" w:rsidRDefault="00F4194C"/>
        </w:tc>
        <w:tc>
          <w:tcPr>
            <w:tcW w:w="0" w:type="auto"/>
          </w:tcPr>
          <w:p w14:paraId="39CF61A6" w14:textId="77777777" w:rsidR="00F4194C" w:rsidRDefault="00F4194C"/>
          <w:p w14:paraId="63E1E5E9" w14:textId="77777777" w:rsidR="00F4194C" w:rsidRDefault="004038B6">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F4194C" w14:paraId="5CC9597F" w14:textId="77777777">
        <w:tblPrEx>
          <w:tblCellMar>
            <w:top w:w="0" w:type="dxa"/>
            <w:bottom w:w="0" w:type="dxa"/>
          </w:tblCellMar>
        </w:tblPrEx>
        <w:tc>
          <w:tcPr>
            <w:tcW w:w="0" w:type="auto"/>
          </w:tcPr>
          <w:p w14:paraId="200DC713" w14:textId="77777777" w:rsidR="00F4194C" w:rsidRDefault="00F4194C"/>
          <w:p w14:paraId="4B9AE8C3" w14:textId="77777777" w:rsidR="00F4194C" w:rsidRDefault="004038B6">
            <w:pPr>
              <w:spacing w:after="0" w:line="276" w:lineRule="auto"/>
            </w:pPr>
            <w:r>
              <w:rPr>
                <w:rFonts w:ascii="Times New Roman" w:eastAsia="Times New Roman" w:hAnsi="Times New Roman" w:cs="Times New Roman"/>
                <w:sz w:val="26"/>
              </w:rPr>
              <w:t>c) Hai ảnh màu 04 cm x 06 cm được chụp trên nền trắng trong thời gian không quá 06 tháng tính đến ngày nộp hồ sơ.</w:t>
            </w:r>
          </w:p>
        </w:tc>
        <w:tc>
          <w:tcPr>
            <w:tcW w:w="0" w:type="auto"/>
          </w:tcPr>
          <w:p w14:paraId="10E057E9" w14:textId="77777777" w:rsidR="00F4194C" w:rsidRDefault="00F4194C"/>
        </w:tc>
        <w:tc>
          <w:tcPr>
            <w:tcW w:w="0" w:type="auto"/>
          </w:tcPr>
          <w:p w14:paraId="09993BAC" w14:textId="77777777" w:rsidR="00F4194C" w:rsidRDefault="00F4194C"/>
          <w:p w14:paraId="5692E789" w14:textId="77777777" w:rsidR="00F4194C" w:rsidRDefault="004038B6">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bl>
    <w:p w14:paraId="337B381A" w14:textId="77777777" w:rsidR="00F4194C" w:rsidRDefault="004038B6">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Doanh nghiệp có vốn đầu tư nước ngoài, Tổ chức (không bao gồm doanh nghiệp, HTX), Hợp tác xã</w:t>
      </w:r>
    </w:p>
    <w:p w14:paraId="1924048E" w14:textId="77777777" w:rsidR="00F4194C" w:rsidRDefault="004038B6">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Cơ sở giáo dục</w:t>
      </w:r>
    </w:p>
    <w:p w14:paraId="15CF7D87" w14:textId="77777777" w:rsidR="00F4194C" w:rsidRDefault="004038B6">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14:paraId="540F5186" w14:textId="77777777" w:rsidR="00F4194C" w:rsidRDefault="004038B6">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6AB76555" w14:textId="77777777" w:rsidR="00F4194C" w:rsidRDefault="004038B6">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18B75E0D" w14:textId="77777777" w:rsidR="00F4194C" w:rsidRDefault="004038B6">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4D9FC8FA" w14:textId="77777777" w:rsidR="00F4194C" w:rsidRDefault="004038B6">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chứng nhận thành thạo ngôn ngữ trong khám bệnh, chữa bệnh</w:t>
      </w:r>
    </w:p>
    <w:p w14:paraId="05EDF7C4" w14:textId="77777777" w:rsidR="00F4194C" w:rsidRDefault="004038B6">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707"/>
        <w:gridCol w:w="5396"/>
        <w:gridCol w:w="871"/>
        <w:gridCol w:w="1437"/>
      </w:tblGrid>
      <w:tr w:rsidR="00F4194C" w14:paraId="7FAA817D" w14:textId="77777777">
        <w:tblPrEx>
          <w:tblCellMar>
            <w:top w:w="0" w:type="dxa"/>
            <w:bottom w:w="0" w:type="dxa"/>
          </w:tblCellMar>
        </w:tblPrEx>
        <w:tc>
          <w:tcPr>
            <w:tcW w:w="2000" w:type="dxa"/>
          </w:tcPr>
          <w:p w14:paraId="1546BE9F" w14:textId="77777777" w:rsidR="00F4194C" w:rsidRDefault="00F4194C"/>
          <w:p w14:paraId="560B97E0" w14:textId="77777777" w:rsidR="00F4194C" w:rsidRDefault="004038B6">
            <w:pPr>
              <w:spacing w:after="0" w:line="276" w:lineRule="auto"/>
              <w:jc w:val="center"/>
            </w:pPr>
            <w:r>
              <w:rPr>
                <w:rFonts w:ascii="Times New Roman" w:eastAsia="Times New Roman" w:hAnsi="Times New Roman" w:cs="Times New Roman"/>
                <w:b/>
                <w:sz w:val="26"/>
              </w:rPr>
              <w:t>Số ký hiệu</w:t>
            </w:r>
          </w:p>
        </w:tc>
        <w:tc>
          <w:tcPr>
            <w:tcW w:w="3500" w:type="dxa"/>
          </w:tcPr>
          <w:p w14:paraId="15CE5C78" w14:textId="77777777" w:rsidR="00F4194C" w:rsidRDefault="00F4194C"/>
          <w:p w14:paraId="28BE373F" w14:textId="77777777" w:rsidR="00F4194C" w:rsidRDefault="004038B6">
            <w:pPr>
              <w:spacing w:after="0" w:line="276" w:lineRule="auto"/>
              <w:jc w:val="center"/>
            </w:pPr>
            <w:r>
              <w:rPr>
                <w:rFonts w:ascii="Times New Roman" w:eastAsia="Times New Roman" w:hAnsi="Times New Roman" w:cs="Times New Roman"/>
                <w:b/>
                <w:sz w:val="26"/>
              </w:rPr>
              <w:t>Trích yếu</w:t>
            </w:r>
          </w:p>
        </w:tc>
        <w:tc>
          <w:tcPr>
            <w:tcW w:w="1500" w:type="dxa"/>
          </w:tcPr>
          <w:p w14:paraId="245A2296" w14:textId="77777777" w:rsidR="00F4194C" w:rsidRDefault="00F4194C"/>
          <w:p w14:paraId="30ED9EE6" w14:textId="77777777" w:rsidR="00F4194C" w:rsidRDefault="004038B6">
            <w:pPr>
              <w:spacing w:after="0" w:line="276" w:lineRule="auto"/>
              <w:jc w:val="center"/>
            </w:pPr>
            <w:r>
              <w:rPr>
                <w:rFonts w:ascii="Times New Roman" w:eastAsia="Times New Roman" w:hAnsi="Times New Roman" w:cs="Times New Roman"/>
                <w:b/>
                <w:sz w:val="26"/>
              </w:rPr>
              <w:t>Ngày ban hành</w:t>
            </w:r>
          </w:p>
        </w:tc>
        <w:tc>
          <w:tcPr>
            <w:tcW w:w="3000" w:type="dxa"/>
          </w:tcPr>
          <w:p w14:paraId="26F59F32" w14:textId="77777777" w:rsidR="00F4194C" w:rsidRDefault="00F4194C"/>
          <w:p w14:paraId="37E8F923" w14:textId="77777777" w:rsidR="00F4194C" w:rsidRDefault="004038B6">
            <w:pPr>
              <w:spacing w:after="0" w:line="276" w:lineRule="auto"/>
              <w:jc w:val="center"/>
            </w:pPr>
            <w:r>
              <w:rPr>
                <w:rFonts w:ascii="Times New Roman" w:eastAsia="Times New Roman" w:hAnsi="Times New Roman" w:cs="Times New Roman"/>
                <w:b/>
                <w:sz w:val="26"/>
              </w:rPr>
              <w:t>Cơ quan ban hành</w:t>
            </w:r>
          </w:p>
        </w:tc>
      </w:tr>
      <w:tr w:rsidR="00F4194C" w14:paraId="63DFD764" w14:textId="77777777">
        <w:tblPrEx>
          <w:tblCellMar>
            <w:top w:w="0" w:type="dxa"/>
            <w:bottom w:w="0" w:type="dxa"/>
          </w:tblCellMar>
        </w:tblPrEx>
        <w:tc>
          <w:tcPr>
            <w:tcW w:w="0" w:type="auto"/>
          </w:tcPr>
          <w:p w14:paraId="4B368714" w14:textId="77777777" w:rsidR="00F4194C" w:rsidRDefault="00F4194C"/>
          <w:p w14:paraId="05E8EF0C" w14:textId="77777777" w:rsidR="00F4194C" w:rsidRDefault="004038B6">
            <w:pPr>
              <w:spacing w:after="0" w:line="276" w:lineRule="auto"/>
            </w:pPr>
            <w:r>
              <w:rPr>
                <w:rFonts w:ascii="Times New Roman" w:eastAsia="Times New Roman" w:hAnsi="Times New Roman" w:cs="Times New Roman"/>
                <w:sz w:val="26"/>
              </w:rPr>
              <w:t>15/2023/QH15</w:t>
            </w:r>
          </w:p>
        </w:tc>
        <w:tc>
          <w:tcPr>
            <w:tcW w:w="0" w:type="auto"/>
          </w:tcPr>
          <w:p w14:paraId="54275E99" w14:textId="77777777" w:rsidR="00F4194C" w:rsidRDefault="00F4194C"/>
          <w:p w14:paraId="0564F91D" w14:textId="77777777" w:rsidR="00F4194C" w:rsidRDefault="004038B6">
            <w:pPr>
              <w:spacing w:after="0" w:line="276" w:lineRule="auto"/>
            </w:pPr>
            <w:r>
              <w:rPr>
                <w:rFonts w:ascii="Times New Roman" w:eastAsia="Times New Roman" w:hAnsi="Times New Roman" w:cs="Times New Roman"/>
                <w:sz w:val="26"/>
              </w:rPr>
              <w:t>Luật Khám, chữa bệnh 15/2023/QH15 (09/1/2023)</w:t>
            </w:r>
          </w:p>
        </w:tc>
        <w:tc>
          <w:tcPr>
            <w:tcW w:w="0" w:type="auto"/>
          </w:tcPr>
          <w:p w14:paraId="0DB585BC" w14:textId="77777777" w:rsidR="00F4194C" w:rsidRDefault="00F4194C"/>
          <w:p w14:paraId="07D8399E" w14:textId="77777777" w:rsidR="00F4194C" w:rsidRDefault="004038B6">
            <w:pPr>
              <w:spacing w:after="0" w:line="276" w:lineRule="auto"/>
            </w:pPr>
            <w:r>
              <w:rPr>
                <w:rFonts w:ascii="Times New Roman" w:eastAsia="Times New Roman" w:hAnsi="Times New Roman" w:cs="Times New Roman"/>
                <w:sz w:val="26"/>
              </w:rPr>
              <w:t>30-12-2023</w:t>
            </w:r>
          </w:p>
        </w:tc>
        <w:tc>
          <w:tcPr>
            <w:tcW w:w="0" w:type="auto"/>
          </w:tcPr>
          <w:p w14:paraId="0D271E58" w14:textId="77777777" w:rsidR="00F4194C" w:rsidRDefault="00F4194C"/>
          <w:p w14:paraId="30C3D56F" w14:textId="77777777" w:rsidR="00F4194C" w:rsidRDefault="004038B6">
            <w:pPr>
              <w:spacing w:after="0" w:line="276" w:lineRule="auto"/>
            </w:pPr>
            <w:r>
              <w:rPr>
                <w:rFonts w:ascii="Times New Roman" w:eastAsia="Times New Roman" w:hAnsi="Times New Roman" w:cs="Times New Roman"/>
                <w:sz w:val="26"/>
              </w:rPr>
              <w:t>Ủy ban thường vụ quốc hội</w:t>
            </w:r>
          </w:p>
        </w:tc>
      </w:tr>
      <w:tr w:rsidR="00F4194C" w14:paraId="4CB78D8D" w14:textId="77777777">
        <w:tblPrEx>
          <w:tblCellMar>
            <w:top w:w="0" w:type="dxa"/>
            <w:bottom w:w="0" w:type="dxa"/>
          </w:tblCellMar>
        </w:tblPrEx>
        <w:tc>
          <w:tcPr>
            <w:tcW w:w="0" w:type="auto"/>
          </w:tcPr>
          <w:p w14:paraId="1D570FE4" w14:textId="77777777" w:rsidR="00F4194C" w:rsidRDefault="00F4194C"/>
          <w:p w14:paraId="30095B45" w14:textId="77777777" w:rsidR="00F4194C" w:rsidRDefault="004038B6">
            <w:pPr>
              <w:spacing w:after="0" w:line="276" w:lineRule="auto"/>
            </w:pPr>
            <w:r>
              <w:rPr>
                <w:rFonts w:ascii="Times New Roman" w:eastAsia="Times New Roman" w:hAnsi="Times New Roman" w:cs="Times New Roman"/>
                <w:sz w:val="26"/>
              </w:rPr>
              <w:t>96/2023/NĐ-CP</w:t>
            </w:r>
          </w:p>
        </w:tc>
        <w:tc>
          <w:tcPr>
            <w:tcW w:w="0" w:type="auto"/>
          </w:tcPr>
          <w:p w14:paraId="71FF3DCE" w14:textId="77777777" w:rsidR="00F4194C" w:rsidRDefault="00F4194C"/>
          <w:p w14:paraId="67F2FC92" w14:textId="77777777" w:rsidR="00F4194C" w:rsidRDefault="004038B6">
            <w:pPr>
              <w:spacing w:after="0" w:line="276" w:lineRule="auto"/>
            </w:pPr>
            <w:r>
              <w:rPr>
                <w:rFonts w:ascii="Times New Roman" w:eastAsia="Times New Roman" w:hAnsi="Times New Roman" w:cs="Times New Roman"/>
                <w:sz w:val="26"/>
              </w:rPr>
              <w:t>Nghị định số 96/2023/NĐ-CP ngày 30 tháng 12 năm 2023 của Chính phủ quy định chi tiết một số điều của Luật Khám bệnh, chữa bệnh.</w:t>
            </w:r>
          </w:p>
        </w:tc>
        <w:tc>
          <w:tcPr>
            <w:tcW w:w="0" w:type="auto"/>
          </w:tcPr>
          <w:p w14:paraId="6FD06D3D" w14:textId="77777777" w:rsidR="00F4194C" w:rsidRDefault="00F4194C"/>
          <w:p w14:paraId="29FBB532" w14:textId="77777777" w:rsidR="00F4194C" w:rsidRDefault="004038B6">
            <w:pPr>
              <w:spacing w:after="0" w:line="276" w:lineRule="auto"/>
            </w:pPr>
            <w:r>
              <w:rPr>
                <w:rFonts w:ascii="Times New Roman" w:eastAsia="Times New Roman" w:hAnsi="Times New Roman" w:cs="Times New Roman"/>
                <w:sz w:val="26"/>
              </w:rPr>
              <w:t>30-12-2023</w:t>
            </w:r>
          </w:p>
        </w:tc>
        <w:tc>
          <w:tcPr>
            <w:tcW w:w="0" w:type="auto"/>
          </w:tcPr>
          <w:p w14:paraId="386318B4" w14:textId="77777777" w:rsidR="00F4194C" w:rsidRDefault="00F4194C"/>
        </w:tc>
      </w:tr>
    </w:tbl>
    <w:p w14:paraId="38BE4419" w14:textId="77777777" w:rsidR="00F4194C" w:rsidRDefault="004038B6">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không</w:t>
      </w:r>
    </w:p>
    <w:p w14:paraId="76473FCE" w14:textId="77777777" w:rsidR="00F4194C" w:rsidRDefault="004038B6">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2667C20A" w14:textId="77777777" w:rsidR="00F4194C" w:rsidRDefault="004038B6">
      <w:pPr>
        <w:spacing w:after="0" w:line="276" w:lineRule="auto"/>
        <w:jc w:val="both"/>
      </w:pPr>
      <w:r>
        <w:rPr>
          <w:rFonts w:ascii="Times New Roman" w:eastAsia="Times New Roman" w:hAnsi="Times New Roman" w:cs="Times New Roman"/>
          <w:b/>
          <w:sz w:val="26"/>
        </w:rPr>
        <w:lastRenderedPageBreak/>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https://thutuc.dichvucong.gov.vn/p/home/dvc-tthc-thu-tuc-hanh-chinh-chi-tiet.html?ma_thu_tuc=333203</w:t>
      </w:r>
    </w:p>
    <w:sectPr w:rsidR="00F4194C">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F4194C"/>
    <w:rsid w:val="004038B6"/>
    <w:rsid w:val="009217C6"/>
    <w:rsid w:val="00F419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ADCECE"/>
  <w15:docId w15:val="{68DABA98-F42B-4DE7-9116-544C0555C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354</Words>
  <Characters>2023</Characters>
  <Application>Microsoft Office Word</Application>
  <DocSecurity>0</DocSecurity>
  <Lines>16</Lines>
  <Paragraphs>4</Paragraphs>
  <ScaleCrop>false</ScaleCrop>
  <Company/>
  <LinksUpToDate>false</LinksUpToDate>
  <CharactersWithSpaces>2373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2025-12-02T12:18:00Z</dcterms:created>
  <dcterms:modified xsi:type="dcterms:W3CDTF">2025-12-02T12:18:00Z</dcterms:modified>
</cp:coreProperties>
</file>