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3135">
          <v:rect xmlns:o="urn:schemas-microsoft-com:office:office" xmlns:v="urn:schemas-microsoft-com:vml" id="rectole0000000000" style="width:432.000000pt;height:156.7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6105">
          <v:rect xmlns:o="urn:schemas-microsoft-com:office:office" xmlns:v="urn:schemas-microsoft-com:vml" id="rectole0000000001" style="width:432.000000pt;height:305.2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2970">
          <v:rect xmlns:o="urn:schemas-microsoft-com:office:office" xmlns:v="urn:schemas-microsoft-com:vml" id="rectole0000000002" style="width:432.000000pt;height:148.5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Dib" DrawAspect="Content" ObjectID="0000000002" ShapeID="rectole0000000002" r:id="docRId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830">
          <v:rect xmlns:o="urn:schemas-microsoft-com:office:office" xmlns:v="urn:schemas-microsoft-com:vml" id="rectole0000000003" style="width:432.000000pt;height:241.5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Dib" DrawAspect="Content" ObjectID="0000000003" ShapeID="rectole0000000003" r:id="docRId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305">
          <v:rect xmlns:o="urn:schemas-microsoft-com:office:office" xmlns:v="urn:schemas-microsoft-com:vml" id="rectole0000000004" style="width:432.000000pt;height:215.2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Dib" DrawAspect="Content" ObjectID="0000000004" ShapeID="rectole0000000004" r:id="docRId8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844">
          <v:rect xmlns:o="urn:schemas-microsoft-com:office:office" xmlns:v="urn:schemas-microsoft-com:vml" id="rectole0000000005" style="width:432.000000pt;height:242.2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Dib" DrawAspect="Content" ObjectID="0000000005" ShapeID="rectole0000000005" r:id="docRId1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2789">
          <v:rect xmlns:o="urn:schemas-microsoft-com:office:office" xmlns:v="urn:schemas-microsoft-com:vml" id="rectole0000000006" style="width:432.000000pt;height:139.45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Dib" DrawAspect="Content" ObjectID="0000000006" ShapeID="rectole0000000006" r:id="docRId1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6.wmf" Id="docRId13" Type="http://schemas.openxmlformats.org/officeDocument/2006/relationships/image" /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5.bin" Id="docRId10" Type="http://schemas.openxmlformats.org/officeDocument/2006/relationships/oleObject" /><Relationship Target="numbering.xml" Id="docRId14" Type="http://schemas.openxmlformats.org/officeDocument/2006/relationships/numbering" /><Relationship Target="embeddings/oleObject1.bin" Id="docRId2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styles.xml" Id="docRId15" Type="http://schemas.openxmlformats.org/officeDocument/2006/relationships/styles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/Relationships>
</file>