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906" w:rsidRDefault="00DB65C7">
      <w:pPr>
        <w:jc w:val="center"/>
        <w:rPr>
          <w:b/>
          <w:sz w:val="36"/>
          <w:szCs w:val="36"/>
        </w:rPr>
      </w:pPr>
      <w:r>
        <w:rPr>
          <w:b/>
          <w:sz w:val="36"/>
          <w:szCs w:val="36"/>
        </w:rPr>
        <w:t>Tài liệu phân tích thiết kế hệ thống</w:t>
      </w:r>
    </w:p>
    <w:p w:rsidR="00A10906" w:rsidRPr="00741A95" w:rsidRDefault="00D03F60">
      <w:pPr>
        <w:numPr>
          <w:ilvl w:val="0"/>
          <w:numId w:val="6"/>
        </w:numPr>
        <w:pBdr>
          <w:top w:val="nil"/>
          <w:left w:val="nil"/>
          <w:bottom w:val="nil"/>
          <w:right w:val="nil"/>
          <w:between w:val="nil"/>
        </w:pBdr>
        <w:rPr>
          <w:b/>
          <w:i/>
          <w:color w:val="000000"/>
          <w:sz w:val="26"/>
          <w:szCs w:val="26"/>
        </w:rPr>
      </w:pPr>
      <w:bookmarkStart w:id="0" w:name="_gjdgxs" w:colFirst="0" w:colLast="0"/>
      <w:bookmarkEnd w:id="0"/>
      <w:r w:rsidRPr="00741A95">
        <w:rPr>
          <w:b/>
          <w:i/>
          <w:color w:val="000000"/>
          <w:sz w:val="26"/>
          <w:szCs w:val="26"/>
        </w:rPr>
        <w:t>Kiến trúc</w:t>
      </w:r>
    </w:p>
    <w:p w:rsidR="00A10906" w:rsidRDefault="00D03F60" w:rsidP="00D03F60">
      <w:pPr>
        <w:jc w:val="center"/>
        <w:rPr>
          <w:sz w:val="26"/>
          <w:szCs w:val="26"/>
        </w:rPr>
      </w:pPr>
      <w:r>
        <w:rPr>
          <w:noProof/>
          <w:lang w:val="en-US"/>
        </w:rPr>
        <w:drawing>
          <wp:inline distT="0" distB="0" distL="0" distR="0" wp14:anchorId="1A4AD718" wp14:editId="442A6D0A">
            <wp:extent cx="3990975" cy="1781175"/>
            <wp:effectExtent l="0" t="0" r="0" b="0"/>
            <wp:docPr id="17" name="image8.png" descr="C:\Users\PC\AppData\Local\Microsoft\Windows\INetCache\Content.Word\sodo1.png"/>
            <wp:cNvGraphicFramePr/>
            <a:graphic xmlns:a="http://schemas.openxmlformats.org/drawingml/2006/main">
              <a:graphicData uri="http://schemas.openxmlformats.org/drawingml/2006/picture">
                <pic:pic xmlns:pic="http://schemas.openxmlformats.org/drawingml/2006/picture">
                  <pic:nvPicPr>
                    <pic:cNvPr id="0" name="image8.png" descr="C:\Users\PC\AppData\Local\Microsoft\Windows\INetCache\Content.Word\sodo1.png"/>
                    <pic:cNvPicPr preferRelativeResize="0"/>
                  </pic:nvPicPr>
                  <pic:blipFill>
                    <a:blip r:embed="rId5"/>
                    <a:srcRect/>
                    <a:stretch>
                      <a:fillRect/>
                    </a:stretch>
                  </pic:blipFill>
                  <pic:spPr>
                    <a:xfrm>
                      <a:off x="0" y="0"/>
                      <a:ext cx="3990975" cy="1781175"/>
                    </a:xfrm>
                    <a:prstGeom prst="rect">
                      <a:avLst/>
                    </a:prstGeom>
                    <a:ln/>
                  </pic:spPr>
                </pic:pic>
              </a:graphicData>
            </a:graphic>
          </wp:inline>
        </w:drawing>
      </w:r>
    </w:p>
    <w:p w:rsidR="00D03F60" w:rsidRDefault="00741A95" w:rsidP="00D03F60">
      <w:pPr>
        <w:jc w:val="center"/>
        <w:rPr>
          <w:sz w:val="26"/>
          <w:szCs w:val="26"/>
        </w:rPr>
      </w:pPr>
      <w:r w:rsidRPr="00574240">
        <w:rPr>
          <w:i/>
          <w:sz w:val="26"/>
          <w:szCs w:val="26"/>
        </w:rPr>
        <w:t>Mô hình giải pháp đề xuất</w:t>
      </w:r>
      <w:r w:rsidRPr="00D03F60">
        <w:rPr>
          <w:sz w:val="26"/>
          <w:szCs w:val="26"/>
        </w:rPr>
        <w:t xml:space="preserve"> </w:t>
      </w:r>
    </w:p>
    <w:p w:rsidR="00A10906" w:rsidRPr="00741A95" w:rsidRDefault="00DB65C7">
      <w:pPr>
        <w:numPr>
          <w:ilvl w:val="0"/>
          <w:numId w:val="6"/>
        </w:numPr>
        <w:pBdr>
          <w:top w:val="nil"/>
          <w:left w:val="nil"/>
          <w:bottom w:val="nil"/>
          <w:right w:val="nil"/>
          <w:between w:val="nil"/>
        </w:pBdr>
        <w:rPr>
          <w:b/>
          <w:i/>
          <w:color w:val="000000"/>
          <w:sz w:val="26"/>
          <w:szCs w:val="26"/>
        </w:rPr>
      </w:pPr>
      <w:r w:rsidRPr="00741A95">
        <w:rPr>
          <w:b/>
          <w:i/>
          <w:color w:val="000000"/>
          <w:sz w:val="26"/>
          <w:szCs w:val="26"/>
        </w:rPr>
        <w:t>Chức năng của hệ thống</w:t>
      </w:r>
    </w:p>
    <w:p w:rsidR="00A10906" w:rsidRDefault="00DB65C7">
      <w:pPr>
        <w:spacing w:after="0" w:line="312" w:lineRule="auto"/>
        <w:ind w:firstLine="709"/>
        <w:jc w:val="both"/>
        <w:rPr>
          <w:sz w:val="26"/>
          <w:szCs w:val="26"/>
        </w:rPr>
      </w:pPr>
      <w:r>
        <w:rPr>
          <w:sz w:val="26"/>
          <w:szCs w:val="26"/>
        </w:rPr>
        <w:t>Bảng thể hiện tổng quát các chức năng của hệ thống</w:t>
      </w:r>
    </w:p>
    <w:p w:rsidR="00A10906" w:rsidRDefault="00A10906">
      <w:pPr>
        <w:keepNext/>
        <w:pBdr>
          <w:top w:val="nil"/>
          <w:left w:val="nil"/>
          <w:bottom w:val="nil"/>
          <w:right w:val="nil"/>
          <w:between w:val="nil"/>
        </w:pBdr>
        <w:spacing w:after="0" w:line="312" w:lineRule="auto"/>
        <w:jc w:val="center"/>
        <w:rPr>
          <w:i/>
          <w:color w:val="000000"/>
          <w:sz w:val="24"/>
          <w:szCs w:val="24"/>
        </w:rPr>
      </w:pPr>
    </w:p>
    <w:tbl>
      <w:tblPr>
        <w:tblStyle w:val="a"/>
        <w:tblW w:w="8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0"/>
        <w:gridCol w:w="3351"/>
        <w:gridCol w:w="4042"/>
      </w:tblGrid>
      <w:tr w:rsidR="00A10906">
        <w:trPr>
          <w:jc w:val="center"/>
        </w:trPr>
        <w:tc>
          <w:tcPr>
            <w:tcW w:w="1100" w:type="dxa"/>
            <w:shd w:val="clear" w:color="auto" w:fill="auto"/>
          </w:tcPr>
          <w:p w:rsidR="00A10906" w:rsidRDefault="00DB65C7">
            <w:pPr>
              <w:spacing w:after="0" w:line="360" w:lineRule="auto"/>
              <w:jc w:val="center"/>
              <w:rPr>
                <w:b/>
                <w:color w:val="000000"/>
                <w:sz w:val="26"/>
                <w:szCs w:val="26"/>
              </w:rPr>
            </w:pPr>
            <w:r>
              <w:rPr>
                <w:b/>
                <w:color w:val="000000"/>
                <w:sz w:val="26"/>
                <w:szCs w:val="26"/>
              </w:rPr>
              <w:t>STT</w:t>
            </w:r>
          </w:p>
        </w:tc>
        <w:tc>
          <w:tcPr>
            <w:tcW w:w="3351" w:type="dxa"/>
            <w:shd w:val="clear" w:color="auto" w:fill="auto"/>
          </w:tcPr>
          <w:p w:rsidR="00A10906" w:rsidRDefault="00DB65C7">
            <w:pPr>
              <w:spacing w:after="0" w:line="360" w:lineRule="auto"/>
              <w:ind w:firstLine="709"/>
              <w:jc w:val="both"/>
              <w:rPr>
                <w:b/>
                <w:color w:val="000000"/>
                <w:sz w:val="26"/>
                <w:szCs w:val="26"/>
              </w:rPr>
            </w:pPr>
            <w:r>
              <w:rPr>
                <w:b/>
                <w:color w:val="000000"/>
                <w:sz w:val="26"/>
                <w:szCs w:val="26"/>
              </w:rPr>
              <w:t>Chức năng</w:t>
            </w:r>
          </w:p>
        </w:tc>
        <w:tc>
          <w:tcPr>
            <w:tcW w:w="4042" w:type="dxa"/>
            <w:shd w:val="clear" w:color="auto" w:fill="auto"/>
          </w:tcPr>
          <w:p w:rsidR="00A10906" w:rsidRDefault="00DB65C7">
            <w:pPr>
              <w:spacing w:after="0" w:line="360" w:lineRule="auto"/>
              <w:ind w:firstLine="709"/>
              <w:jc w:val="both"/>
              <w:rPr>
                <w:b/>
                <w:color w:val="000000"/>
                <w:sz w:val="26"/>
                <w:szCs w:val="26"/>
              </w:rPr>
            </w:pPr>
            <w:r>
              <w:rPr>
                <w:b/>
                <w:color w:val="000000"/>
                <w:sz w:val="26"/>
                <w:szCs w:val="26"/>
              </w:rPr>
              <w:t>Mô tả</w:t>
            </w:r>
          </w:p>
        </w:tc>
      </w:tr>
      <w:tr w:rsidR="00A10906">
        <w:trPr>
          <w:jc w:val="center"/>
        </w:trPr>
        <w:tc>
          <w:tcPr>
            <w:tcW w:w="1100" w:type="dxa"/>
            <w:shd w:val="clear" w:color="auto" w:fill="auto"/>
          </w:tcPr>
          <w:p w:rsidR="00A10906" w:rsidRDefault="00DB65C7">
            <w:pPr>
              <w:spacing w:after="0" w:line="360" w:lineRule="auto"/>
              <w:jc w:val="center"/>
              <w:rPr>
                <w:color w:val="000000"/>
                <w:sz w:val="26"/>
                <w:szCs w:val="26"/>
              </w:rPr>
            </w:pPr>
            <w:r>
              <w:rPr>
                <w:color w:val="000000"/>
                <w:sz w:val="26"/>
                <w:szCs w:val="26"/>
              </w:rPr>
              <w:t>1</w:t>
            </w:r>
          </w:p>
        </w:tc>
        <w:tc>
          <w:tcPr>
            <w:tcW w:w="3351" w:type="dxa"/>
            <w:shd w:val="clear" w:color="auto" w:fill="auto"/>
          </w:tcPr>
          <w:p w:rsidR="00A10906" w:rsidRDefault="00D03F60">
            <w:pPr>
              <w:spacing w:after="0" w:line="360" w:lineRule="auto"/>
              <w:rPr>
                <w:color w:val="000000"/>
                <w:sz w:val="26"/>
                <w:szCs w:val="26"/>
              </w:rPr>
            </w:pPr>
            <w:r>
              <w:rPr>
                <w:color w:val="000000"/>
                <w:sz w:val="26"/>
                <w:szCs w:val="26"/>
              </w:rPr>
              <w:t>Giám sát web</w:t>
            </w:r>
          </w:p>
        </w:tc>
        <w:tc>
          <w:tcPr>
            <w:tcW w:w="4042" w:type="dxa"/>
            <w:shd w:val="clear" w:color="auto" w:fill="auto"/>
          </w:tcPr>
          <w:p w:rsidR="00A10906" w:rsidRDefault="0024481D">
            <w:pPr>
              <w:spacing w:after="0" w:line="360" w:lineRule="auto"/>
              <w:jc w:val="both"/>
              <w:rPr>
                <w:color w:val="000000"/>
                <w:sz w:val="26"/>
                <w:szCs w:val="26"/>
              </w:rPr>
            </w:pPr>
            <w:r w:rsidRPr="0024481D">
              <w:rPr>
                <w:color w:val="000000"/>
                <w:sz w:val="26"/>
                <w:szCs w:val="26"/>
              </w:rPr>
              <w:t>chụp ảnh trang web; lấy và so sánh nội dung, cấu trúc, giao diện, trích xuất và đưa ra hình ảnh sự thay đổi trong bố cục; sử dụng công nghệ "server send event" để thông báo thời gian thực</w:t>
            </w:r>
          </w:p>
        </w:tc>
      </w:tr>
      <w:tr w:rsidR="00741A95">
        <w:trPr>
          <w:jc w:val="center"/>
        </w:trPr>
        <w:tc>
          <w:tcPr>
            <w:tcW w:w="1100" w:type="dxa"/>
            <w:shd w:val="clear" w:color="auto" w:fill="auto"/>
          </w:tcPr>
          <w:p w:rsidR="00741A95" w:rsidRDefault="00741A95">
            <w:pPr>
              <w:spacing w:after="0" w:line="360" w:lineRule="auto"/>
              <w:jc w:val="center"/>
              <w:rPr>
                <w:color w:val="000000"/>
                <w:sz w:val="26"/>
                <w:szCs w:val="26"/>
              </w:rPr>
            </w:pPr>
            <w:r>
              <w:rPr>
                <w:color w:val="000000"/>
                <w:sz w:val="26"/>
                <w:szCs w:val="26"/>
              </w:rPr>
              <w:t>2</w:t>
            </w:r>
          </w:p>
        </w:tc>
        <w:tc>
          <w:tcPr>
            <w:tcW w:w="3351" w:type="dxa"/>
            <w:shd w:val="clear" w:color="auto" w:fill="auto"/>
          </w:tcPr>
          <w:p w:rsidR="00741A95" w:rsidRDefault="00741A95">
            <w:pPr>
              <w:spacing w:after="0" w:line="360" w:lineRule="auto"/>
              <w:rPr>
                <w:color w:val="000000"/>
                <w:sz w:val="26"/>
                <w:szCs w:val="26"/>
              </w:rPr>
            </w:pPr>
            <w:r w:rsidRPr="00741A95">
              <w:rPr>
                <w:color w:val="000000"/>
                <w:sz w:val="26"/>
                <w:szCs w:val="26"/>
              </w:rPr>
              <w:t>xác định và cảnh báo tấn công thay đổi giao diện</w:t>
            </w:r>
          </w:p>
        </w:tc>
        <w:tc>
          <w:tcPr>
            <w:tcW w:w="4042" w:type="dxa"/>
            <w:shd w:val="clear" w:color="auto" w:fill="auto"/>
          </w:tcPr>
          <w:p w:rsidR="00741A95" w:rsidRPr="00741A95" w:rsidRDefault="00741A95" w:rsidP="00741A95">
            <w:pPr>
              <w:pStyle w:val="ListParagraph"/>
              <w:numPr>
                <w:ilvl w:val="0"/>
                <w:numId w:val="9"/>
              </w:numPr>
              <w:spacing w:after="0" w:line="360" w:lineRule="auto"/>
              <w:jc w:val="both"/>
              <w:rPr>
                <w:color w:val="000000"/>
              </w:rPr>
            </w:pPr>
            <w:r>
              <w:rPr>
                <w:i/>
                <w:color w:val="000000"/>
              </w:rPr>
              <w:t>Xác định sự thay đổi giao diện đó có phải là tấn công hay không?</w:t>
            </w:r>
          </w:p>
          <w:p w:rsidR="00741A95" w:rsidRPr="00741A95" w:rsidRDefault="00741A95" w:rsidP="00741A95">
            <w:pPr>
              <w:pStyle w:val="ListParagraph"/>
              <w:numPr>
                <w:ilvl w:val="0"/>
                <w:numId w:val="9"/>
              </w:numPr>
              <w:spacing w:line="240" w:lineRule="auto"/>
              <w:jc w:val="both"/>
            </w:pPr>
            <w:r w:rsidRPr="00741A95">
              <w:rPr>
                <w:i/>
                <w:color w:val="000000"/>
              </w:rPr>
              <w:t>Phân tích tập tin nhật ký tại máy chủ web</w:t>
            </w:r>
          </w:p>
        </w:tc>
      </w:tr>
    </w:tbl>
    <w:p w:rsidR="00A10906" w:rsidRPr="00741A95" w:rsidRDefault="00DB65C7">
      <w:pPr>
        <w:keepNext/>
        <w:keepLines/>
        <w:numPr>
          <w:ilvl w:val="0"/>
          <w:numId w:val="6"/>
        </w:numPr>
        <w:pBdr>
          <w:top w:val="nil"/>
          <w:left w:val="nil"/>
          <w:bottom w:val="nil"/>
          <w:right w:val="nil"/>
          <w:between w:val="nil"/>
        </w:pBdr>
        <w:spacing w:before="120" w:after="0" w:line="312" w:lineRule="auto"/>
        <w:jc w:val="both"/>
        <w:rPr>
          <w:b/>
          <w:color w:val="000000"/>
          <w:sz w:val="26"/>
          <w:szCs w:val="26"/>
        </w:rPr>
      </w:pPr>
      <w:bookmarkStart w:id="1" w:name="_30j0zll" w:colFirst="0" w:colLast="0"/>
      <w:bookmarkEnd w:id="1"/>
      <w:r w:rsidRPr="00741A95">
        <w:rPr>
          <w:b/>
          <w:color w:val="000000"/>
          <w:sz w:val="26"/>
          <w:szCs w:val="26"/>
        </w:rPr>
        <w:t>Chi tiết chức năng của hệ thống</w:t>
      </w:r>
    </w:p>
    <w:p w:rsidR="00A10906" w:rsidRPr="00741A95" w:rsidRDefault="00741A95" w:rsidP="00B752CA">
      <w:pPr>
        <w:spacing w:after="0" w:line="360" w:lineRule="auto"/>
        <w:ind w:left="207"/>
        <w:jc w:val="both"/>
        <w:rPr>
          <w:b/>
          <w:color w:val="000000"/>
          <w:sz w:val="26"/>
          <w:szCs w:val="26"/>
        </w:rPr>
      </w:pPr>
      <w:r w:rsidRPr="00741A95">
        <w:rPr>
          <w:b/>
          <w:color w:val="000000"/>
          <w:sz w:val="26"/>
          <w:szCs w:val="26"/>
        </w:rPr>
        <w:t xml:space="preserve">3.1. </w:t>
      </w:r>
      <w:r w:rsidR="00D03F60" w:rsidRPr="00741A95">
        <w:rPr>
          <w:b/>
          <w:color w:val="000000"/>
          <w:sz w:val="26"/>
          <w:szCs w:val="26"/>
        </w:rPr>
        <w:t>Giám sát web</w:t>
      </w:r>
      <w:r w:rsidR="00DB65C7" w:rsidRPr="00741A95">
        <w:rPr>
          <w:b/>
          <w:color w:val="000000"/>
          <w:sz w:val="26"/>
          <w:szCs w:val="26"/>
        </w:rPr>
        <w:t xml:space="preserve">: </w:t>
      </w:r>
    </w:p>
    <w:p w:rsidR="00741A95" w:rsidRPr="00741A95" w:rsidRDefault="00741A95" w:rsidP="00741A95">
      <w:pPr>
        <w:spacing w:line="256" w:lineRule="auto"/>
        <w:ind w:firstLine="720"/>
        <w:jc w:val="both"/>
        <w:rPr>
          <w:i/>
          <w:sz w:val="26"/>
          <w:szCs w:val="26"/>
        </w:rPr>
      </w:pPr>
      <w:bookmarkStart w:id="2" w:name="_1fob9te" w:colFirst="0" w:colLast="0"/>
      <w:bookmarkEnd w:id="2"/>
      <w:r w:rsidRPr="00741A95">
        <w:rPr>
          <w:i/>
          <w:sz w:val="26"/>
          <w:szCs w:val="26"/>
        </w:rPr>
        <w:t xml:space="preserve">Đầu </w:t>
      </w:r>
      <w:proofErr w:type="gramStart"/>
      <w:r w:rsidRPr="00741A95">
        <w:rPr>
          <w:i/>
          <w:sz w:val="26"/>
          <w:szCs w:val="26"/>
        </w:rPr>
        <w:t>vào :</w:t>
      </w:r>
      <w:proofErr w:type="gramEnd"/>
      <w:r w:rsidRPr="00741A95">
        <w:rPr>
          <w:i/>
          <w:sz w:val="26"/>
          <w:szCs w:val="26"/>
        </w:rPr>
        <w:t xml:space="preserve"> </w:t>
      </w:r>
      <w:r w:rsidRPr="00741A95">
        <w:rPr>
          <w:sz w:val="26"/>
          <w:szCs w:val="26"/>
        </w:rPr>
        <w:t>Địa chỉ URL của website.</w:t>
      </w:r>
    </w:p>
    <w:p w:rsidR="00741A95" w:rsidRPr="00741A95" w:rsidRDefault="00741A95" w:rsidP="00741A95">
      <w:pPr>
        <w:spacing w:line="256" w:lineRule="auto"/>
        <w:ind w:firstLine="720"/>
        <w:jc w:val="both"/>
        <w:rPr>
          <w:sz w:val="26"/>
          <w:szCs w:val="26"/>
          <w:u w:val="single"/>
        </w:rPr>
      </w:pPr>
      <w:r w:rsidRPr="00741A95">
        <w:rPr>
          <w:sz w:val="26"/>
          <w:szCs w:val="26"/>
          <w:u w:val="single"/>
        </w:rPr>
        <w:t>Quy trình thực hiện</w:t>
      </w:r>
    </w:p>
    <w:p w:rsidR="00741A95" w:rsidRPr="00741A95" w:rsidRDefault="00741A95" w:rsidP="00741A95">
      <w:pPr>
        <w:spacing w:line="256" w:lineRule="auto"/>
        <w:ind w:firstLine="720"/>
        <w:jc w:val="both"/>
        <w:rPr>
          <w:i/>
          <w:sz w:val="26"/>
          <w:szCs w:val="26"/>
        </w:rPr>
      </w:pPr>
      <w:r w:rsidRPr="00741A95">
        <w:rPr>
          <w:i/>
          <w:sz w:val="26"/>
          <w:szCs w:val="26"/>
        </w:rPr>
        <w:t xml:space="preserve">Bước </w:t>
      </w:r>
      <w:proofErr w:type="gramStart"/>
      <w:r w:rsidRPr="00741A95">
        <w:rPr>
          <w:i/>
          <w:sz w:val="26"/>
          <w:szCs w:val="26"/>
        </w:rPr>
        <w:t>1 :</w:t>
      </w:r>
      <w:proofErr w:type="gramEnd"/>
      <w:r w:rsidRPr="00741A95">
        <w:rPr>
          <w:i/>
          <w:sz w:val="26"/>
          <w:szCs w:val="26"/>
        </w:rPr>
        <w:t xml:space="preserve"> Giám sát website theo địa chỉ URL </w:t>
      </w:r>
    </w:p>
    <w:p w:rsidR="00741A95" w:rsidRPr="00741A95" w:rsidRDefault="00741A95" w:rsidP="00741A95">
      <w:pPr>
        <w:spacing w:line="256" w:lineRule="auto"/>
        <w:jc w:val="both"/>
        <w:rPr>
          <w:sz w:val="26"/>
          <w:szCs w:val="26"/>
        </w:rPr>
      </w:pPr>
      <w:r w:rsidRPr="00741A95">
        <w:rPr>
          <w:sz w:val="26"/>
          <w:szCs w:val="26"/>
        </w:rPr>
        <w:t xml:space="preserve">Thực hiện: Chụp ảnh trang web, lưu ảnh chụp vào ổ đĩa, lấy cấu trúc HTML (DOM) từ phantomjs, lặp qua cấu trúc DOM và trích xuất các thuộc tính style và </w:t>
      </w:r>
      <w:r w:rsidRPr="00741A95">
        <w:rPr>
          <w:sz w:val="26"/>
          <w:szCs w:val="26"/>
        </w:rPr>
        <w:lastRenderedPageBreak/>
        <w:t>nội dung của thẻ. Tính checksum MD5 cho thuộc tính style và nội dung của thẻ trong HTML để so sánh sự khác biệt trong lần sau. Sau đó, lưu các thông tin này dưới dạng file .</w:t>
      </w:r>
      <w:proofErr w:type="gramStart"/>
      <w:r w:rsidRPr="00741A95">
        <w:rPr>
          <w:sz w:val="26"/>
          <w:szCs w:val="26"/>
        </w:rPr>
        <w:t>json .</w:t>
      </w:r>
      <w:proofErr w:type="gramEnd"/>
    </w:p>
    <w:p w:rsidR="00741A95" w:rsidRPr="00741A95" w:rsidRDefault="00741A95" w:rsidP="00741A95">
      <w:pPr>
        <w:spacing w:line="256" w:lineRule="auto"/>
        <w:ind w:firstLine="720"/>
        <w:jc w:val="both"/>
        <w:rPr>
          <w:i/>
          <w:sz w:val="26"/>
          <w:szCs w:val="26"/>
        </w:rPr>
      </w:pPr>
      <w:r w:rsidRPr="00741A95">
        <w:rPr>
          <w:i/>
          <w:sz w:val="26"/>
          <w:szCs w:val="26"/>
        </w:rPr>
        <w:t>Bước 2: Phát hiện thay đổi ở trên giao diện</w:t>
      </w:r>
    </w:p>
    <w:p w:rsidR="00741A95" w:rsidRPr="00741A95" w:rsidRDefault="00741A95" w:rsidP="00741A95">
      <w:pPr>
        <w:spacing w:line="256" w:lineRule="auto"/>
        <w:jc w:val="both"/>
        <w:rPr>
          <w:sz w:val="26"/>
          <w:szCs w:val="26"/>
        </w:rPr>
      </w:pPr>
      <w:r w:rsidRPr="00741A95">
        <w:rPr>
          <w:sz w:val="26"/>
          <w:szCs w:val="26"/>
        </w:rPr>
        <w:t xml:space="preserve">Thực </w:t>
      </w:r>
      <w:proofErr w:type="gramStart"/>
      <w:r w:rsidRPr="00741A95">
        <w:rPr>
          <w:sz w:val="26"/>
          <w:szCs w:val="26"/>
        </w:rPr>
        <w:t>hiện :</w:t>
      </w:r>
      <w:proofErr w:type="gramEnd"/>
      <w:r w:rsidRPr="00741A95">
        <w:rPr>
          <w:sz w:val="26"/>
          <w:szCs w:val="26"/>
        </w:rPr>
        <w:t xml:space="preserve"> So sánh sự khác nhau (checksum MD5) của style và nội dung so với lần trước của website. </w:t>
      </w:r>
    </w:p>
    <w:p w:rsidR="00741A95" w:rsidRPr="00741A95" w:rsidRDefault="00741A95" w:rsidP="00741A95">
      <w:pPr>
        <w:spacing w:line="256" w:lineRule="auto"/>
        <w:jc w:val="both"/>
        <w:rPr>
          <w:sz w:val="26"/>
          <w:szCs w:val="26"/>
        </w:rPr>
      </w:pPr>
      <w:r w:rsidRPr="00741A95">
        <w:rPr>
          <w:sz w:val="26"/>
          <w:szCs w:val="26"/>
        </w:rPr>
        <w:t xml:space="preserve">Sau đó trả kết quả trong hai trường hợp </w:t>
      </w:r>
      <w:proofErr w:type="gramStart"/>
      <w:r w:rsidRPr="00741A95">
        <w:rPr>
          <w:sz w:val="26"/>
          <w:szCs w:val="26"/>
        </w:rPr>
        <w:t>sau :</w:t>
      </w:r>
      <w:proofErr w:type="gramEnd"/>
    </w:p>
    <w:p w:rsidR="00741A95" w:rsidRPr="00741A95" w:rsidRDefault="00741A95" w:rsidP="00741A95">
      <w:pPr>
        <w:spacing w:line="256" w:lineRule="auto"/>
        <w:jc w:val="both"/>
        <w:rPr>
          <w:sz w:val="26"/>
          <w:szCs w:val="26"/>
        </w:rPr>
      </w:pPr>
      <w:r w:rsidRPr="00741A95">
        <w:rPr>
          <w:sz w:val="26"/>
          <w:szCs w:val="26"/>
        </w:rPr>
        <w:t xml:space="preserve">Trường hợp 1: Nội dung hiển thị không thay </w:t>
      </w:r>
      <w:proofErr w:type="gramStart"/>
      <w:r w:rsidRPr="00741A95">
        <w:rPr>
          <w:sz w:val="26"/>
          <w:szCs w:val="26"/>
        </w:rPr>
        <w:t>đổi :</w:t>
      </w:r>
      <w:proofErr w:type="gramEnd"/>
      <w:r w:rsidRPr="00741A95">
        <w:rPr>
          <w:sz w:val="26"/>
          <w:szCs w:val="26"/>
        </w:rPr>
        <w:t xml:space="preserve"> lặp lại bước 1 sau khoảng thời gian được cài đặt.</w:t>
      </w:r>
    </w:p>
    <w:p w:rsidR="00741A95" w:rsidRPr="00741A95" w:rsidRDefault="00741A95" w:rsidP="00741A95">
      <w:pPr>
        <w:pBdr>
          <w:top w:val="nil"/>
          <w:left w:val="nil"/>
          <w:bottom w:val="nil"/>
          <w:right w:val="nil"/>
          <w:between w:val="nil"/>
        </w:pBdr>
        <w:spacing w:after="0" w:line="240" w:lineRule="auto"/>
        <w:jc w:val="both"/>
        <w:rPr>
          <w:sz w:val="26"/>
          <w:szCs w:val="26"/>
        </w:rPr>
      </w:pPr>
      <w:r w:rsidRPr="00741A95">
        <w:rPr>
          <w:color w:val="000000"/>
          <w:sz w:val="26"/>
          <w:szCs w:val="26"/>
        </w:rPr>
        <w:t xml:space="preserve">Trường hợp 2: </w:t>
      </w:r>
      <w:r w:rsidRPr="00741A95">
        <w:rPr>
          <w:sz w:val="26"/>
          <w:szCs w:val="26"/>
        </w:rPr>
        <w:t>Từ so sánh sự khác nhau (checksum MD5) của style và nội dung sẽ phát hiện 4 trường hợp thay đổi giao diện có thể xảy ra :</w:t>
      </w:r>
    </w:p>
    <w:p w:rsidR="00741A95" w:rsidRPr="00741A95" w:rsidRDefault="00741A95" w:rsidP="00741A95">
      <w:pPr>
        <w:numPr>
          <w:ilvl w:val="0"/>
          <w:numId w:val="8"/>
        </w:numPr>
        <w:pBdr>
          <w:top w:val="nil"/>
          <w:left w:val="nil"/>
          <w:bottom w:val="nil"/>
          <w:right w:val="nil"/>
          <w:between w:val="nil"/>
        </w:pBdr>
        <w:spacing w:after="0" w:line="240" w:lineRule="auto"/>
        <w:jc w:val="both"/>
        <w:rPr>
          <w:sz w:val="26"/>
          <w:szCs w:val="26"/>
        </w:rPr>
      </w:pPr>
      <w:r w:rsidRPr="00741A95">
        <w:rPr>
          <w:sz w:val="26"/>
          <w:szCs w:val="26"/>
        </w:rPr>
        <w:t>Thay đổi về văn bản (text)</w:t>
      </w:r>
    </w:p>
    <w:p w:rsidR="00741A95" w:rsidRPr="00741A95" w:rsidRDefault="00741A95" w:rsidP="00741A95">
      <w:pPr>
        <w:numPr>
          <w:ilvl w:val="0"/>
          <w:numId w:val="8"/>
        </w:numPr>
        <w:spacing w:after="0" w:line="240" w:lineRule="auto"/>
        <w:jc w:val="both"/>
        <w:rPr>
          <w:sz w:val="26"/>
          <w:szCs w:val="26"/>
        </w:rPr>
      </w:pPr>
      <w:r w:rsidRPr="00741A95">
        <w:rPr>
          <w:sz w:val="26"/>
          <w:szCs w:val="26"/>
        </w:rPr>
        <w:t>Thay đổi thêm thành phần</w:t>
      </w:r>
    </w:p>
    <w:p w:rsidR="00741A95" w:rsidRPr="00741A95" w:rsidRDefault="00741A95" w:rsidP="00741A95">
      <w:pPr>
        <w:numPr>
          <w:ilvl w:val="0"/>
          <w:numId w:val="8"/>
        </w:numPr>
        <w:spacing w:after="0" w:line="240" w:lineRule="auto"/>
        <w:jc w:val="both"/>
        <w:rPr>
          <w:sz w:val="26"/>
          <w:szCs w:val="26"/>
        </w:rPr>
      </w:pPr>
      <w:r w:rsidRPr="00741A95">
        <w:rPr>
          <w:sz w:val="26"/>
          <w:szCs w:val="26"/>
        </w:rPr>
        <w:t>Thay đổi xóa thành phần</w:t>
      </w:r>
    </w:p>
    <w:p w:rsidR="00741A95" w:rsidRPr="00741A95" w:rsidRDefault="00741A95" w:rsidP="00741A95">
      <w:pPr>
        <w:numPr>
          <w:ilvl w:val="0"/>
          <w:numId w:val="8"/>
        </w:numPr>
        <w:spacing w:line="240" w:lineRule="auto"/>
        <w:jc w:val="both"/>
        <w:rPr>
          <w:sz w:val="26"/>
          <w:szCs w:val="26"/>
        </w:rPr>
      </w:pPr>
      <w:r w:rsidRPr="00741A95">
        <w:rPr>
          <w:sz w:val="26"/>
          <w:szCs w:val="26"/>
        </w:rPr>
        <w:t>Thay đổi cấu trúc giao diện</w:t>
      </w:r>
    </w:p>
    <w:p w:rsidR="00741A95" w:rsidRPr="00741A95" w:rsidRDefault="00741A95" w:rsidP="00741A95">
      <w:pPr>
        <w:spacing w:after="0" w:line="240" w:lineRule="auto"/>
        <w:jc w:val="both"/>
        <w:rPr>
          <w:sz w:val="26"/>
          <w:szCs w:val="26"/>
        </w:rPr>
      </w:pPr>
    </w:p>
    <w:p w:rsidR="00741A95" w:rsidRDefault="00741A95" w:rsidP="00741A95">
      <w:pPr>
        <w:spacing w:line="240" w:lineRule="auto"/>
        <w:ind w:firstLine="720"/>
        <w:jc w:val="both"/>
        <w:rPr>
          <w:sz w:val="26"/>
          <w:szCs w:val="26"/>
        </w:rPr>
      </w:pPr>
      <w:r w:rsidRPr="00741A95">
        <w:rPr>
          <w:i/>
          <w:sz w:val="26"/>
          <w:szCs w:val="26"/>
        </w:rPr>
        <w:t xml:space="preserve">Đầu </w:t>
      </w:r>
      <w:proofErr w:type="gramStart"/>
      <w:r w:rsidRPr="00741A95">
        <w:rPr>
          <w:i/>
          <w:sz w:val="26"/>
          <w:szCs w:val="26"/>
        </w:rPr>
        <w:t>ra :</w:t>
      </w:r>
      <w:proofErr w:type="gramEnd"/>
      <w:r w:rsidRPr="00741A95">
        <w:rPr>
          <w:sz w:val="26"/>
          <w:szCs w:val="26"/>
        </w:rPr>
        <w:t xml:space="preserve"> Có hay không sự thay đổi giao diện bao gồm các thông tin : thời gian phát hiện website có sự thay đổi này, hình ảnh website trước và sau khi bị thay đổi.</w:t>
      </w:r>
    </w:p>
    <w:p w:rsidR="00741A95" w:rsidRPr="007E48E8" w:rsidRDefault="00741A95" w:rsidP="00741A95">
      <w:pPr>
        <w:pStyle w:val="Heading2"/>
        <w:jc w:val="both"/>
        <w:rPr>
          <w:sz w:val="26"/>
          <w:szCs w:val="26"/>
        </w:rPr>
      </w:pPr>
      <w:r>
        <w:rPr>
          <w:sz w:val="26"/>
          <w:szCs w:val="26"/>
        </w:rPr>
        <w:t xml:space="preserve">3.2. </w:t>
      </w:r>
      <w:proofErr w:type="gramStart"/>
      <w:r w:rsidRPr="007E48E8">
        <w:rPr>
          <w:sz w:val="26"/>
          <w:szCs w:val="26"/>
        </w:rPr>
        <w:t>xác</w:t>
      </w:r>
      <w:proofErr w:type="gramEnd"/>
      <w:r w:rsidRPr="007E48E8">
        <w:rPr>
          <w:sz w:val="26"/>
          <w:szCs w:val="26"/>
        </w:rPr>
        <w:t xml:space="preserve"> định và cảnh báo tấn công thay đổi giao diện</w:t>
      </w:r>
      <w:r w:rsidRPr="007E48E8">
        <w:rPr>
          <w:color w:val="FF0000"/>
        </w:rPr>
        <w:t>.</w:t>
      </w:r>
    </w:p>
    <w:p w:rsidR="00741A95" w:rsidRDefault="00741A95" w:rsidP="00741A95">
      <w:pPr>
        <w:spacing w:line="240" w:lineRule="auto"/>
        <w:ind w:firstLine="720"/>
        <w:jc w:val="both"/>
      </w:pPr>
      <w:r>
        <w:rPr>
          <w:i/>
          <w:color w:val="000000"/>
        </w:rPr>
        <w:t xml:space="preserve">Đầu </w:t>
      </w:r>
      <w:proofErr w:type="gramStart"/>
      <w:r>
        <w:rPr>
          <w:i/>
          <w:color w:val="000000"/>
        </w:rPr>
        <w:t>vào</w:t>
      </w:r>
      <w:r>
        <w:rPr>
          <w:color w:val="000000"/>
        </w:rPr>
        <w:t xml:space="preserve"> :</w:t>
      </w:r>
      <w:proofErr w:type="gramEnd"/>
      <w:r>
        <w:rPr>
          <w:color w:val="000000"/>
        </w:rPr>
        <w:t xml:space="preserve"> Các thông tin về sự thay đổi giao diện của website</w:t>
      </w:r>
    </w:p>
    <w:p w:rsidR="00741A95" w:rsidRDefault="00741A95" w:rsidP="00741A95">
      <w:pPr>
        <w:spacing w:line="240" w:lineRule="auto"/>
        <w:ind w:firstLine="720"/>
        <w:jc w:val="both"/>
      </w:pPr>
      <w:r>
        <w:rPr>
          <w:color w:val="000000"/>
          <w:u w:val="single"/>
        </w:rPr>
        <w:t xml:space="preserve">Quy trình thực </w:t>
      </w:r>
      <w:proofErr w:type="gramStart"/>
      <w:r>
        <w:rPr>
          <w:color w:val="000000"/>
          <w:u w:val="single"/>
        </w:rPr>
        <w:t>hiện :</w:t>
      </w:r>
      <w:proofErr w:type="gramEnd"/>
    </w:p>
    <w:p w:rsidR="00741A95" w:rsidRDefault="00741A95" w:rsidP="00741A95">
      <w:pPr>
        <w:spacing w:line="240" w:lineRule="auto"/>
        <w:ind w:firstLine="720"/>
        <w:jc w:val="both"/>
      </w:pPr>
      <w:r>
        <w:rPr>
          <w:i/>
          <w:color w:val="000000"/>
        </w:rPr>
        <w:t>Bước 1: Xác định sự thay đổi giao diện đó có phải là tấn công hay không?</w:t>
      </w:r>
    </w:p>
    <w:p w:rsidR="00741A95" w:rsidRDefault="00741A95" w:rsidP="00741A95">
      <w:pPr>
        <w:spacing w:line="240" w:lineRule="auto"/>
        <w:jc w:val="both"/>
      </w:pPr>
      <w:r>
        <w:rPr>
          <w:color w:val="000000"/>
        </w:rPr>
        <w:t xml:space="preserve">Thực </w:t>
      </w:r>
      <w:proofErr w:type="gramStart"/>
      <w:r>
        <w:rPr>
          <w:color w:val="000000"/>
        </w:rPr>
        <w:t>hiện :</w:t>
      </w:r>
      <w:proofErr w:type="gramEnd"/>
      <w:r>
        <w:rPr>
          <w:color w:val="000000"/>
        </w:rPr>
        <w:t> </w:t>
      </w:r>
    </w:p>
    <w:p w:rsidR="00741A95" w:rsidRDefault="00741A95" w:rsidP="00741A95">
      <w:pPr>
        <w:spacing w:line="240" w:lineRule="auto"/>
        <w:jc w:val="both"/>
        <w:rPr>
          <w:color w:val="000000"/>
        </w:rPr>
      </w:pPr>
      <w:r>
        <w:rPr>
          <w:color w:val="000000"/>
        </w:rPr>
        <w:t>Từ kết quả phát hiện 4 trường hợp thay đổi giao diện có thể xảy ra xác định tấn công thay đổi giao diện như sau:</w:t>
      </w:r>
    </w:p>
    <w:p w:rsidR="00741A95" w:rsidRDefault="00741A95" w:rsidP="00741A95">
      <w:pPr>
        <w:numPr>
          <w:ilvl w:val="0"/>
          <w:numId w:val="11"/>
        </w:numPr>
        <w:pBdr>
          <w:top w:val="nil"/>
          <w:left w:val="nil"/>
          <w:bottom w:val="nil"/>
          <w:right w:val="nil"/>
          <w:between w:val="nil"/>
        </w:pBdr>
        <w:spacing w:after="0" w:line="240" w:lineRule="auto"/>
        <w:jc w:val="both"/>
        <w:rPr>
          <w:color w:val="000000"/>
        </w:rPr>
      </w:pPr>
      <w:proofErr w:type="gramStart"/>
      <w:r>
        <w:rPr>
          <w:color w:val="000000"/>
        </w:rPr>
        <w:t>khi</w:t>
      </w:r>
      <w:proofErr w:type="gramEnd"/>
      <w:r>
        <w:rPr>
          <w:color w:val="000000"/>
        </w:rPr>
        <w:t xml:space="preserve"> có thay đổi (1) (2) (3) (4) đồng thời cùng xuất hiện, như vậy cả về nội dung thông điện và cả cấu trúc của website đã bị thay đổi hoàn toàn. Ta có thể cảnh báo là tấn công </w:t>
      </w:r>
      <w:proofErr w:type="gramStart"/>
      <w:r>
        <w:rPr>
          <w:color w:val="000000"/>
        </w:rPr>
        <w:t>thay</w:t>
      </w:r>
      <w:proofErr w:type="gramEnd"/>
      <w:r>
        <w:rPr>
          <w:color w:val="000000"/>
        </w:rPr>
        <w:t xml:space="preserve"> đổi giao diện vì nội dung hiện lên sẽ là các thông điệp mà tin tặc muốn truyền tải.</w:t>
      </w:r>
    </w:p>
    <w:p w:rsidR="00741A95" w:rsidRDefault="00741A95" w:rsidP="00741A95">
      <w:pPr>
        <w:numPr>
          <w:ilvl w:val="0"/>
          <w:numId w:val="11"/>
        </w:numPr>
        <w:pBdr>
          <w:top w:val="nil"/>
          <w:left w:val="nil"/>
          <w:bottom w:val="nil"/>
          <w:right w:val="nil"/>
          <w:between w:val="nil"/>
        </w:pBdr>
        <w:spacing w:after="0" w:line="240" w:lineRule="auto"/>
        <w:jc w:val="both"/>
        <w:rPr>
          <w:color w:val="000000"/>
        </w:rPr>
      </w:pPr>
      <w:r>
        <w:rPr>
          <w:color w:val="000000"/>
        </w:rPr>
        <w:t>Khi có sự thay đổi (2) và (4) xuất hiện đồng thời, trường hợp này khả năng tin tặc chèn và thực thi mã độc là rất lớn. Ta có thể cảnh báo là website bị tấn công thay đổi giao diện bằng XSS. Tuy nhiên đây là một trong các trường hợp có thể xảy ra.</w:t>
      </w:r>
    </w:p>
    <w:p w:rsidR="00741A95" w:rsidRDefault="00741A95" w:rsidP="00741A95">
      <w:pPr>
        <w:numPr>
          <w:ilvl w:val="0"/>
          <w:numId w:val="11"/>
        </w:numPr>
        <w:pBdr>
          <w:top w:val="nil"/>
          <w:left w:val="nil"/>
          <w:bottom w:val="nil"/>
          <w:right w:val="nil"/>
          <w:between w:val="nil"/>
        </w:pBdr>
        <w:spacing w:line="240" w:lineRule="auto"/>
        <w:jc w:val="both"/>
        <w:rPr>
          <w:color w:val="000000"/>
        </w:rPr>
      </w:pPr>
      <w:r>
        <w:rPr>
          <w:color w:val="000000"/>
        </w:rPr>
        <w:t>Các trường hợp riêng rẽ còn lại không đủ dữ kiện để xác định rằng đó là tấn công thay đổi giao diện hay là những thay đổi hợp lệ từ người quản trị.</w:t>
      </w:r>
    </w:p>
    <w:p w:rsidR="00741A95" w:rsidRDefault="00741A95" w:rsidP="00741A95">
      <w:pPr>
        <w:spacing w:line="240" w:lineRule="auto"/>
        <w:jc w:val="both"/>
      </w:pPr>
      <w:r>
        <w:rPr>
          <w:color w:val="000000"/>
        </w:rPr>
        <w:t xml:space="preserve">Vì vậy, để tăng độ chính xác và tin cậy. </w:t>
      </w:r>
      <w:proofErr w:type="gramStart"/>
      <w:r>
        <w:rPr>
          <w:color w:val="000000"/>
        </w:rPr>
        <w:t>ta</w:t>
      </w:r>
      <w:proofErr w:type="gramEnd"/>
      <w:r>
        <w:rPr>
          <w:color w:val="000000"/>
        </w:rPr>
        <w:t xml:space="preserve"> cần thực hiện phân tích tập tin nhật ký nhằm phát hiện ra các dấu hiệu khác nhằm xác định rằng đây có phải tấn công thay đổi giao diện hay không.</w:t>
      </w:r>
    </w:p>
    <w:p w:rsidR="00741A95" w:rsidRDefault="00741A95" w:rsidP="00741A95">
      <w:pPr>
        <w:spacing w:line="240" w:lineRule="auto"/>
        <w:ind w:firstLine="720"/>
        <w:jc w:val="both"/>
      </w:pPr>
      <w:r w:rsidRPr="008A500C">
        <w:rPr>
          <w:i/>
          <w:color w:val="000000"/>
        </w:rPr>
        <w:t xml:space="preserve">Bước </w:t>
      </w:r>
      <w:proofErr w:type="gramStart"/>
      <w:r w:rsidRPr="008A500C">
        <w:rPr>
          <w:i/>
          <w:color w:val="000000"/>
        </w:rPr>
        <w:t>2 :</w:t>
      </w:r>
      <w:proofErr w:type="gramEnd"/>
      <w:r w:rsidRPr="008A500C">
        <w:rPr>
          <w:i/>
          <w:color w:val="000000"/>
        </w:rPr>
        <w:t xml:space="preserve"> Phân tích tập tin nhật ký tại máy chủ web</w:t>
      </w:r>
    </w:p>
    <w:p w:rsidR="00741A95" w:rsidRDefault="00741A95" w:rsidP="00741A95">
      <w:pPr>
        <w:spacing w:line="240" w:lineRule="auto"/>
        <w:jc w:val="both"/>
      </w:pPr>
      <w:r>
        <w:rPr>
          <w:color w:val="000000"/>
        </w:rPr>
        <w:t xml:space="preserve">Đầu </w:t>
      </w:r>
      <w:proofErr w:type="gramStart"/>
      <w:r>
        <w:rPr>
          <w:color w:val="000000"/>
        </w:rPr>
        <w:t>vào :</w:t>
      </w:r>
      <w:proofErr w:type="gramEnd"/>
      <w:r>
        <w:rPr>
          <w:color w:val="000000"/>
        </w:rPr>
        <w:t> </w:t>
      </w:r>
    </w:p>
    <w:p w:rsidR="00741A95" w:rsidRDefault="00741A95" w:rsidP="00741A95">
      <w:pPr>
        <w:numPr>
          <w:ilvl w:val="0"/>
          <w:numId w:val="13"/>
        </w:numPr>
        <w:spacing w:after="0" w:line="240" w:lineRule="auto"/>
        <w:jc w:val="both"/>
        <w:rPr>
          <w:color w:val="000000"/>
        </w:rPr>
      </w:pPr>
      <w:r>
        <w:rPr>
          <w:color w:val="000000"/>
        </w:rPr>
        <w:t>Gửi lời gọi đến chức năng phân tích tập tin nhật ký trên máy chủ web</w:t>
      </w:r>
    </w:p>
    <w:p w:rsidR="00741A95" w:rsidRDefault="00741A95" w:rsidP="00741A95">
      <w:pPr>
        <w:numPr>
          <w:ilvl w:val="0"/>
          <w:numId w:val="13"/>
        </w:numPr>
        <w:spacing w:after="0" w:line="240" w:lineRule="auto"/>
        <w:jc w:val="both"/>
        <w:rPr>
          <w:color w:val="000000"/>
        </w:rPr>
      </w:pPr>
      <w:r>
        <w:rPr>
          <w:color w:val="000000"/>
        </w:rPr>
        <w:t>Thời gian phát hiện thay đổi</w:t>
      </w:r>
    </w:p>
    <w:p w:rsidR="00741A95" w:rsidRPr="008A500C" w:rsidRDefault="00741A95" w:rsidP="00741A95">
      <w:pPr>
        <w:numPr>
          <w:ilvl w:val="0"/>
          <w:numId w:val="13"/>
        </w:numPr>
        <w:spacing w:line="240" w:lineRule="auto"/>
        <w:jc w:val="both"/>
        <w:rPr>
          <w:color w:val="000000"/>
        </w:rPr>
      </w:pPr>
      <w:r w:rsidRPr="008A500C">
        <w:rPr>
          <w:color w:val="000000"/>
        </w:rPr>
        <w:lastRenderedPageBreak/>
        <w:t>Tập tin nhật ký của máy chủ web apache với cấu trúc Host Ident Authuser Date Request Status Bytes đã giới thiệu ở phần 1.3</w:t>
      </w:r>
      <w:r>
        <w:rPr>
          <w:color w:val="000000"/>
        </w:rPr>
        <w:t>.1</w:t>
      </w:r>
    </w:p>
    <w:p w:rsidR="00741A95" w:rsidRDefault="00741A95" w:rsidP="00741A95">
      <w:pPr>
        <w:spacing w:line="240" w:lineRule="auto"/>
        <w:jc w:val="both"/>
      </w:pPr>
      <w:r>
        <w:rPr>
          <w:color w:val="000000"/>
        </w:rPr>
        <w:t xml:space="preserve">Thực </w:t>
      </w:r>
      <w:proofErr w:type="gramStart"/>
      <w:r>
        <w:rPr>
          <w:color w:val="000000"/>
        </w:rPr>
        <w:t>hiện :</w:t>
      </w:r>
      <w:proofErr w:type="gramEnd"/>
      <w:r>
        <w:rPr>
          <w:color w:val="000000"/>
        </w:rPr>
        <w:t> </w:t>
      </w:r>
    </w:p>
    <w:p w:rsidR="00741A95" w:rsidRDefault="00741A95" w:rsidP="00741A95">
      <w:pPr>
        <w:numPr>
          <w:ilvl w:val="0"/>
          <w:numId w:val="14"/>
        </w:numPr>
        <w:spacing w:after="0" w:line="240" w:lineRule="auto"/>
        <w:jc w:val="both"/>
        <w:rPr>
          <w:color w:val="000000"/>
        </w:rPr>
      </w:pPr>
      <w:r>
        <w:rPr>
          <w:color w:val="000000"/>
        </w:rPr>
        <w:t xml:space="preserve">Từ website </w:t>
      </w:r>
      <w:proofErr w:type="gramStart"/>
      <w:r>
        <w:rPr>
          <w:color w:val="000000"/>
        </w:rPr>
        <w:t>thu</w:t>
      </w:r>
      <w:proofErr w:type="gramEnd"/>
      <w:r>
        <w:rPr>
          <w:color w:val="000000"/>
        </w:rPr>
        <w:t xml:space="preserve"> thập thông tin gửi lời gọi đến chức năng phân tích tập tin nhật ký trên máy chủ web, kèm theo thông tin thời gian phát hiện sự thay đổi.</w:t>
      </w:r>
    </w:p>
    <w:p w:rsidR="00741A95" w:rsidRPr="00683224" w:rsidRDefault="00741A95" w:rsidP="00741A95">
      <w:pPr>
        <w:numPr>
          <w:ilvl w:val="0"/>
          <w:numId w:val="14"/>
        </w:numPr>
        <w:spacing w:line="240" w:lineRule="auto"/>
        <w:jc w:val="both"/>
      </w:pPr>
      <w:r w:rsidRPr="00683224">
        <w:t>Tại máy chủ web : đọc từng dòng của tập tin nhật ký trong khoảng một ngày trước tính từ thời gian phát hiện sự thay đổi và tiến hành phân tích :</w:t>
      </w:r>
    </w:p>
    <w:p w:rsidR="00741A95" w:rsidRPr="00683224" w:rsidRDefault="00741A95" w:rsidP="00741A95">
      <w:pPr>
        <w:numPr>
          <w:ilvl w:val="0"/>
          <w:numId w:val="15"/>
        </w:numPr>
        <w:spacing w:after="0" w:line="240" w:lineRule="auto"/>
        <w:ind w:left="1440"/>
        <w:jc w:val="both"/>
      </w:pPr>
      <w:r w:rsidRPr="00683224">
        <w:t>So sánh Host, phát hiện IP bất thường ( IP nước ngoài, IP không nằm trong danh sách hợp lệ đã thực hiện đăng nhập và thao tác)</w:t>
      </w:r>
    </w:p>
    <w:p w:rsidR="00741A95" w:rsidRPr="00683224" w:rsidRDefault="00741A95" w:rsidP="00741A95">
      <w:pPr>
        <w:numPr>
          <w:ilvl w:val="0"/>
          <w:numId w:val="15"/>
        </w:numPr>
        <w:spacing w:after="0" w:line="240" w:lineRule="auto"/>
        <w:ind w:left="1440"/>
        <w:jc w:val="both"/>
      </w:pPr>
      <w:r w:rsidRPr="00683224">
        <w:t xml:space="preserve">Đối với dòng truy </w:t>
      </w:r>
      <w:proofErr w:type="gramStart"/>
      <w:r w:rsidRPr="00683224">
        <w:t>cập :</w:t>
      </w:r>
      <w:proofErr w:type="gramEnd"/>
      <w:r w:rsidRPr="00683224">
        <w:t xml:space="preserve"> Phân tích Request – là dòng yêu cầu từ client - bằng biểu thức chính quy nhằm phát hiện các dấu hiệu tấn công XSS, SQL Injection,…</w:t>
      </w:r>
    </w:p>
    <w:p w:rsidR="00741A95" w:rsidRDefault="00741A95" w:rsidP="00741A95">
      <w:pPr>
        <w:numPr>
          <w:ilvl w:val="0"/>
          <w:numId w:val="10"/>
        </w:numPr>
        <w:pBdr>
          <w:top w:val="nil"/>
          <w:left w:val="nil"/>
          <w:bottom w:val="nil"/>
          <w:right w:val="nil"/>
          <w:between w:val="nil"/>
        </w:pBdr>
        <w:jc w:val="both"/>
        <w:rPr>
          <w:b/>
          <w:color w:val="000000"/>
        </w:rPr>
      </w:pPr>
      <w:r>
        <w:rPr>
          <w:b/>
          <w:color w:val="000000"/>
        </w:rPr>
        <w:t>Cơ chế phát hiện tấn công thay đổi giao diện là loại tấn công Cross Site Scripting (XSS)</w:t>
      </w:r>
    </w:p>
    <w:p w:rsidR="00741A95" w:rsidRDefault="00741A95" w:rsidP="00741A95">
      <w:pPr>
        <w:ind w:left="720"/>
        <w:jc w:val="both"/>
      </w:pPr>
      <w:r>
        <w:t>Lỗi XSS xảy ra khi ứng dụng web nhận các dữ liệu độc hại và chuyển nó đến trình duyệt cho người dùng mà không xác nhận lại dữ liệu đó có hợp lệ hay không. Kiểu tấn công này cho phép kẻ tấn công thực thi các đoạn mã độc trong trình duyệt của nạn nhân và có thể cướp phiên người dùng hoặc chuyển hướng người dùng đến các trang độc hại khác.Để phát hiện các tấn công XSS, có thể sử dụng các biểu thức chính quy</w:t>
      </w:r>
      <w:proofErr w:type="gramStart"/>
      <w:r>
        <w:t>:[</w:t>
      </w:r>
      <w:proofErr w:type="gramEnd"/>
      <w:r>
        <w:t>3]</w:t>
      </w:r>
    </w:p>
    <w:p w:rsidR="00741A95" w:rsidRDefault="00741A95" w:rsidP="00741A95">
      <w:pPr>
        <w:ind w:left="720"/>
        <w:jc w:val="both"/>
      </w:pPr>
      <w:r>
        <w:t>(?:</w:t>
      </w:r>
      <w:proofErr w:type="gramStart"/>
      <w:r>
        <w:t>,\</w:t>
      </w:r>
      <w:proofErr w:type="gramEnd"/>
      <w:r>
        <w:t>s*(?:alert|showmodaldialog|eval)\s*,)|(?::\s*eval\s*[^\s])|([^:\s\w,.\/?+-]\s*)?(?&lt;![az\/_@])(\s*return\s*)?(?:(?:document\s*\.)?(?:.+\/)?(?:alert|eval|msgbox|showmod(?:al|eless)dialog|showhelp|prompt|confirm|dialog|open))\s*(?:[^.az\s\-]|(?:\</w:t>
      </w:r>
      <w:proofErr w:type="gramStart"/>
      <w:r>
        <w:t>s</w:t>
      </w:r>
      <w:proofErr w:type="gramEnd"/>
      <w:r>
        <w:t>*[^\s\w,.@\/+-]))|(?:java[\s\/]*\.[\s\/]*lang)|(?:\w\s*=\s*new\s+\w+)</w:t>
      </w:r>
      <w:proofErr w:type="gramStart"/>
      <w:r>
        <w:t>|(</w:t>
      </w:r>
      <w:proofErr w:type="gramEnd"/>
      <w:r>
        <w:t>?:&amp;\s*\w+\s*\)[^,])|(?:\</w:t>
      </w:r>
      <w:proofErr w:type="gramStart"/>
      <w:r>
        <w:t>+[</w:t>
      </w:r>
      <w:proofErr w:type="gramEnd"/>
      <w:r>
        <w:t>\W\d]*new\s+\w+[\W\d]*\+)|(?:document\.\w)]</w:t>
      </w:r>
    </w:p>
    <w:p w:rsidR="00741A95" w:rsidRDefault="00741A95" w:rsidP="00741A95">
      <w:pPr>
        <w:ind w:left="720"/>
        <w:jc w:val="both"/>
      </w:pPr>
      <w:r>
        <w:t>Hoặc</w:t>
      </w:r>
    </w:p>
    <w:p w:rsidR="00741A95" w:rsidRDefault="00741A95" w:rsidP="00741A95">
      <w:pPr>
        <w:ind w:left="720"/>
        <w:jc w:val="both"/>
      </w:pPr>
      <w:r>
        <w:t>(</w:t>
      </w:r>
      <w:proofErr w:type="gramStart"/>
      <w:r>
        <w:t>?:</w:t>
      </w:r>
      <w:proofErr w:type="gramEnd"/>
      <w:r>
        <w:t>=\s*(?:top|this|window|content|self|frames|_content))|(?:\/\s*[gimx]*\s*[)}])</w:t>
      </w:r>
      <w:proofErr w:type="gramStart"/>
      <w:r>
        <w:t>|(</w:t>
      </w:r>
      <w:proofErr w:type="gramEnd"/>
      <w:r>
        <w:t>?:[^\s]\s*=\s*script)|(?:\.\s*constructor)</w:t>
      </w:r>
      <w:proofErr w:type="gramStart"/>
      <w:r>
        <w:t>|(</w:t>
      </w:r>
      <w:proofErr w:type="gramEnd"/>
      <w:r>
        <w:t>?:default\s+xml\s+namespace\s*=)|(?:\/\s*\</w:t>
      </w:r>
      <w:proofErr w:type="gramStart"/>
      <w:r>
        <w:t>+[</w:t>
      </w:r>
      <w:proofErr w:type="gramEnd"/>
      <w:r>
        <w:t>^+]+\s*\+\s*\/)]</w:t>
      </w:r>
    </w:p>
    <w:p w:rsidR="00741A95" w:rsidRDefault="00741A95" w:rsidP="00741A95">
      <w:pPr>
        <w:ind w:left="1080"/>
        <w:jc w:val="both"/>
      </w:pPr>
    </w:p>
    <w:p w:rsidR="00741A95" w:rsidRDefault="00741A95" w:rsidP="00741A95">
      <w:pPr>
        <w:numPr>
          <w:ilvl w:val="0"/>
          <w:numId w:val="10"/>
        </w:numPr>
        <w:pBdr>
          <w:top w:val="nil"/>
          <w:left w:val="nil"/>
          <w:bottom w:val="nil"/>
          <w:right w:val="nil"/>
          <w:between w:val="nil"/>
        </w:pBdr>
        <w:jc w:val="both"/>
        <w:rPr>
          <w:b/>
          <w:color w:val="000000"/>
        </w:rPr>
      </w:pPr>
      <w:r>
        <w:rPr>
          <w:b/>
          <w:color w:val="000000"/>
        </w:rPr>
        <w:t>Cơ chế phát hiện tấn công thay đổi giao diện là loại tấn công SQL Injection</w:t>
      </w:r>
    </w:p>
    <w:p w:rsidR="00741A95" w:rsidRDefault="00741A95" w:rsidP="00741A95">
      <w:pPr>
        <w:ind w:left="720"/>
        <w:jc w:val="both"/>
      </w:pPr>
      <w:r>
        <w:t>SQL Injection là một kỹ thuật cho phép những kẻ tấn công lợi dụng lỗ hổng của việc kiểm tra dữ liệu đầu vào trong các ứng dụng web và các thông báo lỗi của hệ quản trị cơ sở dữ liệu trả về để inject (chèn vào) và thi hành các câu lệnh SQL bất hợp pháp. SQL Injection có thể cho phép những kẻ tấn công thực hiện các thao tác, delete, insert, update,… trên cơ sở dữ liệu của ứng dụng, thậm chí là server mà ứng dụng đó đang chạy, lỗi này thường xảy ra trên các ứng dụng web có dữ liệu được quản lý bằng các hệ quản trị cơ sở dữ liệu như SQL Server, MySQL, Oracle, DB2, Sysbase..</w:t>
      </w:r>
    </w:p>
    <w:p w:rsidR="00741A95" w:rsidRDefault="00741A95" w:rsidP="00741A95">
      <w:pPr>
        <w:ind w:left="720"/>
        <w:jc w:val="both"/>
      </w:pPr>
      <w:r>
        <w:t>Để phát hiện các tấn công SQL Injection, có thể sử dụng các biểu thức chính quy</w:t>
      </w:r>
      <w:proofErr w:type="gramStart"/>
      <w:r>
        <w:t>:[</w:t>
      </w:r>
      <w:proofErr w:type="gramEnd"/>
      <w:r>
        <w:t>3]</w:t>
      </w:r>
    </w:p>
    <w:p w:rsidR="00741A95" w:rsidRDefault="00741A95" w:rsidP="00741A95">
      <w:pPr>
        <w:ind w:left="720"/>
        <w:jc w:val="both"/>
      </w:pPr>
      <w:r>
        <w:t>(</w:t>
      </w:r>
      <w:proofErr w:type="gramStart"/>
      <w:r>
        <w:t>?:</w:t>
      </w:r>
      <w:proofErr w:type="gramEnd"/>
      <w:r>
        <w:t>"\s*or\s*"?\d)|(?:\\</w:t>
      </w:r>
      <w:proofErr w:type="gramStart"/>
      <w:r>
        <w:t>x(</w:t>
      </w:r>
      <w:proofErr w:type="gramEnd"/>
      <w:r>
        <w:t>?:23|27|3d))|(?:^.?"$)|(?:(?:^["\\]*(?:[\d"]+|[^"]+"))+\s*(?:n?and|x?or|not|\|\||\&amp;\&amp;)\s*[\w"[+&amp;!@(),.-])|(?:[^\w\s]\w+\s*[|-]\s*"\s*\w)|(?:@\w+\s+(and|or)\s*["\d]+)|(?:@[\w-]+\s(and|or)\s*[^\w\s])|(?:[^\w\s:]\s*\d\W+[^\w\s]\s*".)|(?:\Winformation_schema|table_name\W)]</w:t>
      </w:r>
    </w:p>
    <w:p w:rsidR="00741A95" w:rsidRDefault="00741A95" w:rsidP="00741A95">
      <w:pPr>
        <w:ind w:left="720"/>
        <w:jc w:val="both"/>
      </w:pPr>
      <w:r>
        <w:t>Hoặc:</w:t>
      </w:r>
    </w:p>
    <w:p w:rsidR="00741A95" w:rsidRDefault="00741A95" w:rsidP="00741A95">
      <w:pPr>
        <w:ind w:left="720"/>
        <w:jc w:val="both"/>
      </w:pPr>
      <w:r>
        <w:lastRenderedPageBreak/>
        <w:t>(</w:t>
      </w:r>
      <w:proofErr w:type="gramStart"/>
      <w:r>
        <w:t>?:</w:t>
      </w:r>
      <w:proofErr w:type="gramEnd"/>
      <w:r>
        <w:t>"\s*\*.+(?:or|id)\W*"\d)</w:t>
      </w:r>
      <w:proofErr w:type="gramStart"/>
      <w:r>
        <w:t>|(</w:t>
      </w:r>
      <w:proofErr w:type="gramEnd"/>
      <w:r>
        <w:t>?:\^")|(?:^[\w\s"-]+(?&lt;=and\s)(?&lt;=or\s)(?&lt;=xor\s)(?&lt;=nand\s)(?&lt;=not\s)(?&lt;=\|\|)(?&lt;=\&amp;\&amp;)\w+\()|(?:"[\s\d]*[^\w\s]+\W*\d\W*.*["\d])|(?:"\s*[^\w\s?]+\s*[^\w\s]+\s*")|(?:"\s*[^\w\s]+\s*[\W\d].*(?:#|--))|(?:".*\*\s*\d)|(?:"\s*or\s[^\d]+[\w-]+.*\d)|(?:[()*&lt;&gt;%+-][\w-]+[^\w\s]+"[^,])]</w:t>
      </w:r>
    </w:p>
    <w:p w:rsidR="00741A95" w:rsidRDefault="00741A95" w:rsidP="00741A95">
      <w:pPr>
        <w:ind w:left="1080"/>
        <w:jc w:val="both"/>
      </w:pPr>
    </w:p>
    <w:p w:rsidR="00741A95" w:rsidRDefault="00741A95" w:rsidP="00741A95">
      <w:pPr>
        <w:numPr>
          <w:ilvl w:val="0"/>
          <w:numId w:val="10"/>
        </w:numPr>
        <w:pBdr>
          <w:top w:val="nil"/>
          <w:left w:val="nil"/>
          <w:bottom w:val="nil"/>
          <w:right w:val="nil"/>
          <w:between w:val="nil"/>
        </w:pBdr>
        <w:jc w:val="both"/>
        <w:rPr>
          <w:b/>
          <w:color w:val="000000"/>
        </w:rPr>
      </w:pPr>
      <w:r>
        <w:rPr>
          <w:b/>
          <w:color w:val="000000"/>
        </w:rPr>
        <w:t>Cơ chế phát hiện tấn công thay đổi giao diện là loại tấn công directory traversal</w:t>
      </w:r>
    </w:p>
    <w:p w:rsidR="00741A95" w:rsidRDefault="00741A95" w:rsidP="00741A95">
      <w:pPr>
        <w:ind w:left="720"/>
        <w:jc w:val="both"/>
      </w:pPr>
      <w:r>
        <w:t xml:space="preserve">Directory Traversal là một dạng tấn công cho phép kẻ tấn công truy cập vào </w:t>
      </w:r>
      <w:proofErr w:type="gramStart"/>
      <w:r>
        <w:t>thư</w:t>
      </w:r>
      <w:proofErr w:type="gramEnd"/>
      <w:r>
        <w:t xml:space="preserve"> mục và file cấm trên web server. Nếu như truy cập này thành công thì kẻ tấn công có thể xem được các file, </w:t>
      </w:r>
      <w:proofErr w:type="gramStart"/>
      <w:r>
        <w:t>thư</w:t>
      </w:r>
      <w:proofErr w:type="gramEnd"/>
      <w:r>
        <w:t xml:space="preserve"> mục cấm và thực thi các câu lên trên web server. Đa số các web server mắc lỗi này đều không kiểm soat đầu vào dữ liệu được gửi từ client. Dạng tấn công này còn có tên gọi khác như Dot-DotSlash, Directory Climbing, Path Traversal và </w:t>
      </w:r>
      <w:proofErr w:type="gramStart"/>
      <w:r>
        <w:t>Backtracking</w:t>
      </w:r>
      <w:proofErr w:type="gramEnd"/>
      <w:r>
        <w:t>.</w:t>
      </w:r>
    </w:p>
    <w:p w:rsidR="00741A95" w:rsidRDefault="00741A95" w:rsidP="00741A95">
      <w:pPr>
        <w:ind w:left="720"/>
        <w:jc w:val="both"/>
      </w:pPr>
      <w:r>
        <w:t>Để phát hiện các tấn công Directory Traversal, có thể sử dụng các biểu thức chính quy</w:t>
      </w:r>
      <w:proofErr w:type="gramStart"/>
      <w:r>
        <w:t>:[</w:t>
      </w:r>
      <w:proofErr w:type="gramEnd"/>
      <w:r>
        <w:t>3]</w:t>
      </w:r>
    </w:p>
    <w:p w:rsidR="00741A95" w:rsidRDefault="00741A95" w:rsidP="00741A95">
      <w:pPr>
        <w:ind w:left="720"/>
        <w:jc w:val="both"/>
      </w:pPr>
      <w:r>
        <w:t>(?:(?:\/|\\)?\.+(\/|\\)(?:\.+)?)|(?:\w\.exe\??\s)</w:t>
      </w:r>
      <w:proofErr w:type="gramStart"/>
      <w:r>
        <w:t>|(</w:t>
      </w:r>
      <w:proofErr w:type="gramEnd"/>
      <w:r>
        <w:t>?:;\s*\w+\s*\/[\w*-]+\/)|(?:\d\.\dx\|)</w:t>
      </w:r>
      <w:proofErr w:type="gramStart"/>
      <w:r>
        <w:t>|(</w:t>
      </w:r>
      <w:proofErr w:type="gramEnd"/>
      <w:r>
        <w:t>?:%(?:c0\.|af\.|5c\.))|(?:\</w:t>
      </w:r>
      <w:proofErr w:type="gramStart"/>
      <w:r>
        <w:t>/(</w:t>
      </w:r>
      <w:proofErr w:type="gramEnd"/>
      <w:r>
        <w:t>?:%2e){2})]</w:t>
      </w:r>
    </w:p>
    <w:p w:rsidR="00741A95" w:rsidRDefault="00741A95" w:rsidP="00741A95">
      <w:pPr>
        <w:ind w:left="720"/>
        <w:jc w:val="both"/>
      </w:pPr>
      <w:r>
        <w:t>Hoặc:</w:t>
      </w:r>
    </w:p>
    <w:p w:rsidR="00741A95" w:rsidRDefault="00741A95" w:rsidP="00741A95">
      <w:pPr>
        <w:ind w:left="720"/>
        <w:jc w:val="both"/>
      </w:pPr>
      <w:r>
        <w:t>(</w:t>
      </w:r>
      <w:proofErr w:type="gramStart"/>
      <w:r>
        <w:t>?:</w:t>
      </w:r>
      <w:proofErr w:type="gramEnd"/>
      <w:r>
        <w:t>%c0%ae\/)|(?:(?:\/|\\)(home|conf|usr|etc|proc|opt|s?bin|local|dev|tmp|kern|[br]oot|sys|system|windows|winnt|program|%[a-z_-]{3,}%)(?:\/|\\))|(?:(?:\/|\\)inetpub|localstart\.asp|boot\.ini)]</w:t>
      </w:r>
    </w:p>
    <w:p w:rsidR="00741A95" w:rsidRDefault="00741A95" w:rsidP="00741A95">
      <w:pPr>
        <w:jc w:val="both"/>
        <w:rPr>
          <w:color w:val="FF0000"/>
        </w:rPr>
      </w:pPr>
      <w:r>
        <w:br/>
      </w:r>
      <w:r>
        <w:rPr>
          <w:i/>
          <w:color w:val="000000"/>
        </w:rPr>
        <w:t xml:space="preserve">Đầu </w:t>
      </w:r>
      <w:proofErr w:type="gramStart"/>
      <w:r>
        <w:rPr>
          <w:i/>
          <w:color w:val="000000"/>
        </w:rPr>
        <w:t>ra</w:t>
      </w:r>
      <w:r>
        <w:rPr>
          <w:color w:val="000000"/>
        </w:rPr>
        <w:t xml:space="preserve"> :</w:t>
      </w:r>
      <w:proofErr w:type="gramEnd"/>
      <w:r>
        <w:rPr>
          <w:color w:val="000000"/>
        </w:rPr>
        <w:t xml:space="preserve"> Kết luận website có phải bị tấn công thay đổi giao diện hay không</w:t>
      </w:r>
    </w:p>
    <w:p w:rsidR="00741A95" w:rsidRPr="00741A95" w:rsidRDefault="00741A95" w:rsidP="00741A95">
      <w:pPr>
        <w:spacing w:line="240" w:lineRule="auto"/>
        <w:jc w:val="both"/>
        <w:rPr>
          <w:sz w:val="26"/>
          <w:szCs w:val="26"/>
        </w:rPr>
      </w:pPr>
    </w:p>
    <w:p w:rsidR="00A10906" w:rsidRPr="00741A95" w:rsidRDefault="00D03F60" w:rsidP="00741A95">
      <w:pPr>
        <w:pStyle w:val="ListParagraph"/>
        <w:keepNext/>
        <w:keepLines/>
        <w:numPr>
          <w:ilvl w:val="0"/>
          <w:numId w:val="6"/>
        </w:numPr>
        <w:pBdr>
          <w:top w:val="nil"/>
          <w:left w:val="nil"/>
          <w:bottom w:val="nil"/>
          <w:right w:val="nil"/>
          <w:between w:val="nil"/>
        </w:pBdr>
        <w:spacing w:before="120" w:after="240" w:line="312" w:lineRule="auto"/>
        <w:rPr>
          <w:i/>
        </w:rPr>
      </w:pPr>
      <w:r w:rsidRPr="00741A95">
        <w:rPr>
          <w:b/>
          <w:i/>
          <w:color w:val="000000"/>
        </w:rPr>
        <w:t xml:space="preserve">Sơ đồ chức năng </w:t>
      </w:r>
    </w:p>
    <w:p w:rsidR="00A10906" w:rsidRDefault="00A10906">
      <w:pPr>
        <w:rPr>
          <w:b/>
          <w:sz w:val="26"/>
          <w:szCs w:val="26"/>
        </w:rPr>
      </w:pPr>
      <w:bookmarkStart w:id="3" w:name="_3znysh7" w:colFirst="0" w:colLast="0"/>
      <w:bookmarkEnd w:id="3"/>
    </w:p>
    <w:p w:rsidR="00D03F60" w:rsidRPr="00075FD9" w:rsidRDefault="00D03F60" w:rsidP="00D03F60">
      <w:pPr>
        <w:pStyle w:val="ListParagraph"/>
        <w:numPr>
          <w:ilvl w:val="1"/>
          <w:numId w:val="6"/>
        </w:numPr>
        <w:spacing w:before="120" w:line="312" w:lineRule="auto"/>
        <w:rPr>
          <w:i/>
        </w:rPr>
      </w:pPr>
      <w:r w:rsidRPr="00075FD9">
        <w:rPr>
          <w:i/>
        </w:rPr>
        <w:t>Chức năng quản trị viên</w:t>
      </w:r>
    </w:p>
    <w:p w:rsidR="00D03F60" w:rsidRDefault="00D03F60" w:rsidP="00D03F60">
      <w:pPr>
        <w:keepNext/>
        <w:spacing w:before="120" w:line="312" w:lineRule="auto"/>
        <w:ind w:firstLine="720"/>
        <w:jc w:val="center"/>
      </w:pPr>
      <w:bookmarkStart w:id="4" w:name="_41mghml" w:colFirst="0" w:colLast="0"/>
      <w:bookmarkEnd w:id="4"/>
      <w:r>
        <w:rPr>
          <w:noProof/>
          <w:lang w:val="en-US"/>
        </w:rPr>
        <w:drawing>
          <wp:inline distT="0" distB="0" distL="0" distR="0" wp14:anchorId="2FCA7A7B" wp14:editId="05C99D73">
            <wp:extent cx="3445085" cy="2562311"/>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srcRect/>
                    <a:stretch>
                      <a:fillRect/>
                    </a:stretch>
                  </pic:blipFill>
                  <pic:spPr>
                    <a:xfrm>
                      <a:off x="0" y="0"/>
                      <a:ext cx="3445085" cy="2562311"/>
                    </a:xfrm>
                    <a:prstGeom prst="rect">
                      <a:avLst/>
                    </a:prstGeom>
                    <a:ln/>
                  </pic:spPr>
                </pic:pic>
              </a:graphicData>
            </a:graphic>
          </wp:inline>
        </w:drawing>
      </w:r>
    </w:p>
    <w:p w:rsidR="00D03F60" w:rsidRPr="00741A95" w:rsidRDefault="00D03F60" w:rsidP="00741A95">
      <w:pPr>
        <w:pBdr>
          <w:top w:val="nil"/>
          <w:left w:val="nil"/>
          <w:bottom w:val="nil"/>
          <w:right w:val="nil"/>
          <w:between w:val="nil"/>
        </w:pBdr>
        <w:spacing w:after="200" w:line="240" w:lineRule="auto"/>
        <w:jc w:val="center"/>
        <w:rPr>
          <w:i/>
          <w:color w:val="000000"/>
          <w:sz w:val="24"/>
          <w:szCs w:val="24"/>
        </w:rPr>
      </w:pPr>
      <w:bookmarkStart w:id="5" w:name="_2grqrue" w:colFirst="0" w:colLast="0"/>
      <w:bookmarkEnd w:id="5"/>
      <w:r>
        <w:rPr>
          <w:i/>
          <w:color w:val="000000"/>
          <w:sz w:val="24"/>
          <w:szCs w:val="24"/>
        </w:rPr>
        <w:t>Thiết kế chức năng quản trị viên</w:t>
      </w:r>
    </w:p>
    <w:p w:rsidR="00D03F60" w:rsidRPr="00075FD9" w:rsidRDefault="00D03F60" w:rsidP="00D03F60">
      <w:pPr>
        <w:pStyle w:val="ListParagraph"/>
        <w:numPr>
          <w:ilvl w:val="1"/>
          <w:numId w:val="6"/>
        </w:numPr>
        <w:spacing w:before="120" w:line="312" w:lineRule="auto"/>
        <w:rPr>
          <w:i/>
        </w:rPr>
      </w:pPr>
      <w:r w:rsidRPr="00075FD9">
        <w:rPr>
          <w:i/>
        </w:rPr>
        <w:lastRenderedPageBreak/>
        <w:t xml:space="preserve"> Chức năng giám sát</w:t>
      </w:r>
      <w:r>
        <w:rPr>
          <w:i/>
        </w:rPr>
        <w:t xml:space="preserve"> web</w:t>
      </w:r>
    </w:p>
    <w:p w:rsidR="00D03F60" w:rsidRDefault="00D03F60" w:rsidP="00D03F60">
      <w:pPr>
        <w:keepNext/>
        <w:spacing w:before="120" w:line="312" w:lineRule="auto"/>
        <w:ind w:firstLine="720"/>
        <w:jc w:val="center"/>
      </w:pPr>
      <w:r>
        <w:rPr>
          <w:noProof/>
          <w:lang w:val="en-US"/>
        </w:rPr>
        <w:drawing>
          <wp:inline distT="0" distB="0" distL="0" distR="0" wp14:anchorId="22A9F34F" wp14:editId="6CE7EFD1">
            <wp:extent cx="3215579" cy="3791625"/>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3215579" cy="3791625"/>
                    </a:xfrm>
                    <a:prstGeom prst="rect">
                      <a:avLst/>
                    </a:prstGeom>
                    <a:ln/>
                  </pic:spPr>
                </pic:pic>
              </a:graphicData>
            </a:graphic>
          </wp:inline>
        </w:drawing>
      </w:r>
    </w:p>
    <w:p w:rsidR="00D03F60" w:rsidRDefault="00D03F60" w:rsidP="00D03F60">
      <w:pPr>
        <w:pBdr>
          <w:top w:val="nil"/>
          <w:left w:val="nil"/>
          <w:bottom w:val="nil"/>
          <w:right w:val="nil"/>
          <w:between w:val="nil"/>
        </w:pBdr>
        <w:spacing w:after="200" w:line="240" w:lineRule="auto"/>
        <w:jc w:val="center"/>
        <w:rPr>
          <w:i/>
          <w:color w:val="000000"/>
          <w:sz w:val="24"/>
          <w:szCs w:val="24"/>
        </w:rPr>
      </w:pPr>
      <w:bookmarkStart w:id="6" w:name="_vx1227" w:colFirst="0" w:colLast="0"/>
      <w:bookmarkEnd w:id="6"/>
      <w:r>
        <w:rPr>
          <w:i/>
          <w:color w:val="000000"/>
          <w:sz w:val="24"/>
          <w:szCs w:val="24"/>
        </w:rPr>
        <w:t xml:space="preserve"> Thiết kế chức năng giám sát</w:t>
      </w:r>
    </w:p>
    <w:p w:rsidR="00D03F60" w:rsidRDefault="00D03F60" w:rsidP="00B752CA">
      <w:pPr>
        <w:pBdr>
          <w:top w:val="nil"/>
          <w:left w:val="nil"/>
          <w:bottom w:val="nil"/>
          <w:right w:val="nil"/>
          <w:between w:val="nil"/>
        </w:pBdr>
        <w:spacing w:after="200" w:line="240" w:lineRule="auto"/>
        <w:jc w:val="center"/>
        <w:rPr>
          <w:sz w:val="24"/>
          <w:szCs w:val="24"/>
        </w:rPr>
      </w:pPr>
      <w:bookmarkStart w:id="7" w:name="_okbcnd33yy80" w:colFirst="0" w:colLast="0"/>
      <w:bookmarkStart w:id="8" w:name="_gmqp75n95ywb" w:colFirst="0" w:colLast="0"/>
      <w:bookmarkEnd w:id="7"/>
      <w:bookmarkEnd w:id="8"/>
    </w:p>
    <w:p w:rsidR="00741A95" w:rsidRDefault="00741A95" w:rsidP="00741A95">
      <w:pPr>
        <w:pStyle w:val="Heading3"/>
        <w:numPr>
          <w:ilvl w:val="1"/>
          <w:numId w:val="6"/>
        </w:numPr>
        <w:spacing w:before="280" w:after="80" w:line="259" w:lineRule="auto"/>
        <w:jc w:val="both"/>
        <w:rPr>
          <w:i w:val="0"/>
          <w:color w:val="000000"/>
        </w:rPr>
      </w:pPr>
      <w:bookmarkStart w:id="9" w:name="_b5mjbypbsf91" w:colFirst="0" w:colLast="0"/>
      <w:bookmarkStart w:id="10" w:name="_Toc70475178"/>
      <w:bookmarkEnd w:id="9"/>
      <w:r>
        <w:rPr>
          <w:color w:val="000000"/>
          <w:sz w:val="26"/>
          <w:szCs w:val="26"/>
        </w:rPr>
        <w:lastRenderedPageBreak/>
        <w:t>Thiết kế chức năng phân tích tập tin nhật ký</w:t>
      </w:r>
      <w:bookmarkEnd w:id="10"/>
    </w:p>
    <w:p w:rsidR="00741A95" w:rsidRDefault="00741A95" w:rsidP="00741A95">
      <w:pPr>
        <w:keepNext/>
        <w:pBdr>
          <w:top w:val="nil"/>
          <w:left w:val="nil"/>
          <w:bottom w:val="nil"/>
          <w:right w:val="nil"/>
          <w:between w:val="nil"/>
        </w:pBdr>
        <w:jc w:val="center"/>
      </w:pPr>
      <w:r>
        <w:rPr>
          <w:i/>
          <w:noProof/>
          <w:color w:val="000000"/>
        </w:rPr>
        <w:drawing>
          <wp:inline distT="0" distB="0" distL="0" distR="0" wp14:anchorId="724CD801" wp14:editId="09078B63">
            <wp:extent cx="4248150" cy="60579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4248150" cy="6057900"/>
                    </a:xfrm>
                    <a:prstGeom prst="rect">
                      <a:avLst/>
                    </a:prstGeom>
                    <a:ln/>
                  </pic:spPr>
                </pic:pic>
              </a:graphicData>
            </a:graphic>
          </wp:inline>
        </w:drawing>
      </w:r>
    </w:p>
    <w:p w:rsidR="00741A95" w:rsidRPr="00574240" w:rsidRDefault="00741A95" w:rsidP="00741A95">
      <w:pPr>
        <w:pStyle w:val="Caption"/>
        <w:jc w:val="center"/>
        <w:rPr>
          <w:b w:val="0"/>
          <w:i/>
          <w:color w:val="auto"/>
          <w:sz w:val="26"/>
          <w:szCs w:val="26"/>
        </w:rPr>
      </w:pPr>
      <w:bookmarkStart w:id="11" w:name="_Toc70475201"/>
      <w:r w:rsidRPr="00574240">
        <w:rPr>
          <w:b w:val="0"/>
          <w:i/>
          <w:color w:val="auto"/>
          <w:sz w:val="26"/>
          <w:szCs w:val="26"/>
        </w:rPr>
        <w:t>Thiết kế chức năng phân tích tập tin nhật ký</w:t>
      </w:r>
      <w:bookmarkEnd w:id="11"/>
    </w:p>
    <w:p w:rsidR="00741A95" w:rsidRDefault="00741A95" w:rsidP="00741A95">
      <w:pPr>
        <w:keepNext/>
        <w:jc w:val="center"/>
      </w:pPr>
      <w:bookmarkStart w:id="12" w:name="_49x2ik5" w:colFirst="0" w:colLast="0"/>
      <w:bookmarkEnd w:id="12"/>
      <w:r>
        <w:rPr>
          <w:i/>
          <w:noProof/>
        </w:rPr>
        <w:lastRenderedPageBreak/>
        <w:drawing>
          <wp:inline distT="0" distB="0" distL="0" distR="0" wp14:anchorId="017B1389" wp14:editId="69A91595">
            <wp:extent cx="5248275" cy="2962275"/>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248275" cy="2962275"/>
                    </a:xfrm>
                    <a:prstGeom prst="rect">
                      <a:avLst/>
                    </a:prstGeom>
                    <a:ln/>
                  </pic:spPr>
                </pic:pic>
              </a:graphicData>
            </a:graphic>
          </wp:inline>
        </w:drawing>
      </w:r>
    </w:p>
    <w:p w:rsidR="00741A95" w:rsidRPr="00574240" w:rsidRDefault="00741A95" w:rsidP="00741A95">
      <w:pPr>
        <w:pStyle w:val="Caption"/>
        <w:jc w:val="center"/>
        <w:rPr>
          <w:b w:val="0"/>
          <w:i/>
          <w:color w:val="auto"/>
          <w:sz w:val="26"/>
          <w:szCs w:val="26"/>
        </w:rPr>
      </w:pPr>
      <w:bookmarkStart w:id="13" w:name="_Toc70475202"/>
      <w:bookmarkStart w:id="14" w:name="_GoBack"/>
      <w:bookmarkEnd w:id="14"/>
      <w:r w:rsidRPr="00574240">
        <w:rPr>
          <w:b w:val="0"/>
          <w:i/>
          <w:color w:val="auto"/>
          <w:sz w:val="26"/>
          <w:szCs w:val="26"/>
        </w:rPr>
        <w:t>Hoạt động của công cụ phân tích tập tin nhật ký</w:t>
      </w:r>
      <w:bookmarkEnd w:id="13"/>
    </w:p>
    <w:p w:rsidR="00A10906" w:rsidRDefault="00A10906"/>
    <w:sectPr w:rsidR="00A10906">
      <w:pgSz w:w="11906" w:h="16838"/>
      <w:pgMar w:top="1418" w:right="1418" w:bottom="1134"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67428"/>
    <w:multiLevelType w:val="multilevel"/>
    <w:tmpl w:val="E0187FA2"/>
    <w:lvl w:ilvl="0">
      <w:start w:val="1"/>
      <w:numFmt w:val="lowerLetter"/>
      <w:lvlText w:val="%1."/>
      <w:lvlJc w:val="left"/>
      <w:pPr>
        <w:ind w:left="207" w:hanging="360"/>
      </w:pPr>
    </w:lvl>
    <w:lvl w:ilvl="1">
      <w:start w:val="1"/>
      <w:numFmt w:val="lowerLetter"/>
      <w:lvlText w:val="%2."/>
      <w:lvlJc w:val="left"/>
      <w:pPr>
        <w:ind w:left="927" w:hanging="360"/>
      </w:pPr>
    </w:lvl>
    <w:lvl w:ilvl="2">
      <w:start w:val="1"/>
      <w:numFmt w:val="lowerRoman"/>
      <w:lvlText w:val="%3."/>
      <w:lvlJc w:val="right"/>
      <w:pPr>
        <w:ind w:left="1647" w:hanging="180"/>
      </w:pPr>
    </w:lvl>
    <w:lvl w:ilvl="3">
      <w:start w:val="1"/>
      <w:numFmt w:val="decimal"/>
      <w:lvlText w:val="%4."/>
      <w:lvlJc w:val="left"/>
      <w:pPr>
        <w:ind w:left="2367" w:hanging="360"/>
      </w:pPr>
    </w:lvl>
    <w:lvl w:ilvl="4">
      <w:start w:val="1"/>
      <w:numFmt w:val="lowerLetter"/>
      <w:lvlText w:val="%5."/>
      <w:lvlJc w:val="left"/>
      <w:pPr>
        <w:ind w:left="3087" w:hanging="360"/>
      </w:pPr>
    </w:lvl>
    <w:lvl w:ilvl="5">
      <w:start w:val="1"/>
      <w:numFmt w:val="lowerRoman"/>
      <w:lvlText w:val="%6."/>
      <w:lvlJc w:val="right"/>
      <w:pPr>
        <w:ind w:left="3807" w:hanging="180"/>
      </w:pPr>
    </w:lvl>
    <w:lvl w:ilvl="6">
      <w:start w:val="1"/>
      <w:numFmt w:val="decimal"/>
      <w:lvlText w:val="%7."/>
      <w:lvlJc w:val="left"/>
      <w:pPr>
        <w:ind w:left="4527" w:hanging="360"/>
      </w:pPr>
    </w:lvl>
    <w:lvl w:ilvl="7">
      <w:start w:val="1"/>
      <w:numFmt w:val="lowerLetter"/>
      <w:lvlText w:val="%8."/>
      <w:lvlJc w:val="left"/>
      <w:pPr>
        <w:ind w:left="5247" w:hanging="360"/>
      </w:pPr>
    </w:lvl>
    <w:lvl w:ilvl="8">
      <w:start w:val="1"/>
      <w:numFmt w:val="lowerRoman"/>
      <w:lvlText w:val="%9."/>
      <w:lvlJc w:val="right"/>
      <w:pPr>
        <w:ind w:left="5967" w:hanging="180"/>
      </w:pPr>
    </w:lvl>
  </w:abstractNum>
  <w:abstractNum w:abstractNumId="1">
    <w:nsid w:val="32CE4223"/>
    <w:multiLevelType w:val="multilevel"/>
    <w:tmpl w:val="F71EFD2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nsid w:val="41132BE2"/>
    <w:multiLevelType w:val="multilevel"/>
    <w:tmpl w:val="89504C7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nsid w:val="43EA2CA0"/>
    <w:multiLevelType w:val="multilevel"/>
    <w:tmpl w:val="870C7334"/>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nsid w:val="53EC570F"/>
    <w:multiLevelType w:val="multilevel"/>
    <w:tmpl w:val="2C1EC91A"/>
    <w:lvl w:ilvl="0">
      <w:start w:val="1"/>
      <w:numFmt w:val="decimal"/>
      <w:lvlText w:val="(%1)"/>
      <w:lvlJc w:val="left"/>
      <w:pPr>
        <w:ind w:left="1080" w:hanging="360"/>
      </w:pPr>
      <w:rPr>
        <w:rFonts w:ascii="Times New Roman" w:eastAsia="Times New Roman" w:hAnsi="Times New Roman" w:cs="Times New Roman"/>
      </w:r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5">
    <w:nsid w:val="569C6E93"/>
    <w:multiLevelType w:val="multilevel"/>
    <w:tmpl w:val="832E020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
    <w:nsid w:val="5703568B"/>
    <w:multiLevelType w:val="hybridMultilevel"/>
    <w:tmpl w:val="E73EFA60"/>
    <w:lvl w:ilvl="0" w:tplc="298AD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8B278D0"/>
    <w:multiLevelType w:val="multilevel"/>
    <w:tmpl w:val="330496F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BC140A7"/>
    <w:multiLevelType w:val="multilevel"/>
    <w:tmpl w:val="0DBC58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5CEF0E1F"/>
    <w:multiLevelType w:val="multilevel"/>
    <w:tmpl w:val="D8D890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5D013AEC"/>
    <w:multiLevelType w:val="multilevel"/>
    <w:tmpl w:val="4BAC9A6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1">
    <w:nsid w:val="695B140B"/>
    <w:multiLevelType w:val="multilevel"/>
    <w:tmpl w:val="39A261E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2">
    <w:nsid w:val="6A4524DA"/>
    <w:multiLevelType w:val="multilevel"/>
    <w:tmpl w:val="1340E180"/>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nsid w:val="6BE865DF"/>
    <w:multiLevelType w:val="hybridMultilevel"/>
    <w:tmpl w:val="6E58AB46"/>
    <w:lvl w:ilvl="0" w:tplc="B3568F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8717B6"/>
    <w:multiLevelType w:val="multilevel"/>
    <w:tmpl w:val="A4E0939C"/>
    <w:lvl w:ilvl="0">
      <w:start w:val="1"/>
      <w:numFmt w:val="bullet"/>
      <w:lvlText w:val="●"/>
      <w:lvlJc w:val="left"/>
      <w:pPr>
        <w:ind w:left="0" w:hanging="360"/>
      </w:pPr>
      <w:rPr>
        <w:rFonts w:ascii="Noto Sans Symbols" w:eastAsia="Noto Sans Symbols" w:hAnsi="Noto Sans Symbols" w:cs="Noto Sans Symbols"/>
        <w:sz w:val="20"/>
        <w:szCs w:val="20"/>
      </w:rPr>
    </w:lvl>
    <w:lvl w:ilvl="1">
      <w:start w:val="1"/>
      <w:numFmt w:val="bullet"/>
      <w:lvlText w:val="o"/>
      <w:lvlJc w:val="left"/>
      <w:pPr>
        <w:ind w:left="720" w:hanging="360"/>
      </w:pPr>
      <w:rPr>
        <w:rFonts w:ascii="Courier New" w:eastAsia="Courier New" w:hAnsi="Courier New" w:cs="Courier New"/>
        <w:sz w:val="20"/>
        <w:szCs w:val="20"/>
      </w:rPr>
    </w:lvl>
    <w:lvl w:ilvl="2">
      <w:start w:val="1"/>
      <w:numFmt w:val="bullet"/>
      <w:lvlText w:val="▪"/>
      <w:lvlJc w:val="left"/>
      <w:pPr>
        <w:ind w:left="1440" w:hanging="360"/>
      </w:pPr>
      <w:rPr>
        <w:rFonts w:ascii="Noto Sans Symbols" w:eastAsia="Noto Sans Symbols" w:hAnsi="Noto Sans Symbols" w:cs="Noto Sans Symbols"/>
        <w:sz w:val="20"/>
        <w:szCs w:val="20"/>
      </w:rPr>
    </w:lvl>
    <w:lvl w:ilvl="3">
      <w:start w:val="1"/>
      <w:numFmt w:val="bullet"/>
      <w:lvlText w:val="▪"/>
      <w:lvlJc w:val="left"/>
      <w:pPr>
        <w:ind w:left="2160" w:hanging="360"/>
      </w:pPr>
      <w:rPr>
        <w:rFonts w:ascii="Noto Sans Symbols" w:eastAsia="Noto Sans Symbols" w:hAnsi="Noto Sans Symbols" w:cs="Noto Sans Symbols"/>
        <w:sz w:val="20"/>
        <w:szCs w:val="20"/>
      </w:rPr>
    </w:lvl>
    <w:lvl w:ilvl="4">
      <w:start w:val="1"/>
      <w:numFmt w:val="bullet"/>
      <w:lvlText w:val="▪"/>
      <w:lvlJc w:val="left"/>
      <w:pPr>
        <w:ind w:left="2880" w:hanging="360"/>
      </w:pPr>
      <w:rPr>
        <w:rFonts w:ascii="Noto Sans Symbols" w:eastAsia="Noto Sans Symbols" w:hAnsi="Noto Sans Symbols" w:cs="Noto Sans Symbols"/>
        <w:sz w:val="20"/>
        <w:szCs w:val="20"/>
      </w:rPr>
    </w:lvl>
    <w:lvl w:ilvl="5">
      <w:start w:val="1"/>
      <w:numFmt w:val="bullet"/>
      <w:lvlText w:val="▪"/>
      <w:lvlJc w:val="left"/>
      <w:pPr>
        <w:ind w:left="3600" w:hanging="360"/>
      </w:pPr>
      <w:rPr>
        <w:rFonts w:ascii="Noto Sans Symbols" w:eastAsia="Noto Sans Symbols" w:hAnsi="Noto Sans Symbols" w:cs="Noto Sans Symbols"/>
        <w:sz w:val="20"/>
        <w:szCs w:val="20"/>
      </w:rPr>
    </w:lvl>
    <w:lvl w:ilvl="6">
      <w:start w:val="1"/>
      <w:numFmt w:val="bullet"/>
      <w:lvlText w:val="▪"/>
      <w:lvlJc w:val="left"/>
      <w:pPr>
        <w:ind w:left="4320" w:hanging="360"/>
      </w:pPr>
      <w:rPr>
        <w:rFonts w:ascii="Noto Sans Symbols" w:eastAsia="Noto Sans Symbols" w:hAnsi="Noto Sans Symbols" w:cs="Noto Sans Symbols"/>
        <w:sz w:val="20"/>
        <w:szCs w:val="20"/>
      </w:rPr>
    </w:lvl>
    <w:lvl w:ilvl="7">
      <w:start w:val="1"/>
      <w:numFmt w:val="bullet"/>
      <w:lvlText w:val="▪"/>
      <w:lvlJc w:val="left"/>
      <w:pPr>
        <w:ind w:left="5040" w:hanging="360"/>
      </w:pPr>
      <w:rPr>
        <w:rFonts w:ascii="Noto Sans Symbols" w:eastAsia="Noto Sans Symbols" w:hAnsi="Noto Sans Symbols" w:cs="Noto Sans Symbols"/>
        <w:sz w:val="20"/>
        <w:szCs w:val="20"/>
      </w:rPr>
    </w:lvl>
    <w:lvl w:ilvl="8">
      <w:start w:val="1"/>
      <w:numFmt w:val="bullet"/>
      <w:lvlText w:val="▪"/>
      <w:lvlJc w:val="left"/>
      <w:pPr>
        <w:ind w:left="5760" w:hanging="360"/>
      </w:pPr>
      <w:rPr>
        <w:rFonts w:ascii="Noto Sans Symbols" w:eastAsia="Noto Sans Symbols" w:hAnsi="Noto Sans Symbols" w:cs="Noto Sans Symbols"/>
        <w:sz w:val="20"/>
        <w:szCs w:val="20"/>
      </w:rPr>
    </w:lvl>
  </w:abstractNum>
  <w:num w:numId="1">
    <w:abstractNumId w:val="0"/>
  </w:num>
  <w:num w:numId="2">
    <w:abstractNumId w:val="11"/>
  </w:num>
  <w:num w:numId="3">
    <w:abstractNumId w:val="1"/>
  </w:num>
  <w:num w:numId="4">
    <w:abstractNumId w:val="2"/>
  </w:num>
  <w:num w:numId="5">
    <w:abstractNumId w:val="5"/>
  </w:num>
  <w:num w:numId="6">
    <w:abstractNumId w:val="3"/>
  </w:num>
  <w:num w:numId="7">
    <w:abstractNumId w:val="6"/>
  </w:num>
  <w:num w:numId="8">
    <w:abstractNumId w:val="4"/>
  </w:num>
  <w:num w:numId="9">
    <w:abstractNumId w:val="13"/>
  </w:num>
  <w:num w:numId="10">
    <w:abstractNumId w:val="10"/>
  </w:num>
  <w:num w:numId="11">
    <w:abstractNumId w:val="7"/>
  </w:num>
  <w:num w:numId="12">
    <w:abstractNumId w:val="12"/>
  </w:num>
  <w:num w:numId="13">
    <w:abstractNumId w:val="8"/>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906"/>
    <w:rsid w:val="0024481D"/>
    <w:rsid w:val="00741A95"/>
    <w:rsid w:val="00A10906"/>
    <w:rsid w:val="00B752CA"/>
    <w:rsid w:val="00D03F60"/>
    <w:rsid w:val="00DB6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22D7AB-1077-431D-B535-64697D2D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120" w:after="0" w:line="312" w:lineRule="auto"/>
      <w:ind w:left="720" w:hanging="720"/>
      <w:outlineLvl w:val="2"/>
    </w:pPr>
    <w:rPr>
      <w:i/>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D03F60"/>
    <w:pPr>
      <w:ind w:left="720"/>
      <w:contextualSpacing/>
    </w:pPr>
    <w:rPr>
      <w:sz w:val="26"/>
      <w:szCs w:val="26"/>
      <w:lang w:val="en-US"/>
    </w:rPr>
  </w:style>
  <w:style w:type="paragraph" w:styleId="Caption">
    <w:name w:val="caption"/>
    <w:basedOn w:val="Normal"/>
    <w:next w:val="Normal"/>
    <w:uiPriority w:val="35"/>
    <w:unhideWhenUsed/>
    <w:qFormat/>
    <w:rsid w:val="00741A95"/>
    <w:pPr>
      <w:spacing w:after="200" w:line="240" w:lineRule="auto"/>
    </w:pPr>
    <w:rPr>
      <w:b/>
      <w:bCs/>
      <w:color w:val="4F81BD" w:themeColor="accent1"/>
      <w:sz w:val="18"/>
      <w:szCs w:val="18"/>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2021-03-21T08:45:00Z</dcterms:created>
  <dcterms:modified xsi:type="dcterms:W3CDTF">2021-04-27T21:29:00Z</dcterms:modified>
</cp:coreProperties>
</file>