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27F0" w14:textId="77777777" w:rsidR="00277264" w:rsidRDefault="00277264" w:rsidP="00277264">
      <w:pPr>
        <w:pStyle w:val="NormalWeb"/>
      </w:pPr>
      <w:r>
        <w:rPr>
          <w:rStyle w:val="Strong"/>
          <w:rFonts w:eastAsiaTheme="majorEastAsia"/>
        </w:rPr>
        <w:t>HỆ THỐNG PHÁT HIỆN VÀ PHÂN LOẠI ĐỐI TƯỢNG TRONG VIDEO GIÁM SÁT SỬ DỤNG YOLOv8 VÀ OPENCV</w:t>
      </w:r>
    </w:p>
    <w:p w14:paraId="3CD0FB0E" w14:textId="77777777" w:rsidR="00277264" w:rsidRDefault="00277264" w:rsidP="00277264">
      <w:pPr>
        <w:pStyle w:val="NormalWeb"/>
        <w:numPr>
          <w:ilvl w:val="0"/>
          <w:numId w:val="1"/>
        </w:numPr>
      </w:pPr>
      <w:r>
        <w:rPr>
          <w:rStyle w:val="Strong"/>
          <w:rFonts w:eastAsiaTheme="majorEastAsia"/>
        </w:rPr>
        <w:t>MỤC TIÊU</w:t>
      </w:r>
    </w:p>
    <w:p w14:paraId="383C0BE6" w14:textId="77777777" w:rsidR="00277264" w:rsidRDefault="00277264" w:rsidP="00277264">
      <w:pPr>
        <w:pStyle w:val="NormalWeb"/>
        <w:ind w:left="720"/>
      </w:pPr>
      <w:r>
        <w:t>Bài báo trình bày một hệ thống phát hiện và phân loại đối tượng di chuyển (người, phương tiện) trong video giám sát thời gian thực, sử dụng mô hình học sâu YOLOv8 và thư viện OpenCV. Hệ thống nhằm nâng cao hiệu quả giám sát an ninh, quản lý giao thông và các ứng dụng IoT liên quan đến xử lý video.</w:t>
      </w:r>
    </w:p>
    <w:p w14:paraId="72A138CA" w14:textId="77777777" w:rsidR="00277264" w:rsidRDefault="00277264" w:rsidP="00277264">
      <w:pPr>
        <w:pStyle w:val="NormalWeb"/>
        <w:numPr>
          <w:ilvl w:val="0"/>
          <w:numId w:val="1"/>
        </w:numPr>
      </w:pPr>
      <w:r>
        <w:rPr>
          <w:rStyle w:val="Strong"/>
          <w:rFonts w:eastAsiaTheme="majorEastAsia"/>
        </w:rPr>
        <w:t>PHƯƠNG PHÁP</w:t>
      </w:r>
    </w:p>
    <w:p w14:paraId="2E0C8D1A" w14:textId="77777777" w:rsidR="00277264" w:rsidRDefault="00277264" w:rsidP="00277264">
      <w:pPr>
        <w:pStyle w:val="NormalWeb"/>
        <w:ind w:left="720"/>
      </w:pPr>
      <w:r>
        <w:t>Hệ thống được xây dựng dựa trên hai công nghệ chính:</w:t>
      </w:r>
    </w:p>
    <w:p w14:paraId="328DF1B1" w14:textId="77777777" w:rsidR="00277264" w:rsidRDefault="00277264" w:rsidP="00277264">
      <w:pPr>
        <w:pStyle w:val="NormalWeb"/>
        <w:numPr>
          <w:ilvl w:val="0"/>
          <w:numId w:val="2"/>
        </w:numPr>
      </w:pPr>
      <w:r>
        <w:rPr>
          <w:rStyle w:val="Strong"/>
          <w:rFonts w:eastAsiaTheme="majorEastAsia"/>
        </w:rPr>
        <w:t>YOLOv8</w:t>
      </w:r>
      <w:r>
        <w:t>: Một mô hình học sâu tiên tiến thuộc dòng YOLO (You Only Look Once), được sử dụng để phát hiện và phân loại đối tượng trong từng khung hình video. YOLOv8 có độ chính xác cao, tốc độ xử lý nhanh, phù hợp với ứng dụng thời gian thực.</w:t>
      </w:r>
    </w:p>
    <w:p w14:paraId="0A7DE593" w14:textId="77777777" w:rsidR="00277264" w:rsidRDefault="00277264" w:rsidP="00277264">
      <w:pPr>
        <w:pStyle w:val="NormalWeb"/>
        <w:numPr>
          <w:ilvl w:val="0"/>
          <w:numId w:val="2"/>
        </w:numPr>
      </w:pPr>
      <w:r>
        <w:rPr>
          <w:rStyle w:val="Strong"/>
          <w:rFonts w:eastAsiaTheme="majorEastAsia"/>
        </w:rPr>
        <w:t>OpenCV</w:t>
      </w:r>
      <w:r>
        <w:t>: Thư viện mã nguồn mở để xử lý ảnh và video, hỗ trợ tiền xử lý video, phát hiện chuyển động và trực quan hóa kết quả.</w:t>
      </w:r>
    </w:p>
    <w:p w14:paraId="1ADCFCD1" w14:textId="77777777" w:rsidR="00277264" w:rsidRDefault="00277264" w:rsidP="00277264">
      <w:pPr>
        <w:pStyle w:val="NormalWeb"/>
      </w:pPr>
      <w:r>
        <w:t>Quy trình thực hiện bao gồm bốn bước chính, được mô tả chi tiết dưới đây:</w:t>
      </w:r>
    </w:p>
    <w:p w14:paraId="2ADB8B2F" w14:textId="77777777" w:rsidR="00277264" w:rsidRDefault="00277264" w:rsidP="00277264">
      <w:pPr>
        <w:pStyle w:val="NormalWeb"/>
      </w:pPr>
      <w:r>
        <w:rPr>
          <w:rStyle w:val="Strong"/>
          <w:rFonts w:eastAsiaTheme="majorEastAsia"/>
        </w:rPr>
        <w:t>2.1. Tiền xử lý video</w:t>
      </w:r>
    </w:p>
    <w:p w14:paraId="437758D3" w14:textId="77777777" w:rsidR="00277264" w:rsidRDefault="00277264" w:rsidP="00277264">
      <w:pPr>
        <w:pStyle w:val="NormalWeb"/>
        <w:numPr>
          <w:ilvl w:val="0"/>
          <w:numId w:val="3"/>
        </w:numPr>
      </w:pPr>
      <w:r>
        <w:rPr>
          <w:rStyle w:val="Strong"/>
          <w:rFonts w:eastAsiaTheme="majorEastAsia"/>
        </w:rPr>
        <w:t>Mục đích</w:t>
      </w:r>
      <w:r>
        <w:t>: Chuẩn bị dữ liệu video để đảm bảo chất lượng khung hình trước khi xử lý.</w:t>
      </w:r>
    </w:p>
    <w:p w14:paraId="54976CD2" w14:textId="77777777" w:rsidR="00277264" w:rsidRDefault="00277264" w:rsidP="00277264">
      <w:pPr>
        <w:pStyle w:val="NormalWeb"/>
        <w:numPr>
          <w:ilvl w:val="0"/>
          <w:numId w:val="3"/>
        </w:numPr>
      </w:pPr>
      <w:r>
        <w:rPr>
          <w:rStyle w:val="Strong"/>
          <w:rFonts w:eastAsiaTheme="majorEastAsia"/>
        </w:rPr>
        <w:t>Quá trình</w:t>
      </w:r>
      <w:r>
        <w:t>:</w:t>
      </w:r>
    </w:p>
    <w:p w14:paraId="503689C8" w14:textId="77777777" w:rsidR="00277264" w:rsidRDefault="00277264" w:rsidP="00277264">
      <w:pPr>
        <w:pStyle w:val="NormalWeb"/>
        <w:numPr>
          <w:ilvl w:val="1"/>
          <w:numId w:val="3"/>
        </w:numPr>
      </w:pPr>
      <w:r>
        <w:rPr>
          <w:rStyle w:val="Strong"/>
          <w:rFonts w:eastAsiaTheme="majorEastAsia"/>
        </w:rPr>
        <w:t>Đọc video</w:t>
      </w:r>
      <w:r>
        <w:t xml:space="preserve">: Sử dụng OpenCV để đọc các khung hình từ video giám sát (định dạng như MP4, AVI) thông qua hàm </w:t>
      </w:r>
      <w:r>
        <w:rPr>
          <w:rStyle w:val="text-sm"/>
          <w:rFonts w:eastAsiaTheme="majorEastAsia"/>
        </w:rPr>
        <w:t>cv2.VideoCapture</w:t>
      </w:r>
      <w:r>
        <w:t>.</w:t>
      </w:r>
    </w:p>
    <w:p w14:paraId="5750A129" w14:textId="77777777" w:rsidR="00277264" w:rsidRDefault="00277264" w:rsidP="00277264">
      <w:pPr>
        <w:pStyle w:val="NormalWeb"/>
        <w:numPr>
          <w:ilvl w:val="1"/>
          <w:numId w:val="3"/>
        </w:numPr>
      </w:pPr>
      <w:r>
        <w:rPr>
          <w:rStyle w:val="Strong"/>
          <w:rFonts w:eastAsiaTheme="majorEastAsia"/>
        </w:rPr>
        <w:t>Chuyển đổi định dạng</w:t>
      </w:r>
      <w:r>
        <w:t xml:space="preserve">: Chuyển khung hình sang không gian màu xám (grayscale) hoặc chuẩn hóa kích thước (ví dụ: 640x480) để giảm chi phí tính toán, sử dụng </w:t>
      </w:r>
      <w:r>
        <w:rPr>
          <w:rStyle w:val="text-sm"/>
          <w:rFonts w:eastAsiaTheme="majorEastAsia"/>
        </w:rPr>
        <w:t>cv2.cvtColor</w:t>
      </w:r>
      <w:r>
        <w:t xml:space="preserve"> và </w:t>
      </w:r>
      <w:r>
        <w:rPr>
          <w:rStyle w:val="text-sm"/>
          <w:rFonts w:eastAsiaTheme="majorEastAsia"/>
        </w:rPr>
        <w:t>cv2.resize</w:t>
      </w:r>
      <w:r>
        <w:t>.</w:t>
      </w:r>
    </w:p>
    <w:p w14:paraId="4B438420" w14:textId="77777777" w:rsidR="00277264" w:rsidRDefault="00277264" w:rsidP="00277264">
      <w:pPr>
        <w:pStyle w:val="NormalWeb"/>
        <w:numPr>
          <w:ilvl w:val="1"/>
          <w:numId w:val="3"/>
        </w:numPr>
      </w:pPr>
      <w:r>
        <w:rPr>
          <w:rStyle w:val="Strong"/>
          <w:rFonts w:eastAsiaTheme="majorEastAsia"/>
        </w:rPr>
        <w:t>Lọc nhiễu</w:t>
      </w:r>
      <w:r>
        <w:t>: Áp dụng bộ lọc Gaussian (</w:t>
      </w:r>
      <w:r>
        <w:rPr>
          <w:rStyle w:val="text-sm"/>
          <w:rFonts w:eastAsiaTheme="majorEastAsia"/>
        </w:rPr>
        <w:t>cv2.GaussianBlur</w:t>
      </w:r>
      <w:r>
        <w:t>) để giảm nhiễu do ánh sáng hoặc rung camera, đảm bảo khung hình rõ nét.</w:t>
      </w:r>
    </w:p>
    <w:p w14:paraId="78309E7B" w14:textId="77777777" w:rsidR="00277264" w:rsidRDefault="00277264" w:rsidP="00277264">
      <w:pPr>
        <w:pStyle w:val="NormalWeb"/>
        <w:numPr>
          <w:ilvl w:val="0"/>
          <w:numId w:val="3"/>
        </w:numPr>
      </w:pPr>
      <w:r>
        <w:rPr>
          <w:rStyle w:val="Strong"/>
          <w:rFonts w:eastAsiaTheme="majorEastAsia"/>
        </w:rPr>
        <w:t>Kết quả</w:t>
      </w:r>
      <w:r>
        <w:t>: Tạo ra các khung hình chất lượng cao, sẵn sàng cho bước phát hiện chuyển động.</w:t>
      </w:r>
    </w:p>
    <w:p w14:paraId="7C3CD33C" w14:textId="77777777" w:rsidR="00277264" w:rsidRDefault="00277264" w:rsidP="00277264">
      <w:pPr>
        <w:pStyle w:val="NormalWeb"/>
      </w:pPr>
      <w:r>
        <w:rPr>
          <w:rStyle w:val="Strong"/>
          <w:rFonts w:eastAsiaTheme="majorEastAsia"/>
        </w:rPr>
        <w:t>2.2. Phát hiện chuyển động</w:t>
      </w:r>
    </w:p>
    <w:p w14:paraId="44809D0F" w14:textId="77777777" w:rsidR="00277264" w:rsidRDefault="00277264" w:rsidP="00277264">
      <w:pPr>
        <w:pStyle w:val="NormalWeb"/>
        <w:numPr>
          <w:ilvl w:val="0"/>
          <w:numId w:val="4"/>
        </w:numPr>
      </w:pPr>
      <w:r>
        <w:rPr>
          <w:rStyle w:val="Strong"/>
          <w:rFonts w:eastAsiaTheme="majorEastAsia"/>
        </w:rPr>
        <w:t>Mục đích</w:t>
      </w:r>
      <w:r>
        <w:t>: Xác định các khu vực có chuyển động trong video để giảm vùng xử lý cho YOLOv8, tăng hiệu quả tính toán.</w:t>
      </w:r>
    </w:p>
    <w:p w14:paraId="15161075" w14:textId="77777777" w:rsidR="00277264" w:rsidRDefault="00277264" w:rsidP="00277264">
      <w:pPr>
        <w:pStyle w:val="NormalWeb"/>
        <w:numPr>
          <w:ilvl w:val="0"/>
          <w:numId w:val="4"/>
        </w:numPr>
      </w:pPr>
      <w:r>
        <w:rPr>
          <w:rStyle w:val="Strong"/>
          <w:rFonts w:eastAsiaTheme="majorEastAsia"/>
        </w:rPr>
        <w:t>Quá trình</w:t>
      </w:r>
      <w:r>
        <w:t>:</w:t>
      </w:r>
    </w:p>
    <w:p w14:paraId="0A822156" w14:textId="77777777" w:rsidR="00277264" w:rsidRDefault="00277264" w:rsidP="00277264">
      <w:pPr>
        <w:pStyle w:val="NormalWeb"/>
        <w:numPr>
          <w:ilvl w:val="1"/>
          <w:numId w:val="4"/>
        </w:numPr>
      </w:pPr>
      <w:r>
        <w:rPr>
          <w:rStyle w:val="Strong"/>
          <w:rFonts w:eastAsiaTheme="majorEastAsia"/>
        </w:rPr>
        <w:t>Thuật toán trừ nền</w:t>
      </w:r>
      <w:r>
        <w:t>: Sử dụng thuật toán MOG2 (Mixture of Gaussians) trong OpenCV (</w:t>
      </w:r>
      <w:r>
        <w:rPr>
          <w:rStyle w:val="text-sm"/>
          <w:rFonts w:eastAsiaTheme="majorEastAsia"/>
        </w:rPr>
        <w:t>cv2.createBackgroundSubtractorMOG2</w:t>
      </w:r>
      <w:r>
        <w:t>) để tách nền tĩnh và đối tượng chuyển động. MOG2 xây dựng mô hình nền dựa trên lịch sử khung hình và phát hiện các vùng thay đổi.</w:t>
      </w:r>
    </w:p>
    <w:p w14:paraId="3D45A900" w14:textId="77777777" w:rsidR="00277264" w:rsidRDefault="00277264" w:rsidP="00277264">
      <w:pPr>
        <w:pStyle w:val="NormalWeb"/>
        <w:numPr>
          <w:ilvl w:val="1"/>
          <w:numId w:val="4"/>
        </w:numPr>
      </w:pPr>
      <w:r>
        <w:rPr>
          <w:rStyle w:val="Strong"/>
          <w:rFonts w:eastAsiaTheme="majorEastAsia"/>
        </w:rPr>
        <w:lastRenderedPageBreak/>
        <w:t>Tạo mặt nạ chuyển động</w:t>
      </w:r>
      <w:r>
        <w:t>: Áp dụng ngưỡng nhị phân (</w:t>
      </w:r>
      <w:r>
        <w:rPr>
          <w:rStyle w:val="text-sm"/>
          <w:rFonts w:eastAsiaTheme="majorEastAsia"/>
        </w:rPr>
        <w:t>cv2.threshold</w:t>
      </w:r>
      <w:r>
        <w:t>) để tạo mặt nạ (mask) chỉ giữ lại các vùng chuyển động.</w:t>
      </w:r>
    </w:p>
    <w:p w14:paraId="347126CA" w14:textId="77777777" w:rsidR="00277264" w:rsidRDefault="00277264" w:rsidP="00277264">
      <w:pPr>
        <w:pStyle w:val="NormalWeb"/>
        <w:numPr>
          <w:ilvl w:val="1"/>
          <w:numId w:val="4"/>
        </w:numPr>
      </w:pPr>
      <w:r>
        <w:rPr>
          <w:rStyle w:val="Strong"/>
          <w:rFonts w:eastAsiaTheme="majorEastAsia"/>
        </w:rPr>
        <w:t>Phân tích vùng quan tâm (ROI)</w:t>
      </w:r>
      <w:r>
        <w:t xml:space="preserve">: Sử dụng </w:t>
      </w:r>
      <w:r>
        <w:rPr>
          <w:rStyle w:val="text-sm"/>
          <w:rFonts w:eastAsiaTheme="majorEastAsia"/>
        </w:rPr>
        <w:t>cv2.findContours</w:t>
      </w:r>
      <w:r>
        <w:t xml:space="preserve"> để xác định các đường viền (contours) của đối tượng chuyển động và giới hạn vùng xử lý.</w:t>
      </w:r>
    </w:p>
    <w:p w14:paraId="73E9D94A" w14:textId="77777777" w:rsidR="00277264" w:rsidRDefault="00277264" w:rsidP="00277264">
      <w:pPr>
        <w:pStyle w:val="NormalWeb"/>
        <w:numPr>
          <w:ilvl w:val="0"/>
          <w:numId w:val="4"/>
        </w:numPr>
      </w:pPr>
      <w:r>
        <w:rPr>
          <w:rStyle w:val="Strong"/>
          <w:rFonts w:eastAsiaTheme="majorEastAsia"/>
        </w:rPr>
        <w:t>Kết quả</w:t>
      </w:r>
      <w:r>
        <w:t>: Xác định các vùng có đối tượng di chuyển, giảm khối lượng xử lý cho bước tiếp theo.</w:t>
      </w:r>
    </w:p>
    <w:p w14:paraId="6D41D7C7" w14:textId="77777777" w:rsidR="00277264" w:rsidRDefault="00277264" w:rsidP="00277264">
      <w:pPr>
        <w:pStyle w:val="NormalWeb"/>
      </w:pPr>
      <w:r>
        <w:rPr>
          <w:rStyle w:val="Strong"/>
          <w:rFonts w:eastAsiaTheme="majorEastAsia"/>
        </w:rPr>
        <w:t>2.3. Phát hiện và phân loại đối tượng bằng YOLOv8</w:t>
      </w:r>
    </w:p>
    <w:p w14:paraId="11FFDCB7" w14:textId="77777777" w:rsidR="00277264" w:rsidRDefault="00277264" w:rsidP="00277264">
      <w:pPr>
        <w:pStyle w:val="NormalWeb"/>
        <w:numPr>
          <w:ilvl w:val="0"/>
          <w:numId w:val="5"/>
        </w:numPr>
      </w:pPr>
      <w:r>
        <w:rPr>
          <w:rStyle w:val="Strong"/>
          <w:rFonts w:eastAsiaTheme="majorEastAsia"/>
        </w:rPr>
        <w:t>Mục đích</w:t>
      </w:r>
      <w:r>
        <w:t>: Nhận diện và phân loại các đối tượng di chuyển (người, xe, v.v.) trong các vùng quan tâm.</w:t>
      </w:r>
    </w:p>
    <w:p w14:paraId="1FC30FDB" w14:textId="77777777" w:rsidR="00277264" w:rsidRDefault="00277264" w:rsidP="00277264">
      <w:pPr>
        <w:pStyle w:val="NormalWeb"/>
        <w:numPr>
          <w:ilvl w:val="0"/>
          <w:numId w:val="5"/>
        </w:numPr>
      </w:pPr>
      <w:r>
        <w:rPr>
          <w:rStyle w:val="Strong"/>
          <w:rFonts w:eastAsiaTheme="majorEastAsia"/>
        </w:rPr>
        <w:t>Quá trình</w:t>
      </w:r>
      <w:r>
        <w:t>:</w:t>
      </w:r>
    </w:p>
    <w:p w14:paraId="194400F4" w14:textId="77777777" w:rsidR="00277264" w:rsidRDefault="00277264" w:rsidP="00277264">
      <w:pPr>
        <w:pStyle w:val="NormalWeb"/>
        <w:numPr>
          <w:ilvl w:val="1"/>
          <w:numId w:val="5"/>
        </w:numPr>
      </w:pPr>
      <w:r>
        <w:rPr>
          <w:rStyle w:val="Strong"/>
          <w:rFonts w:eastAsiaTheme="majorEastAsia"/>
        </w:rPr>
        <w:t>Tải mô hình YOLOv8</w:t>
      </w:r>
      <w:r>
        <w:t>: Sử dụng mô hình YOLOv8 đã được huấn luyện trước trên tập dữ liệu COCO, hỗ trợ nhận diện nhiều loại đối tượng (80 lớp, bao gồm người, xe hơi, xe máy).</w:t>
      </w:r>
    </w:p>
    <w:p w14:paraId="60E5538D" w14:textId="77777777" w:rsidR="00277264" w:rsidRDefault="00277264" w:rsidP="00277264">
      <w:pPr>
        <w:pStyle w:val="NormalWeb"/>
        <w:numPr>
          <w:ilvl w:val="1"/>
          <w:numId w:val="5"/>
        </w:numPr>
      </w:pPr>
      <w:r>
        <w:rPr>
          <w:rStyle w:val="Strong"/>
          <w:rFonts w:eastAsiaTheme="majorEastAsia"/>
        </w:rPr>
        <w:t>Xử lý khung hình</w:t>
      </w:r>
      <w:r>
        <w:t>: Đưa các khung hình hoặc vùng quan tâm vào YOLOv8 để dự đoán. Mô hình trả về danh sách các hộp bao (bounding boxes) với thông tin: tọa độ, lớp đối tượng (người, xe), và độ tin cậy (confidence score).</w:t>
      </w:r>
    </w:p>
    <w:p w14:paraId="58C329EE" w14:textId="77777777" w:rsidR="00277264" w:rsidRDefault="00277264" w:rsidP="00277264">
      <w:pPr>
        <w:pStyle w:val="NormalWeb"/>
        <w:numPr>
          <w:ilvl w:val="1"/>
          <w:numId w:val="5"/>
        </w:numPr>
      </w:pPr>
      <w:r>
        <w:rPr>
          <w:rStyle w:val="Strong"/>
          <w:rFonts w:eastAsiaTheme="majorEastAsia"/>
        </w:rPr>
        <w:t>Lọc kết quả</w:t>
      </w:r>
      <w:r>
        <w:t>: Áp dụng kỹ thuật Non-Maximum Suppression (NMS) để loại bỏ các hộp bao trùng lặp, giữ lại các dự đoán có độ tin cậy cao (thường &gt; 0.5).</w:t>
      </w:r>
    </w:p>
    <w:p w14:paraId="522C63E8" w14:textId="77777777" w:rsidR="00277264" w:rsidRDefault="00277264" w:rsidP="00277264">
      <w:pPr>
        <w:pStyle w:val="NormalWeb"/>
        <w:numPr>
          <w:ilvl w:val="0"/>
          <w:numId w:val="5"/>
        </w:numPr>
      </w:pPr>
      <w:r>
        <w:rPr>
          <w:rStyle w:val="Strong"/>
          <w:rFonts w:eastAsiaTheme="majorEastAsia"/>
        </w:rPr>
        <w:t>Kết quả</w:t>
      </w:r>
      <w:r>
        <w:t>: Xác định chính xác vị trí và loại đối tượng di chuyển trong khung hình.</w:t>
      </w:r>
    </w:p>
    <w:p w14:paraId="0C0189F6" w14:textId="77777777" w:rsidR="00277264" w:rsidRDefault="00277264" w:rsidP="00277264">
      <w:pPr>
        <w:pStyle w:val="NormalWeb"/>
      </w:pPr>
      <w:r>
        <w:rPr>
          <w:rStyle w:val="Strong"/>
          <w:rFonts w:eastAsiaTheme="majorEastAsia"/>
        </w:rPr>
        <w:t>2.4. Hiển thị và lưu kết quả</w:t>
      </w:r>
    </w:p>
    <w:p w14:paraId="32164B34" w14:textId="77777777" w:rsidR="00277264" w:rsidRDefault="00277264" w:rsidP="00277264">
      <w:pPr>
        <w:pStyle w:val="NormalWeb"/>
        <w:numPr>
          <w:ilvl w:val="0"/>
          <w:numId w:val="6"/>
        </w:numPr>
      </w:pPr>
      <w:r>
        <w:rPr>
          <w:rStyle w:val="Strong"/>
          <w:rFonts w:eastAsiaTheme="majorEastAsia"/>
        </w:rPr>
        <w:t>Mục đích</w:t>
      </w:r>
      <w:r>
        <w:t>: Trực quan hóa và lưu trữ thông tin để hỗ trợ giám sát.</w:t>
      </w:r>
    </w:p>
    <w:p w14:paraId="1C4FE382" w14:textId="77777777" w:rsidR="00277264" w:rsidRDefault="00277264" w:rsidP="00277264">
      <w:pPr>
        <w:pStyle w:val="NormalWeb"/>
        <w:numPr>
          <w:ilvl w:val="0"/>
          <w:numId w:val="6"/>
        </w:numPr>
      </w:pPr>
      <w:r>
        <w:rPr>
          <w:rStyle w:val="Strong"/>
          <w:rFonts w:eastAsiaTheme="majorEastAsia"/>
        </w:rPr>
        <w:t>Quá trình</w:t>
      </w:r>
      <w:r>
        <w:t>:</w:t>
      </w:r>
    </w:p>
    <w:p w14:paraId="3FD7AEFE" w14:textId="77777777" w:rsidR="00277264" w:rsidRDefault="00277264" w:rsidP="00277264">
      <w:pPr>
        <w:pStyle w:val="NormalWeb"/>
        <w:numPr>
          <w:ilvl w:val="1"/>
          <w:numId w:val="6"/>
        </w:numPr>
      </w:pPr>
      <w:r>
        <w:rPr>
          <w:rStyle w:val="Strong"/>
          <w:rFonts w:eastAsiaTheme="majorEastAsia"/>
        </w:rPr>
        <w:t>Vẽ hộp bao</w:t>
      </w:r>
      <w:r>
        <w:t>: Sử dụng OpenCV (</w:t>
      </w:r>
      <w:r>
        <w:rPr>
          <w:rStyle w:val="text-sm"/>
          <w:rFonts w:eastAsiaTheme="majorEastAsia"/>
        </w:rPr>
        <w:t>cv2.rectangle</w:t>
      </w:r>
      <w:r>
        <w:t>) để vẽ các hộp bao quanh đối tượng, kèm nhãn lớp và độ tin cậy (</w:t>
      </w:r>
      <w:r>
        <w:rPr>
          <w:rStyle w:val="text-sm"/>
          <w:rFonts w:eastAsiaTheme="majorEastAsia"/>
        </w:rPr>
        <w:t>cv2.putText</w:t>
      </w:r>
      <w:r>
        <w:t>).</w:t>
      </w:r>
    </w:p>
    <w:p w14:paraId="50612C06" w14:textId="77777777" w:rsidR="00277264" w:rsidRDefault="00277264" w:rsidP="00277264">
      <w:pPr>
        <w:pStyle w:val="NormalWeb"/>
        <w:numPr>
          <w:ilvl w:val="1"/>
          <w:numId w:val="6"/>
        </w:numPr>
      </w:pPr>
      <w:r>
        <w:rPr>
          <w:rStyle w:val="Strong"/>
          <w:rFonts w:eastAsiaTheme="majorEastAsia"/>
        </w:rPr>
        <w:t>Hiển thị video</w:t>
      </w:r>
      <w:r>
        <w:t xml:space="preserve">: Hiển thị video thời gian thực với các đối tượng được đánh dấu, sử dụng </w:t>
      </w:r>
      <w:r>
        <w:rPr>
          <w:rStyle w:val="text-sm"/>
          <w:rFonts w:eastAsiaTheme="majorEastAsia"/>
        </w:rPr>
        <w:t>cv2.imshow</w:t>
      </w:r>
      <w:r>
        <w:t>.</w:t>
      </w:r>
    </w:p>
    <w:p w14:paraId="3AE2D5A5" w14:textId="77777777" w:rsidR="00277264" w:rsidRDefault="00277264" w:rsidP="00277264">
      <w:pPr>
        <w:pStyle w:val="NormalWeb"/>
        <w:numPr>
          <w:ilvl w:val="1"/>
          <w:numId w:val="6"/>
        </w:numPr>
      </w:pPr>
      <w:r>
        <w:rPr>
          <w:rStyle w:val="Strong"/>
          <w:rFonts w:eastAsiaTheme="majorEastAsia"/>
        </w:rPr>
        <w:t>Lưu kết quả</w:t>
      </w:r>
      <w:r>
        <w:t xml:space="preserve">: Lưu video đã xử lý hoặc các khung hình có đối tượng vào tệp MP4 hoặc thư mục ảnh bằng </w:t>
      </w:r>
      <w:r>
        <w:rPr>
          <w:rStyle w:val="text-sm"/>
          <w:rFonts w:eastAsiaTheme="majorEastAsia"/>
        </w:rPr>
        <w:t>cv2.VideoWriter</w:t>
      </w:r>
      <w:r>
        <w:t xml:space="preserve"> hoặc </w:t>
      </w:r>
      <w:r>
        <w:rPr>
          <w:rStyle w:val="text-sm"/>
          <w:rFonts w:eastAsiaTheme="majorEastAsia"/>
        </w:rPr>
        <w:t>cv2.imwrite</w:t>
      </w:r>
      <w:r>
        <w:t>.</w:t>
      </w:r>
    </w:p>
    <w:p w14:paraId="2B2AF143" w14:textId="77777777" w:rsidR="00277264" w:rsidRDefault="00277264" w:rsidP="00277264">
      <w:pPr>
        <w:pStyle w:val="NormalWeb"/>
        <w:numPr>
          <w:ilvl w:val="1"/>
          <w:numId w:val="6"/>
        </w:numPr>
      </w:pPr>
      <w:r>
        <w:rPr>
          <w:rStyle w:val="Strong"/>
          <w:rFonts w:eastAsiaTheme="majorEastAsia"/>
        </w:rPr>
        <w:t>Cảnh báo</w:t>
      </w:r>
      <w:r>
        <w:t>: Gửi thông báo (ví dụ: qua email hoặc ứng dụng) khi phát hiện đối tượng bất thường (như người xuất hiện trong khu vực cấm).</w:t>
      </w:r>
    </w:p>
    <w:p w14:paraId="29765468" w14:textId="77777777" w:rsidR="00277264" w:rsidRDefault="00277264" w:rsidP="00277264">
      <w:pPr>
        <w:pStyle w:val="NormalWeb"/>
        <w:numPr>
          <w:ilvl w:val="0"/>
          <w:numId w:val="6"/>
        </w:numPr>
      </w:pPr>
      <w:r>
        <w:rPr>
          <w:rStyle w:val="Strong"/>
          <w:rFonts w:eastAsiaTheme="majorEastAsia"/>
        </w:rPr>
        <w:t>Kết quả</w:t>
      </w:r>
      <w:r>
        <w:t>: Video hoặc hình ảnh với các đối tượng được đánh dấu rõ ràng, hỗ trợ người dùng giám sát hiệu quả.</w:t>
      </w:r>
    </w:p>
    <w:p w14:paraId="3B90F50B" w14:textId="77777777" w:rsidR="00277264" w:rsidRDefault="00277264" w:rsidP="00277264">
      <w:pPr>
        <w:pStyle w:val="NormalWeb"/>
        <w:numPr>
          <w:ilvl w:val="0"/>
          <w:numId w:val="7"/>
        </w:numPr>
      </w:pPr>
      <w:r>
        <w:rPr>
          <w:rStyle w:val="Strong"/>
          <w:rFonts w:eastAsiaTheme="majorEastAsia"/>
        </w:rPr>
        <w:t>KẾT QUẢ</w:t>
      </w:r>
    </w:p>
    <w:p w14:paraId="431589FA" w14:textId="77777777" w:rsidR="00277264" w:rsidRDefault="00277264" w:rsidP="00277264">
      <w:pPr>
        <w:pStyle w:val="NormalWeb"/>
        <w:ind w:left="720"/>
      </w:pPr>
      <w:r>
        <w:t>Hệ thống đạt hiệu suất cao trong việc phát hiện và phân loại người, xe trong video giám sát. YOLOv8 cải thiện độ chính xác so với các phiên bản trước (như YOLOv5), với thời gian xử lý mỗi khung hình dưới 50ms trên GPU trung bình. OpenCV đảm bảo xử lý video mượt mà và trực quan hóa kết quả rõ ràng. Hệ thống hoạt động ổn định trong điều kiện ánh sáng tốt và cảnh đơn giản.</w:t>
      </w:r>
    </w:p>
    <w:p w14:paraId="2C5B13A3" w14:textId="77777777" w:rsidR="00277264" w:rsidRDefault="00277264" w:rsidP="00277264">
      <w:pPr>
        <w:pStyle w:val="NormalWeb"/>
        <w:numPr>
          <w:ilvl w:val="0"/>
          <w:numId w:val="7"/>
        </w:numPr>
      </w:pPr>
      <w:r>
        <w:rPr>
          <w:rStyle w:val="Strong"/>
          <w:rFonts w:eastAsiaTheme="majorEastAsia"/>
        </w:rPr>
        <w:t>ỨNG DỤNG</w:t>
      </w:r>
    </w:p>
    <w:p w14:paraId="3D0D298F" w14:textId="77777777" w:rsidR="00277264" w:rsidRDefault="00277264" w:rsidP="00277264">
      <w:pPr>
        <w:pStyle w:val="NormalWeb"/>
        <w:numPr>
          <w:ilvl w:val="0"/>
          <w:numId w:val="8"/>
        </w:numPr>
      </w:pPr>
      <w:r>
        <w:rPr>
          <w:rStyle w:val="Strong"/>
          <w:rFonts w:eastAsiaTheme="majorEastAsia"/>
        </w:rPr>
        <w:lastRenderedPageBreak/>
        <w:t>Giám sát an ninh</w:t>
      </w:r>
      <w:r>
        <w:t>: Phát hiện xâm nhập, hành vi bất thường trong nhà, văn phòng, hoặc khu vực công cộng.</w:t>
      </w:r>
    </w:p>
    <w:p w14:paraId="3D002885" w14:textId="77777777" w:rsidR="00277264" w:rsidRDefault="00277264" w:rsidP="00277264">
      <w:pPr>
        <w:pStyle w:val="NormalWeb"/>
        <w:numPr>
          <w:ilvl w:val="0"/>
          <w:numId w:val="8"/>
        </w:numPr>
      </w:pPr>
      <w:r>
        <w:rPr>
          <w:rStyle w:val="Strong"/>
          <w:rFonts w:eastAsiaTheme="majorEastAsia"/>
        </w:rPr>
        <w:t>Giao thông thông minh</w:t>
      </w:r>
      <w:r>
        <w:t>: Đếm phương tiện, phát hiện vi phạm giao thông, hoặc quản lý bãi đỗ xe.</w:t>
      </w:r>
    </w:p>
    <w:p w14:paraId="4A1F3A6D" w14:textId="77777777" w:rsidR="00277264" w:rsidRDefault="00277264" w:rsidP="00277264">
      <w:pPr>
        <w:pStyle w:val="NormalWeb"/>
        <w:numPr>
          <w:ilvl w:val="0"/>
          <w:numId w:val="8"/>
        </w:numPr>
      </w:pPr>
      <w:r>
        <w:rPr>
          <w:rStyle w:val="Strong"/>
          <w:rFonts w:eastAsiaTheme="majorEastAsia"/>
        </w:rPr>
        <w:t>IoT</w:t>
      </w:r>
      <w:r>
        <w:t>: Tích hợp vào các thiết bị thông minh như camera IP hoặc drone để giám sát tự động.</w:t>
      </w:r>
    </w:p>
    <w:p w14:paraId="2B1145B6" w14:textId="77777777" w:rsidR="00277264" w:rsidRDefault="00277264" w:rsidP="00277264">
      <w:pPr>
        <w:pStyle w:val="NormalWeb"/>
        <w:numPr>
          <w:ilvl w:val="0"/>
          <w:numId w:val="9"/>
        </w:numPr>
      </w:pPr>
      <w:r>
        <w:rPr>
          <w:rStyle w:val="Strong"/>
          <w:rFonts w:eastAsiaTheme="majorEastAsia"/>
        </w:rPr>
        <w:t>HẠN CHẾ VÀ HƯỚNG PHÁT TRIỂN</w:t>
      </w:r>
    </w:p>
    <w:p w14:paraId="50AC0FFD" w14:textId="77777777" w:rsidR="00277264" w:rsidRDefault="00277264" w:rsidP="00277264">
      <w:pPr>
        <w:pStyle w:val="NormalWeb"/>
        <w:numPr>
          <w:ilvl w:val="0"/>
          <w:numId w:val="10"/>
        </w:numPr>
      </w:pPr>
      <w:r>
        <w:rPr>
          <w:rStyle w:val="Strong"/>
          <w:rFonts w:eastAsiaTheme="majorEastAsia"/>
        </w:rPr>
        <w:t>Hạn chế</w:t>
      </w:r>
      <w:r>
        <w:t>:</w:t>
      </w:r>
    </w:p>
    <w:p w14:paraId="73EE3194" w14:textId="77777777" w:rsidR="00277264" w:rsidRDefault="00277264" w:rsidP="00277264">
      <w:pPr>
        <w:pStyle w:val="NormalWeb"/>
        <w:numPr>
          <w:ilvl w:val="1"/>
          <w:numId w:val="10"/>
        </w:numPr>
      </w:pPr>
      <w:r>
        <w:t>Hiệu suất giảm trong điều kiện ánh sáng yếu, sương mù, hoặc cảnh đông đúc do nhiễu nền.</w:t>
      </w:r>
    </w:p>
    <w:p w14:paraId="13F0DE59" w14:textId="77777777" w:rsidR="00277264" w:rsidRDefault="00277264" w:rsidP="00277264">
      <w:pPr>
        <w:pStyle w:val="NormalWeb"/>
        <w:numPr>
          <w:ilvl w:val="1"/>
          <w:numId w:val="10"/>
        </w:numPr>
      </w:pPr>
      <w:r>
        <w:t>YOLOv8 yêu cầu phần cứng mạnh (GPU) để đạt tốc độ tối ưu, khó triển khai trên thiết bị nhúng giá rẻ.</w:t>
      </w:r>
    </w:p>
    <w:p w14:paraId="1A8EBF3F" w14:textId="77777777" w:rsidR="00277264" w:rsidRDefault="00277264" w:rsidP="00277264">
      <w:pPr>
        <w:pStyle w:val="NormalWeb"/>
        <w:numPr>
          <w:ilvl w:val="0"/>
          <w:numId w:val="10"/>
        </w:numPr>
      </w:pPr>
      <w:r>
        <w:rPr>
          <w:rStyle w:val="Strong"/>
          <w:rFonts w:eastAsiaTheme="majorEastAsia"/>
        </w:rPr>
        <w:t>Hướng phát triển</w:t>
      </w:r>
      <w:r>
        <w:t>:</w:t>
      </w:r>
    </w:p>
    <w:p w14:paraId="714B8F3A" w14:textId="77777777" w:rsidR="00277264" w:rsidRDefault="00277264" w:rsidP="00277264">
      <w:pPr>
        <w:pStyle w:val="NormalWeb"/>
        <w:numPr>
          <w:ilvl w:val="1"/>
          <w:numId w:val="10"/>
        </w:numPr>
      </w:pPr>
      <w:r>
        <w:t>Tối ưu hóa mô hình YOLOv8 (ví dụ: sử dụng YOLOv8-Nano) cho thiết bị nhúng.</w:t>
      </w:r>
    </w:p>
    <w:p w14:paraId="7AC29EE0" w14:textId="77777777" w:rsidR="00277264" w:rsidRDefault="00277264" w:rsidP="00277264">
      <w:pPr>
        <w:pStyle w:val="NormalWeb"/>
        <w:numPr>
          <w:ilvl w:val="1"/>
          <w:numId w:val="10"/>
        </w:numPr>
      </w:pPr>
      <w:r>
        <w:t>Kết hợp các thuật toán xử lý ảnh nâng cao (như cải thiện độ tương phản) để tăng hiệu quả trong điều kiện ánh sáng kém.</w:t>
      </w:r>
    </w:p>
    <w:p w14:paraId="1755EC7E" w14:textId="77777777" w:rsidR="00277264" w:rsidRDefault="00277264" w:rsidP="00277264">
      <w:pPr>
        <w:pStyle w:val="NormalWeb"/>
        <w:numPr>
          <w:ilvl w:val="1"/>
          <w:numId w:val="10"/>
        </w:numPr>
      </w:pPr>
      <w:r>
        <w:t>Tích hợp học tăng cường (reinforcement learning) để cải thiện khả năng nhận diện trong môi trường động.</w:t>
      </w:r>
    </w:p>
    <w:p w14:paraId="565E4DA7" w14:textId="77777777" w:rsidR="00277264" w:rsidRDefault="00277264" w:rsidP="00277264">
      <w:pPr>
        <w:pStyle w:val="NormalWeb"/>
        <w:numPr>
          <w:ilvl w:val="0"/>
          <w:numId w:val="11"/>
        </w:numPr>
      </w:pPr>
      <w:r>
        <w:rPr>
          <w:rStyle w:val="Strong"/>
          <w:rFonts w:eastAsiaTheme="majorEastAsia"/>
        </w:rPr>
        <w:t>KẾT LUẬN</w:t>
      </w:r>
    </w:p>
    <w:p w14:paraId="7AD5DC20" w14:textId="77777777" w:rsidR="00277264" w:rsidRDefault="00277264" w:rsidP="00277264">
      <w:pPr>
        <w:pStyle w:val="NormalWeb"/>
        <w:ind w:left="720"/>
      </w:pPr>
      <w:r>
        <w:t>Hệ thống kết hợp YOLOv8 và OpenCV cung cấp giải pháp hiệu quả cho phát hiện và phân loại đối tượng di chuyển trong video giám sát. Quy trình bốn bước (tiền xử lý, phát hiện chuyển động, nhận diện đối tượng, hiển thị kết quả) đảm bảo tính chính xác và tốc độ, phù hợp với các ứng dụng thực tiễn. Nghiên cứu đặt nền tảng cho các cải tiến trong giám sát thông minh, đặc biệt trong bối cảnh công nghệ AI và IoT phát triển mạnh mẽ.</w:t>
      </w:r>
    </w:p>
    <w:p w14:paraId="796ABD5E" w14:textId="77777777" w:rsidR="00277264" w:rsidRDefault="00277264" w:rsidP="00277264">
      <w:pPr>
        <w:pStyle w:val="NormalWeb"/>
      </w:pPr>
      <w:r>
        <w:rPr>
          <w:rStyle w:val="Strong"/>
          <w:rFonts w:eastAsiaTheme="majorEastAsia"/>
        </w:rPr>
        <w:t>TÀI LIỆU THAM KHẢO</w:t>
      </w:r>
    </w:p>
    <w:p w14:paraId="059753D8" w14:textId="77777777" w:rsidR="002B2B76" w:rsidRDefault="00277264" w:rsidP="00783279">
      <w:pPr>
        <w:pStyle w:val="NormalWeb"/>
        <w:numPr>
          <w:ilvl w:val="0"/>
          <w:numId w:val="12"/>
        </w:numPr>
        <w:spacing w:before="0" w:beforeAutospacing="0" w:after="0" w:afterAutospacing="0"/>
      </w:pPr>
      <w:r>
        <w:t>Tài liệu Hue-ICT Challenge 2024, Trường Đại học Khoa học, Đại học Huế</w:t>
      </w:r>
      <w:r w:rsidR="002B2B76">
        <w:t xml:space="preserve">: </w:t>
      </w:r>
    </w:p>
    <w:p w14:paraId="0EEFC832" w14:textId="23FB9532" w:rsidR="00277264" w:rsidRDefault="002B2B76" w:rsidP="00783279">
      <w:pPr>
        <w:pStyle w:val="NormalWeb"/>
        <w:spacing w:before="0" w:beforeAutospacing="0" w:after="0" w:afterAutospacing="0"/>
        <w:ind w:left="720"/>
      </w:pPr>
      <w:r w:rsidRPr="002B2B76">
        <w:t>https://hue-ictc.husc.edu.vn/UPLOADS/attachment/2024/20t1020077@husc.edu.vn-attachment.pdf</w:t>
      </w:r>
    </w:p>
    <w:p w14:paraId="1FDFE22F" w14:textId="77777777" w:rsidR="00277264" w:rsidRDefault="00277264" w:rsidP="00277264">
      <w:pPr>
        <w:pStyle w:val="NormalWeb"/>
        <w:numPr>
          <w:ilvl w:val="0"/>
          <w:numId w:val="12"/>
        </w:numPr>
      </w:pPr>
      <w:r>
        <w:t>OpenCV Documentation: https://opencv.org</w:t>
      </w:r>
    </w:p>
    <w:p w14:paraId="6AF4EB81" w14:textId="77777777" w:rsidR="00277264" w:rsidRDefault="00277264" w:rsidP="00277264">
      <w:pPr>
        <w:pStyle w:val="NormalWeb"/>
        <w:numPr>
          <w:ilvl w:val="0"/>
          <w:numId w:val="12"/>
        </w:numPr>
      </w:pPr>
      <w:r>
        <w:t>YOLOv8 Ultralytics: https://github.com/ultralytics/ultralytics</w:t>
      </w:r>
    </w:p>
    <w:p w14:paraId="50FBAA2D" w14:textId="77777777" w:rsidR="00277264" w:rsidRDefault="00277264" w:rsidP="00277264">
      <w:pPr>
        <w:pStyle w:val="NormalWeb"/>
        <w:numPr>
          <w:ilvl w:val="0"/>
          <w:numId w:val="12"/>
        </w:numPr>
      </w:pPr>
      <w:r>
        <w:t>Liu, W., et al. (2016). "SSD: Single Shot MultiBox Detector." ECCV.</w:t>
      </w:r>
    </w:p>
    <w:p w14:paraId="3897C877" w14:textId="77777777" w:rsidR="006F6BF6" w:rsidRDefault="006F6BF6"/>
    <w:sectPr w:rsidR="006F6B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6924"/>
    <w:multiLevelType w:val="multilevel"/>
    <w:tmpl w:val="C68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549B"/>
    <w:multiLevelType w:val="multilevel"/>
    <w:tmpl w:val="F2289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63FAF"/>
    <w:multiLevelType w:val="multilevel"/>
    <w:tmpl w:val="9804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70013"/>
    <w:multiLevelType w:val="multilevel"/>
    <w:tmpl w:val="3260F1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F9165D"/>
    <w:multiLevelType w:val="multilevel"/>
    <w:tmpl w:val="5EAA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00F6E"/>
    <w:multiLevelType w:val="multilevel"/>
    <w:tmpl w:val="495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E1E72"/>
    <w:multiLevelType w:val="multilevel"/>
    <w:tmpl w:val="577EF1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58445B"/>
    <w:multiLevelType w:val="multilevel"/>
    <w:tmpl w:val="4922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8B51C5"/>
    <w:multiLevelType w:val="multilevel"/>
    <w:tmpl w:val="6CE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63A0C"/>
    <w:multiLevelType w:val="multilevel"/>
    <w:tmpl w:val="412A3D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4515B9"/>
    <w:multiLevelType w:val="multilevel"/>
    <w:tmpl w:val="092AD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36F62"/>
    <w:multiLevelType w:val="multilevel"/>
    <w:tmpl w:val="ADE22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910440">
    <w:abstractNumId w:val="7"/>
  </w:num>
  <w:num w:numId="2" w16cid:durableId="820586184">
    <w:abstractNumId w:val="5"/>
  </w:num>
  <w:num w:numId="3" w16cid:durableId="708990237">
    <w:abstractNumId w:val="11"/>
  </w:num>
  <w:num w:numId="4" w16cid:durableId="750005616">
    <w:abstractNumId w:val="1"/>
  </w:num>
  <w:num w:numId="5" w16cid:durableId="916134818">
    <w:abstractNumId w:val="10"/>
  </w:num>
  <w:num w:numId="6" w16cid:durableId="479733247">
    <w:abstractNumId w:val="4"/>
  </w:num>
  <w:num w:numId="7" w16cid:durableId="992026270">
    <w:abstractNumId w:val="9"/>
  </w:num>
  <w:num w:numId="8" w16cid:durableId="50927487">
    <w:abstractNumId w:val="8"/>
  </w:num>
  <w:num w:numId="9" w16cid:durableId="1890217331">
    <w:abstractNumId w:val="3"/>
  </w:num>
  <w:num w:numId="10" w16cid:durableId="264197694">
    <w:abstractNumId w:val="2"/>
  </w:num>
  <w:num w:numId="11" w16cid:durableId="2082943092">
    <w:abstractNumId w:val="6"/>
  </w:num>
  <w:num w:numId="12" w16cid:durableId="107959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264"/>
    <w:rsid w:val="00277264"/>
    <w:rsid w:val="002B2B76"/>
    <w:rsid w:val="00494EC2"/>
    <w:rsid w:val="006F6BF6"/>
    <w:rsid w:val="00783279"/>
    <w:rsid w:val="008536CB"/>
    <w:rsid w:val="00CC7C73"/>
    <w:rsid w:val="00D82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D6E2"/>
  <w15:chartTrackingRefBased/>
  <w15:docId w15:val="{8738A539-EEE4-411A-A17B-FBFB47BD5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264"/>
    <w:rPr>
      <w:rFonts w:eastAsiaTheme="majorEastAsia" w:cstheme="majorBidi"/>
      <w:color w:val="272727" w:themeColor="text1" w:themeTint="D8"/>
    </w:rPr>
  </w:style>
  <w:style w:type="paragraph" w:styleId="Title">
    <w:name w:val="Title"/>
    <w:basedOn w:val="Normal"/>
    <w:next w:val="Normal"/>
    <w:link w:val="TitleChar"/>
    <w:uiPriority w:val="10"/>
    <w:qFormat/>
    <w:rsid w:val="002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264"/>
    <w:pPr>
      <w:spacing w:before="160"/>
      <w:jc w:val="center"/>
    </w:pPr>
    <w:rPr>
      <w:i/>
      <w:iCs/>
      <w:color w:val="404040" w:themeColor="text1" w:themeTint="BF"/>
    </w:rPr>
  </w:style>
  <w:style w:type="character" w:customStyle="1" w:styleId="QuoteChar">
    <w:name w:val="Quote Char"/>
    <w:basedOn w:val="DefaultParagraphFont"/>
    <w:link w:val="Quote"/>
    <w:uiPriority w:val="29"/>
    <w:rsid w:val="00277264"/>
    <w:rPr>
      <w:i/>
      <w:iCs/>
      <w:color w:val="404040" w:themeColor="text1" w:themeTint="BF"/>
    </w:rPr>
  </w:style>
  <w:style w:type="paragraph" w:styleId="ListParagraph">
    <w:name w:val="List Paragraph"/>
    <w:basedOn w:val="Normal"/>
    <w:uiPriority w:val="34"/>
    <w:qFormat/>
    <w:rsid w:val="00277264"/>
    <w:pPr>
      <w:ind w:left="720"/>
      <w:contextualSpacing/>
    </w:pPr>
  </w:style>
  <w:style w:type="character" w:styleId="IntenseEmphasis">
    <w:name w:val="Intense Emphasis"/>
    <w:basedOn w:val="DefaultParagraphFont"/>
    <w:uiPriority w:val="21"/>
    <w:qFormat/>
    <w:rsid w:val="00277264"/>
    <w:rPr>
      <w:i/>
      <w:iCs/>
      <w:color w:val="2F5496" w:themeColor="accent1" w:themeShade="BF"/>
    </w:rPr>
  </w:style>
  <w:style w:type="paragraph" w:styleId="IntenseQuote">
    <w:name w:val="Intense Quote"/>
    <w:basedOn w:val="Normal"/>
    <w:next w:val="Normal"/>
    <w:link w:val="IntenseQuoteChar"/>
    <w:uiPriority w:val="30"/>
    <w:qFormat/>
    <w:rsid w:val="00277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264"/>
    <w:rPr>
      <w:i/>
      <w:iCs/>
      <w:color w:val="2F5496" w:themeColor="accent1" w:themeShade="BF"/>
    </w:rPr>
  </w:style>
  <w:style w:type="character" w:styleId="IntenseReference">
    <w:name w:val="Intense Reference"/>
    <w:basedOn w:val="DefaultParagraphFont"/>
    <w:uiPriority w:val="32"/>
    <w:qFormat/>
    <w:rsid w:val="00277264"/>
    <w:rPr>
      <w:b/>
      <w:bCs/>
      <w:smallCaps/>
      <w:color w:val="2F5496" w:themeColor="accent1" w:themeShade="BF"/>
      <w:spacing w:val="5"/>
    </w:rPr>
  </w:style>
  <w:style w:type="paragraph" w:styleId="NormalWeb">
    <w:name w:val="Normal (Web)"/>
    <w:basedOn w:val="Normal"/>
    <w:uiPriority w:val="99"/>
    <w:semiHidden/>
    <w:unhideWhenUsed/>
    <w:rsid w:val="002772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7264"/>
    <w:rPr>
      <w:b/>
      <w:bCs/>
    </w:rPr>
  </w:style>
  <w:style w:type="character" w:customStyle="1" w:styleId="text-sm">
    <w:name w:val="text-sm"/>
    <w:basedOn w:val="DefaultParagraphFont"/>
    <w:rsid w:val="00277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70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Vĩnh</dc:creator>
  <cp:keywords/>
  <dc:description/>
  <cp:lastModifiedBy>Đinh Vĩnh</cp:lastModifiedBy>
  <cp:revision>3</cp:revision>
  <dcterms:created xsi:type="dcterms:W3CDTF">2025-05-05T15:14:00Z</dcterms:created>
  <dcterms:modified xsi:type="dcterms:W3CDTF">2025-05-05T15:22:00Z</dcterms:modified>
</cp:coreProperties>
</file>