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20CDD" w14:textId="77777777" w:rsidR="000921D6" w:rsidRPr="000921D6" w:rsidRDefault="000921D6" w:rsidP="000921D6">
      <w:pPr>
        <w:spacing w:after="0" w:line="240" w:lineRule="auto"/>
        <w:outlineLvl w:val="0"/>
        <w:rPr>
          <w:rFonts w:ascii="Times New Roman" w:eastAsia="Times New Roman" w:hAnsi="Times New Roman" w:cs="Times New Roman"/>
          <w:b/>
          <w:bCs/>
          <w:kern w:val="36"/>
          <w:sz w:val="48"/>
          <w:szCs w:val="48"/>
          <w14:ligatures w14:val="none"/>
        </w:rPr>
      </w:pPr>
      <w:r w:rsidRPr="000921D6">
        <w:rPr>
          <w:rFonts w:ascii="Times New Roman" w:eastAsia="Times New Roman" w:hAnsi="Times New Roman" w:cs="Times New Roman"/>
          <w:b/>
          <w:bCs/>
          <w:kern w:val="36"/>
          <w:sz w:val="48"/>
          <w:szCs w:val="48"/>
          <w14:ligatures w14:val="none"/>
        </w:rPr>
        <w:t>Phát Triển Hệ Thống Phát Hiện Chuyển Động Thời Gian Thực Sử Dụng YOLOv8</w:t>
      </w:r>
    </w:p>
    <w:p w14:paraId="2F4469EE"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t>Phần 1: Tóm Tắt</w:t>
      </w:r>
    </w:p>
    <w:p w14:paraId="6EA09BA9"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Tóm Tắt</w:t>
      </w:r>
    </w:p>
    <w:p w14:paraId="2280982F"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Bài báo trình bày một hệ thống phát hiện chuyển động thời gian thực sử dụng YOLOv8 và OpenCV, được thiết kế để hỗ trợ giám sát an ninh. Hệ thống tích hợp kỹ thuật trừ nền và học sâu để nhận diện đối tượng động trong luồng video, lưu trữ kết quả dưới dạng video/ảnh. Kết quả thực nghiệm cho thấy tốc độ xử lý cao và độ chính xác đáng tin cậy, phù hợp cho các ứng dụng giám sát an ninh, quản lý giao thông, và tự động hóa.</w:t>
      </w:r>
    </w:p>
    <w:p w14:paraId="3A5B0B3B"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t>Phần 2: Giới Thiệu</w:t>
      </w:r>
    </w:p>
    <w:p w14:paraId="51CAAD33"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Giới Thiệu</w:t>
      </w:r>
    </w:p>
    <w:p w14:paraId="67636467"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Giám sát an ninh ngày càng phụ thuộc vào các hệ thống tự động để phát hiện và theo dõi đối tượng chuyển động trong thời gian thực. Các nghiên cứu về giám sát từ UAV đã chứng minh hiệu quả của học sâu, như YOLO, trong việc xử lý luồng video động [1]. Bài báo này giới thiệu một hệ thống phát hiện chuyển động sử dụng YOLOv8, nâng cấp từ YOLOv3, kết hợp với OpenCV để hỗ trợ giám sát an ninh hiệu quả.</w:t>
      </w:r>
    </w:p>
    <w:p w14:paraId="6B0FAC51"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t>Phần 3: Cơ Sở Lý Thuyết</w:t>
      </w:r>
    </w:p>
    <w:p w14:paraId="535284A7"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Cơ Sở Lý Thuyết</w:t>
      </w:r>
    </w:p>
    <w:p w14:paraId="1FB7E3CB"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YOLO (You Only Look Once) là một thuật toán phát hiện đối tượng một giai đoạn, nổi bật với tốc độ xử lý nhanh và độ chính xác cao [1]. YOLOv8 cải tiến so với YOLOv3 bằng cách sử dụng kiến trúc mạng tối ưu và kỹ thuật học sâu tiên tiến, tăng hiệu suất trong các ứng dụng thời gian thực. Kỹ thuật trừ nền, được sử dụng rộng rãi trong giám sát UAV, giúp phát hiện chuyển động bằng cách so sánh các khung hình liên tiếp [1]. OpenCV cung cấp các công cụ xử lý hình ảnh mạnh mẽ để triển khai các kỹ thuật này.</w:t>
      </w:r>
    </w:p>
    <w:p w14:paraId="6CAAB683"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t>Phần 4: Phương Pháp</w:t>
      </w:r>
    </w:p>
    <w:p w14:paraId="6C28C2A3"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Phương Pháp</w:t>
      </w:r>
    </w:p>
    <w:p w14:paraId="72BFDB93"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Hệ thống được thiết kế để phát hiện và theo dõi chuyển động trong luồng video, lấy cảm hứng từ framework giám sát UAV [1]. Các thành phần chính bao gồm:</w:t>
      </w:r>
    </w:p>
    <w:p w14:paraId="45579A0D" w14:textId="77777777" w:rsidR="000921D6" w:rsidRPr="000921D6" w:rsidRDefault="000921D6" w:rsidP="000921D6">
      <w:pPr>
        <w:numPr>
          <w:ilvl w:val="0"/>
          <w:numId w:val="1"/>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Xử lý đầu vào</w:t>
      </w:r>
      <w:r w:rsidRPr="000921D6">
        <w:rPr>
          <w:rFonts w:ascii="Times New Roman" w:eastAsia="Times New Roman" w:hAnsi="Times New Roman" w:cs="Times New Roman"/>
          <w:kern w:val="0"/>
          <w14:ligatures w14:val="none"/>
        </w:rPr>
        <w:t>: OpenCV đọc luồng video từ camera hoặc tệp video, hỗ trợ các định dạng phổ biến nhờ FFmpeg.</w:t>
      </w:r>
    </w:p>
    <w:p w14:paraId="4CBDC41B" w14:textId="77777777" w:rsidR="000921D6" w:rsidRPr="000921D6" w:rsidRDefault="000921D6" w:rsidP="000921D6">
      <w:pPr>
        <w:numPr>
          <w:ilvl w:val="0"/>
          <w:numId w:val="1"/>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Phát hiện chuyển động</w:t>
      </w:r>
      <w:r w:rsidRPr="000921D6">
        <w:rPr>
          <w:rFonts w:ascii="Times New Roman" w:eastAsia="Times New Roman" w:hAnsi="Times New Roman" w:cs="Times New Roman"/>
          <w:kern w:val="0"/>
          <w14:ligatures w14:val="none"/>
        </w:rPr>
        <w:t>: Kỹ thuật trừ nền được áp dụng để xác định các vùng chuyển động, tương tự phương pháp trong giám sát UAV [1]. Các vùng này được đánh dấu bằng khung màu để trực quan hóa.</w:t>
      </w:r>
    </w:p>
    <w:p w14:paraId="2719226B" w14:textId="77777777" w:rsidR="000921D6" w:rsidRPr="000921D6" w:rsidRDefault="000921D6" w:rsidP="000921D6">
      <w:pPr>
        <w:numPr>
          <w:ilvl w:val="0"/>
          <w:numId w:val="1"/>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Nhận diện đối tượng</w:t>
      </w:r>
      <w:r w:rsidRPr="000921D6">
        <w:rPr>
          <w:rFonts w:ascii="Times New Roman" w:eastAsia="Times New Roman" w:hAnsi="Times New Roman" w:cs="Times New Roman"/>
          <w:kern w:val="0"/>
          <w14:ligatures w14:val="none"/>
        </w:rPr>
        <w:t>: YOLOv8 nhận diện các đối tượng động như người hoặc phương tiện, sử dụng mô hình được huấn luyện trước để đảm bảo độ chính xác.</w:t>
      </w:r>
    </w:p>
    <w:p w14:paraId="0A4A17D9" w14:textId="77777777" w:rsidR="000921D6" w:rsidRPr="000921D6" w:rsidRDefault="000921D6" w:rsidP="000921D6">
      <w:pPr>
        <w:numPr>
          <w:ilvl w:val="0"/>
          <w:numId w:val="1"/>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Giao diện người dùng</w:t>
      </w:r>
      <w:r w:rsidRPr="000921D6">
        <w:rPr>
          <w:rFonts w:ascii="Times New Roman" w:eastAsia="Times New Roman" w:hAnsi="Times New Roman" w:cs="Times New Roman"/>
          <w:kern w:val="0"/>
          <w14:ligatures w14:val="none"/>
        </w:rPr>
        <w:t>: Tkinter hiển thị luồng video, trạng thái phát hiện, và các nút chức năng để tương tác (ví dụ: mở camera, dừng xử lý).</w:t>
      </w:r>
    </w:p>
    <w:p w14:paraId="5781A36B" w14:textId="77777777" w:rsidR="000921D6" w:rsidRPr="000921D6" w:rsidRDefault="000921D6" w:rsidP="000921D6">
      <w:pPr>
        <w:numPr>
          <w:ilvl w:val="0"/>
          <w:numId w:val="1"/>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Lưu trữ kết quả</w:t>
      </w:r>
      <w:r w:rsidRPr="000921D6">
        <w:rPr>
          <w:rFonts w:ascii="Times New Roman" w:eastAsia="Times New Roman" w:hAnsi="Times New Roman" w:cs="Times New Roman"/>
          <w:kern w:val="0"/>
          <w14:ligatures w14:val="none"/>
        </w:rPr>
        <w:t>: Video chứa chuyển động được lưu dưới dạng tệp video, kèm theo ảnh chụp tại các thời điểm quan trọng.</w:t>
      </w:r>
    </w:p>
    <w:p w14:paraId="23671391"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Hệ thống được cấu hình để tối ưu hóa tốc độ và độ chính xác, với các tham số như ngưỡng phát hiện được điều chỉnh linh hoạt.</w:t>
      </w:r>
    </w:p>
    <w:p w14:paraId="44667765"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lastRenderedPageBreak/>
        <w:t>Phần 5: Kết Quả và Thảo Luận</w:t>
      </w:r>
    </w:p>
    <w:p w14:paraId="29FF2FBD"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Kết Quả và Thảo Luận</w:t>
      </w:r>
    </w:p>
    <w:p w14:paraId="3DD73B87"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Hệ thống đạt tốc độ xử lý cao, tương tự các framework giám sát UAV sử dụng YOLOv3 [1], với khả năng phát hiện đối tượng động trong thời gian thực. Độ chính xác được cải thiện nhờ YOLOv8, đặc biệt trong điều kiện ánh sáng ổn định. Hệ thống phù hợp cho các ứng dụng:</w:t>
      </w:r>
    </w:p>
    <w:p w14:paraId="05138A08" w14:textId="77777777" w:rsidR="000921D6" w:rsidRPr="000921D6" w:rsidRDefault="000921D6" w:rsidP="000921D6">
      <w:pPr>
        <w:numPr>
          <w:ilvl w:val="0"/>
          <w:numId w:val="2"/>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Giám sát an ninh</w:t>
      </w:r>
      <w:r w:rsidRPr="000921D6">
        <w:rPr>
          <w:rFonts w:ascii="Times New Roman" w:eastAsia="Times New Roman" w:hAnsi="Times New Roman" w:cs="Times New Roman"/>
          <w:kern w:val="0"/>
          <w14:ligatures w14:val="none"/>
        </w:rPr>
        <w:t>: Phát hiện đối tượng nguy hiểm tại khu vực công cộng.</w:t>
      </w:r>
    </w:p>
    <w:p w14:paraId="59A2FC2B" w14:textId="77777777" w:rsidR="000921D6" w:rsidRPr="000921D6" w:rsidRDefault="000921D6" w:rsidP="000921D6">
      <w:pPr>
        <w:numPr>
          <w:ilvl w:val="0"/>
          <w:numId w:val="2"/>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Quản lý giao thông</w:t>
      </w:r>
      <w:r w:rsidRPr="000921D6">
        <w:rPr>
          <w:rFonts w:ascii="Times New Roman" w:eastAsia="Times New Roman" w:hAnsi="Times New Roman" w:cs="Times New Roman"/>
          <w:kern w:val="0"/>
          <w14:ligatures w14:val="none"/>
        </w:rPr>
        <w:t>: Theo dõi phương tiện bất thường.</w:t>
      </w:r>
    </w:p>
    <w:p w14:paraId="5CB0DE5A" w14:textId="77777777" w:rsidR="000921D6" w:rsidRPr="000921D6" w:rsidRDefault="000921D6" w:rsidP="000921D6">
      <w:pPr>
        <w:numPr>
          <w:ilvl w:val="0"/>
          <w:numId w:val="2"/>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b/>
          <w:bCs/>
          <w:kern w:val="0"/>
          <w14:ligatures w14:val="none"/>
        </w:rPr>
        <w:t>Tự động hóa</w:t>
      </w:r>
      <w:r w:rsidRPr="000921D6">
        <w:rPr>
          <w:rFonts w:ascii="Times New Roman" w:eastAsia="Times New Roman" w:hAnsi="Times New Roman" w:cs="Times New Roman"/>
          <w:kern w:val="0"/>
          <w14:ligatures w14:val="none"/>
        </w:rPr>
        <w:t>: Giám sát dây chuyền sản xuất.</w:t>
      </w:r>
    </w:p>
    <w:p w14:paraId="084F0FA5"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Hạn chế bao gồm hiệu suất giảm trong điều kiện ánh sáng yếu hoặc nhiễu môi trường, tương tự thách thức trong giám sát UAV [1]. Các cải tiến tương lai có thể tích hợp kỹ thuật tiền xử lý hình ảnh hoặc mô hình học sâu nâng cao.</w:t>
      </w:r>
    </w:p>
    <w:p w14:paraId="5C17E476"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t>Phần 6: Kết Luận</w:t>
      </w:r>
    </w:p>
    <w:p w14:paraId="1BA47390"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Kết Luận</w:t>
      </w:r>
    </w:p>
    <w:p w14:paraId="0EF215FC" w14:textId="77777777" w:rsidR="000921D6" w:rsidRPr="000921D6" w:rsidRDefault="000921D6" w:rsidP="000921D6">
      <w:p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Hệ thống phát hiện chuyển động thời gian thực sử dụng YOLOv8 và OpenCV cung cấp giải pháp hiệu quả cho giám sát an ninh. Khả năng xử lý thời gian thực và độ chính xác cao khẳng định tiềm năng ứng dụng trong nhiều lĩnh vực. Các nghiên cứu tương lai có thể tập trung vào cải thiện hiệu suất trong điều kiện ánh sáng yếu.</w:t>
      </w:r>
    </w:p>
    <w:p w14:paraId="784220A3" w14:textId="77777777" w:rsidR="000921D6" w:rsidRPr="000921D6" w:rsidRDefault="000921D6" w:rsidP="000921D6">
      <w:pPr>
        <w:spacing w:after="0" w:line="240" w:lineRule="auto"/>
        <w:outlineLvl w:val="1"/>
        <w:rPr>
          <w:rFonts w:ascii="Times New Roman" w:eastAsia="Times New Roman" w:hAnsi="Times New Roman" w:cs="Times New Roman"/>
          <w:b/>
          <w:bCs/>
          <w:kern w:val="0"/>
          <w:sz w:val="36"/>
          <w:szCs w:val="36"/>
          <w14:ligatures w14:val="none"/>
        </w:rPr>
      </w:pPr>
      <w:r w:rsidRPr="000921D6">
        <w:rPr>
          <w:rFonts w:ascii="Times New Roman" w:eastAsia="Times New Roman" w:hAnsi="Times New Roman" w:cs="Times New Roman"/>
          <w:b/>
          <w:bCs/>
          <w:kern w:val="0"/>
          <w:sz w:val="36"/>
          <w:szCs w:val="36"/>
          <w14:ligatures w14:val="none"/>
        </w:rPr>
        <w:t>Phần 7: Tài Liệu Tham Khảo</w:t>
      </w:r>
    </w:p>
    <w:p w14:paraId="1BEB00FB" w14:textId="77777777" w:rsidR="000921D6" w:rsidRPr="000921D6" w:rsidRDefault="000921D6" w:rsidP="000921D6">
      <w:pPr>
        <w:spacing w:after="0" w:line="240" w:lineRule="auto"/>
        <w:outlineLvl w:val="2"/>
        <w:rPr>
          <w:rFonts w:ascii="Times New Roman" w:eastAsia="Times New Roman" w:hAnsi="Times New Roman" w:cs="Times New Roman"/>
          <w:b/>
          <w:bCs/>
          <w:kern w:val="0"/>
          <w:sz w:val="27"/>
          <w:szCs w:val="27"/>
          <w14:ligatures w14:val="none"/>
        </w:rPr>
      </w:pPr>
      <w:r w:rsidRPr="000921D6">
        <w:rPr>
          <w:rFonts w:ascii="Times New Roman" w:eastAsia="Times New Roman" w:hAnsi="Times New Roman" w:cs="Times New Roman"/>
          <w:b/>
          <w:bCs/>
          <w:kern w:val="0"/>
          <w:sz w:val="27"/>
          <w:szCs w:val="27"/>
          <w14:ligatures w14:val="none"/>
        </w:rPr>
        <w:t>Tài Liệu Tham Khảo</w:t>
      </w:r>
    </w:p>
    <w:p w14:paraId="21916917" w14:textId="77777777" w:rsidR="000921D6" w:rsidRPr="000921D6" w:rsidRDefault="000921D6" w:rsidP="000921D6">
      <w:pPr>
        <w:numPr>
          <w:ilvl w:val="0"/>
          <w:numId w:val="3"/>
        </w:numPr>
        <w:spacing w:after="0" w:line="240" w:lineRule="auto"/>
        <w:rPr>
          <w:rFonts w:ascii="Times New Roman" w:eastAsia="Times New Roman" w:hAnsi="Times New Roman" w:cs="Times New Roman"/>
          <w:kern w:val="0"/>
          <w14:ligatures w14:val="none"/>
        </w:rPr>
      </w:pPr>
      <w:r w:rsidRPr="000921D6">
        <w:rPr>
          <w:rFonts w:ascii="Times New Roman" w:eastAsia="Times New Roman" w:hAnsi="Times New Roman" w:cs="Times New Roman"/>
          <w:kern w:val="0"/>
          <w14:ligatures w14:val="none"/>
        </w:rPr>
        <w:t xml:space="preserve">Elmessery, W. M., et al., "Moving objects detection and tracking framework for UAV-based surveillance," Ain Shams Engineering Journal, 2025. [Online]. Available: </w:t>
      </w:r>
      <w:hyperlink r:id="rId5" w:history="1">
        <w:r w:rsidRPr="000921D6">
          <w:rPr>
            <w:rFonts w:ascii="Times New Roman" w:eastAsia="Times New Roman" w:hAnsi="Times New Roman" w:cs="Times New Roman"/>
            <w:color w:val="0000FF"/>
            <w:kern w:val="0"/>
            <w:u w:val="single"/>
            <w14:ligatures w14:val="none"/>
          </w:rPr>
          <w:t>https://www.sciencedirect.com/science/article/pii/S1110016825000468</w:t>
        </w:r>
      </w:hyperlink>
    </w:p>
    <w:p w14:paraId="450A4867" w14:textId="77777777" w:rsidR="006F6BF6" w:rsidRDefault="006F6BF6" w:rsidP="000921D6">
      <w:pPr>
        <w:spacing w:after="0" w:line="240" w:lineRule="auto"/>
      </w:pPr>
    </w:p>
    <w:sectPr w:rsidR="006F6B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13101"/>
    <w:multiLevelType w:val="multilevel"/>
    <w:tmpl w:val="80D8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381614"/>
    <w:multiLevelType w:val="multilevel"/>
    <w:tmpl w:val="419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8548E"/>
    <w:multiLevelType w:val="multilevel"/>
    <w:tmpl w:val="29028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71851">
    <w:abstractNumId w:val="0"/>
  </w:num>
  <w:num w:numId="2" w16cid:durableId="1277523668">
    <w:abstractNumId w:val="1"/>
  </w:num>
  <w:num w:numId="3" w16cid:durableId="19729762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1D6"/>
    <w:rsid w:val="000921D6"/>
    <w:rsid w:val="002E610B"/>
    <w:rsid w:val="006F6BF6"/>
    <w:rsid w:val="008536CB"/>
    <w:rsid w:val="00CC7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7236A"/>
  <w15:chartTrackingRefBased/>
  <w15:docId w15:val="{94F5E27E-0B99-4E62-BC24-334E237A0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1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21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21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21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21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21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21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21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21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1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21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21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21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21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21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21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21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21D6"/>
    <w:rPr>
      <w:rFonts w:eastAsiaTheme="majorEastAsia" w:cstheme="majorBidi"/>
      <w:color w:val="272727" w:themeColor="text1" w:themeTint="D8"/>
    </w:rPr>
  </w:style>
  <w:style w:type="paragraph" w:styleId="Title">
    <w:name w:val="Title"/>
    <w:basedOn w:val="Normal"/>
    <w:next w:val="Normal"/>
    <w:link w:val="TitleChar"/>
    <w:uiPriority w:val="10"/>
    <w:qFormat/>
    <w:rsid w:val="00092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1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1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1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21D6"/>
    <w:pPr>
      <w:spacing w:before="160"/>
      <w:jc w:val="center"/>
    </w:pPr>
    <w:rPr>
      <w:i/>
      <w:iCs/>
      <w:color w:val="404040" w:themeColor="text1" w:themeTint="BF"/>
    </w:rPr>
  </w:style>
  <w:style w:type="character" w:customStyle="1" w:styleId="QuoteChar">
    <w:name w:val="Quote Char"/>
    <w:basedOn w:val="DefaultParagraphFont"/>
    <w:link w:val="Quote"/>
    <w:uiPriority w:val="29"/>
    <w:rsid w:val="000921D6"/>
    <w:rPr>
      <w:i/>
      <w:iCs/>
      <w:color w:val="404040" w:themeColor="text1" w:themeTint="BF"/>
    </w:rPr>
  </w:style>
  <w:style w:type="paragraph" w:styleId="ListParagraph">
    <w:name w:val="List Paragraph"/>
    <w:basedOn w:val="Normal"/>
    <w:uiPriority w:val="34"/>
    <w:qFormat/>
    <w:rsid w:val="000921D6"/>
    <w:pPr>
      <w:ind w:left="720"/>
      <w:contextualSpacing/>
    </w:pPr>
  </w:style>
  <w:style w:type="character" w:styleId="IntenseEmphasis">
    <w:name w:val="Intense Emphasis"/>
    <w:basedOn w:val="DefaultParagraphFont"/>
    <w:uiPriority w:val="21"/>
    <w:qFormat/>
    <w:rsid w:val="000921D6"/>
    <w:rPr>
      <w:i/>
      <w:iCs/>
      <w:color w:val="2F5496" w:themeColor="accent1" w:themeShade="BF"/>
    </w:rPr>
  </w:style>
  <w:style w:type="paragraph" w:styleId="IntenseQuote">
    <w:name w:val="Intense Quote"/>
    <w:basedOn w:val="Normal"/>
    <w:next w:val="Normal"/>
    <w:link w:val="IntenseQuoteChar"/>
    <w:uiPriority w:val="30"/>
    <w:qFormat/>
    <w:rsid w:val="000921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21D6"/>
    <w:rPr>
      <w:i/>
      <w:iCs/>
      <w:color w:val="2F5496" w:themeColor="accent1" w:themeShade="BF"/>
    </w:rPr>
  </w:style>
  <w:style w:type="character" w:styleId="IntenseReference">
    <w:name w:val="Intense Reference"/>
    <w:basedOn w:val="DefaultParagraphFont"/>
    <w:uiPriority w:val="32"/>
    <w:qFormat/>
    <w:rsid w:val="000921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68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science/article/pii/S111001682500046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584</Words>
  <Characters>3334</Characters>
  <Application>Microsoft Office Word</Application>
  <DocSecurity>0</DocSecurity>
  <Lines>27</Lines>
  <Paragraphs>7</Paragraphs>
  <ScaleCrop>false</ScaleCrop>
  <Company/>
  <LinksUpToDate>false</LinksUpToDate>
  <CharactersWithSpaces>3911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Đinh Vĩnh</dc:creator>
  <cp:keywords/>
  <dc:description/>
  <cp:lastModifiedBy>Đinh Vĩnh</cp:lastModifiedBy>
  <cp:revision>1</cp:revision>
  <dcterms:created xsi:type="dcterms:W3CDTF">2025-04-23T00:48:00Z</dcterms:created>
  <dcterms:modified xsi:type="dcterms:W3CDTF">2025-04-23T00:50:00Z</dcterms:modified>
</cp:coreProperties>
</file>