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1</w:t>
      </w:r>
    </w:p>
    <w:p>
      <w:pPr>
        <w:jc w:val="center"/>
        <w:spacing w:after="200"/>
      </w:pPr>
      <w:r>
        <w:rPr>
          <w:sz w:val="28"/>
          <w:szCs w:val="28"/>
          <w:b w:val="1"/>
          <w:bCs w:val="1"/>
        </w:rPr>
        <w:t xml:space="preserve">TRƯỜNG TIỂU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sum-1</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2</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sum-2</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sum-3</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2</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17</w:t>
            </w:r>
          </w:p>
        </w:tc>
        <w:tc>
          <w:tcPr>
            <w:tcW w:w="2000" w:type="dxa"/>
            <w:vAlign w:val="center"/>
          </w:tcPr>
          <w:p>
            <w:pPr>
              <w:jc w:val="center"/>
              <w:spacing w:after="0"/>
            </w:pPr>
            <w:r>
              <w:rPr/>
              <w:t xml:space="preserve">21</w:t>
            </w:r>
          </w:p>
        </w:tc>
        <w:tc>
          <w:tcPr>
            <w:tcW w:w="2000" w:type="dxa"/>
            <w:vAlign w:val="center"/>
          </w:tcPr>
          <w:p>
            <w:pPr>
              <w:jc w:val="center"/>
              <w:spacing w:after="0"/>
            </w:pPr>
            <w:r>
              <w:rPr/>
              <w:t xml:space="preserve">32</w:t>
            </w:r>
          </w:p>
        </w:tc>
        <w:tc>
          <w:tcPr>
            <w:tcW w:w="2000" w:type="dxa"/>
            <w:vAlign w:val="center"/>
          </w:tcPr>
          <w:p>
            <w:pPr>
              <w:jc w:val="center"/>
              <w:spacing w:after="0"/>
            </w:pPr>
            <w:r>
              <w:rPr/>
              <w:t xml:space="preserve">sum-4</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sum-5</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11</w:t>
            </w:r>
          </w:p>
        </w:tc>
        <w:tc>
          <w:tcPr>
            <w:tcW w:w="2000" w:type="dxa"/>
            <w:vAlign w:val="center"/>
          </w:tcPr>
          <w:p>
            <w:pPr>
              <w:jc w:val="center"/>
              <w:spacing w:after="0"/>
            </w:pPr>
            <w:r>
              <w:rPr/>
              <w:t xml:space="preserve">17</w:t>
            </w:r>
          </w:p>
        </w:tc>
        <w:tc>
          <w:tcPr>
            <w:tcW w:w="2000" w:type="dxa"/>
            <w:vAlign w:val="center"/>
          </w:tcPr>
          <w:p>
            <w:pPr>
              <w:jc w:val="center"/>
              <w:spacing w:after="0"/>
            </w:pPr>
            <w:r>
              <w:rPr/>
              <w:t xml:space="preserve">21</w:t>
            </w:r>
          </w:p>
        </w:tc>
        <w:tc>
          <w:tcPr>
            <w:tcW w:w="2000" w:type="dxa"/>
            <w:vAlign w:val="center"/>
          </w:tcPr>
          <w:p>
            <w:pPr>
              <w:jc w:val="center"/>
              <w:spacing w:after="0"/>
            </w:pPr>
            <w:r>
              <w:rPr/>
              <w:t xml:space="preserve">37</w:t>
            </w:r>
          </w:p>
        </w:tc>
        <w:tc>
          <w:tcPr>
            <w:tcW w:w="2000" w:type="dxa"/>
            <w:vAlign w:val="center"/>
          </w:tcPr>
          <w:p>
            <w:pPr>
              <w:jc w:val="center"/>
              <w:spacing w:after="0"/>
            </w:pPr>
            <w:r>
              <w:rPr/>
              <w:t xml:space="preserve">sum</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w:t>
            </w:r>
          </w:p>
        </w:tc>
      </w:tr>
      <w:tr>
        <w:trPr>
          <w:trHeight w:val="400" w:hRule="atLeast"/>
        </w:trPr>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sum-1-1</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sum-1-1-1</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sum-1-1-2</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sum-1-1-3</w:t>
            </w:r>
          </w:p>
        </w:tc>
      </w:tr>
      <w:tr>
        <w:trPr>
          <w:trHeight w:val="400" w:hRule="atLeast"/>
        </w:trPr>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sum-1-2</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sum-1-2-1</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sum-1-2-2</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sum-1-2-3</w:t>
            </w:r>
          </w:p>
        </w:tc>
      </w:tr>
      <w:tr>
        <w:trPr>
          <w:trHeight w:val="400" w:hRule="atLeast"/>
        </w:trPr>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sum-1-3</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sum-1-3-1</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sum-1-3-2</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sum-1-3-3</w:t>
            </w:r>
          </w:p>
        </w:tc>
      </w:tr>
      <w:tr>
        <w:trPr>
          <w:trHeight w:val="400" w:hRule="atLeast"/>
        </w:trPr>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sum-2</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sum-2-1</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sum-2-2</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sum-2-3</w:t>
            </w:r>
          </w:p>
        </w:tc>
      </w:tr>
      <w:tr>
        <w:trPr>
          <w:trHeight w:val="400" w:hRule="atLeast"/>
        </w:trPr>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sum-3</w:t>
            </w:r>
          </w:p>
        </w:tc>
      </w:tr>
      <w:tr>
        <w:trPr>
          <w:trHeight w:val="400" w:hRule="atLeast"/>
        </w:trPr>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sum-4</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sum-1</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sum-2</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sum-3</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sum-4</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sum-5</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c>
          <w:tcPr>
            <w:tcW w:w="2000" w:type="dxa"/>
            <w:vAlign w:val="center"/>
          </w:tcPr>
          <w:p>
            <w:pPr>
              <w:jc w:val="center"/>
              <w:spacing w:after="0"/>
            </w:pPr>
            <w:r>
              <w:rPr/>
              <w:t xml:space="preserve">sum</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1/10 tiêu chí</w:t>
      </w:r>
    </w:p>
    <w:p>
      <w:pPr>
        <w:ind w:left="360" w:right="0"/>
      </w:pPr>
      <w:r>
        <w:rPr/>
        <w:t xml:space="preserve">+ Số lượng tiêu chí không đạt: 9</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2020-10-16T03:46:38+00:00</dcterms:created>
  <dcterms:modified xsi:type="dcterms:W3CDTF">2020-10-16T03:46:38+00:00</dcterms:modified>
</cp:coreProperties>
</file>

<file path=docProps/custom.xml><?xml version="1.0" encoding="utf-8"?>
<Properties xmlns="http://schemas.openxmlformats.org/officeDocument/2006/custom-properties" xmlns:vt="http://schemas.openxmlformats.org/officeDocument/2006/docPropsVTypes"/>
</file>