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rPr>
          <w:b w:val="0"/>
          <w:color w:val="ff0000"/>
          <w:sz w:val="24"/>
          <w:szCs w:val="24"/>
          <w:u w:val="single"/>
          <w:vertAlign w:val="baseline"/>
        </w:rPr>
      </w:pPr>
      <w:r w:rsidDel="00000000" w:rsidR="00000000" w:rsidRPr="00000000">
        <w:rPr>
          <w:rtl w:val="0"/>
        </w:rPr>
      </w:r>
    </w:p>
    <w:p w:rsidR="00000000" w:rsidDel="00000000" w:rsidP="00000000" w:rsidRDefault="00000000" w:rsidRPr="00000000" w14:paraId="00000002">
      <w:pPr>
        <w:pageBreakBefore w:val="0"/>
        <w:rPr>
          <w:b w:val="0"/>
          <w:sz w:val="24"/>
          <w:szCs w:val="24"/>
          <w:u w:val="single"/>
          <w:vertAlign w:val="baseline"/>
        </w:rPr>
      </w:pPr>
      <w:r w:rsidDel="00000000" w:rsidR="00000000" w:rsidRPr="00000000">
        <w:rPr>
          <w:b w:val="1"/>
          <w:sz w:val="24"/>
          <w:szCs w:val="24"/>
          <w:u w:val="single"/>
          <w:vertAlign w:val="baseline"/>
          <w:rtl w:val="0"/>
        </w:rPr>
        <w:t xml:space="preserve">DOCUMENT HISTORY AND INFORMATION</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History of Amendments:</w:t>
      </w:r>
      <w:r w:rsidDel="00000000" w:rsidR="00000000" w:rsidRPr="00000000">
        <w:rPr>
          <w:rtl w:val="0"/>
        </w:rPr>
      </w:r>
    </w:p>
    <w:tbl>
      <w:tblPr>
        <w:tblStyle w:val="Table1"/>
        <w:tblW w:w="96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61"/>
        <w:gridCol w:w="1287"/>
        <w:gridCol w:w="1411"/>
        <w:gridCol w:w="4205"/>
        <w:gridCol w:w="1570"/>
        <w:tblGridChange w:id="0">
          <w:tblGrid>
            <w:gridCol w:w="1161"/>
            <w:gridCol w:w="1287"/>
            <w:gridCol w:w="1411"/>
            <w:gridCol w:w="4205"/>
            <w:gridCol w:w="1570"/>
          </w:tblGrid>
        </w:tblGridChange>
      </w:tblGrid>
      <w:tr>
        <w:trPr>
          <w:cantSplit w:val="0"/>
          <w:trHeight w:val="620" w:hRule="atLeast"/>
          <w:tblHeader w:val="0"/>
        </w:trPr>
        <w:tc>
          <w:tcPr>
            <w:shd w:fill="fabf8f" w:val="clear"/>
            <w:vAlign w:val="center"/>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c>
          <w:tcPr>
            <w:shd w:fill="fabf8f" w:val="clear"/>
            <w:vAlign w:val="center"/>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r w:rsidDel="00000000" w:rsidR="00000000" w:rsidRPr="00000000">
              <w:rPr>
                <w:rtl w:val="0"/>
              </w:rPr>
            </w:r>
          </w:p>
        </w:tc>
        <w:tc>
          <w:tcPr>
            <w:shd w:fill="fabf8f" w:val="clear"/>
            <w:vAlign w:val="center"/>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Modified Section</w:t>
            </w:r>
            <w:r w:rsidDel="00000000" w:rsidR="00000000" w:rsidRPr="00000000">
              <w:rPr>
                <w:rtl w:val="0"/>
              </w:rPr>
            </w:r>
          </w:p>
        </w:tc>
        <w:tc>
          <w:tcPr>
            <w:shd w:fill="fabf8f" w:val="clear"/>
            <w:vAlign w:val="center"/>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Summary of Change</w:t>
            </w:r>
            <w:r w:rsidDel="00000000" w:rsidR="00000000" w:rsidRPr="00000000">
              <w:rPr>
                <w:rtl w:val="0"/>
              </w:rPr>
            </w:r>
          </w:p>
        </w:tc>
        <w:tc>
          <w:tcPr>
            <w:shd w:fill="fabf8f" w:val="clear"/>
            <w:vAlign w:val="cente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Author</w:t>
            </w:r>
            <w:r w:rsidDel="00000000" w:rsidR="00000000" w:rsidRPr="00000000">
              <w:rPr>
                <w:rtl w:val="0"/>
              </w:rPr>
            </w:r>
          </w:p>
        </w:tc>
      </w:tr>
      <w:tr>
        <w:trPr>
          <w:cantSplit w:val="0"/>
          <w:trHeight w:val="420" w:hRule="atLeast"/>
          <w:tblHeader w:val="0"/>
        </w:trPr>
        <w:tc>
          <w:tcP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23/06/09</w:t>
            </w:r>
          </w:p>
        </w:tc>
        <w:tc>
          <w:tcP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w:t>
            </w:r>
          </w:p>
        </w:tc>
        <w:tc>
          <w:tcP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w:t>
            </w:r>
          </w:p>
        </w:tc>
        <w:tc>
          <w:tcP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Initial Draft </w:t>
            </w:r>
          </w:p>
        </w:tc>
        <w:tc>
          <w:tcP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John Jacobi</w:t>
            </w:r>
          </w:p>
        </w:tc>
      </w:tr>
      <w:tr>
        <w:trPr>
          <w:cantSplit w:val="0"/>
          <w:trHeight w:val="420" w:hRule="atLeast"/>
          <w:tblHeader w:val="0"/>
        </w:trPr>
        <w:tc>
          <w:tcP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20" w:hRule="atLeast"/>
          <w:tblHeader w:val="0"/>
        </w:trPr>
        <w:tc>
          <w:tcP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20" w:hRule="atLeast"/>
          <w:tblHeader w:val="0"/>
        </w:trPr>
        <w:tc>
          <w:tcP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E">
      <w:pPr>
        <w:pageBreakBefore w:val="0"/>
        <w:rP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Distributed for Review</w:t>
      </w:r>
    </w:p>
    <w:p w:rsidR="00000000" w:rsidDel="00000000" w:rsidP="00000000" w:rsidRDefault="00000000" w:rsidRPr="00000000" w14:paraId="00000020">
      <w:pPr>
        <w:pageBreakBefore w:val="0"/>
        <w:rPr>
          <w:vertAlign w:val="baseline"/>
        </w:rPr>
      </w:pPr>
      <w:r w:rsidDel="00000000" w:rsidR="00000000" w:rsidRPr="00000000">
        <w:rPr>
          <w:vertAlign w:val="baseline"/>
          <w:rtl w:val="0"/>
        </w:rPr>
        <w:t xml:space="preserve">This document has been distributed for the following to review:</w:t>
      </w:r>
    </w:p>
    <w:tbl>
      <w:tblPr>
        <w:tblStyle w:val="Table2"/>
        <w:tblW w:w="95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5040"/>
        <w:gridCol w:w="1385"/>
        <w:gridCol w:w="1115"/>
        <w:tblGridChange w:id="0">
          <w:tblGrid>
            <w:gridCol w:w="1980"/>
            <w:gridCol w:w="5040"/>
            <w:gridCol w:w="1385"/>
            <w:gridCol w:w="1115"/>
          </w:tblGrid>
        </w:tblGridChange>
      </w:tblGrid>
      <w:tr>
        <w:trPr>
          <w:cantSplit w:val="0"/>
          <w:trHeight w:val="620" w:hRule="atLeast"/>
          <w:tblHeader w:val="0"/>
        </w:trPr>
        <w:tc>
          <w:tcPr>
            <w:shd w:fill="fabf8f" w:val="clear"/>
            <w:vAlign w:val="cente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r w:rsidDel="00000000" w:rsidR="00000000" w:rsidRPr="00000000">
              <w:rPr>
                <w:rtl w:val="0"/>
              </w:rPr>
            </w:r>
          </w:p>
        </w:tc>
        <w:tc>
          <w:tcPr>
            <w:shd w:fill="fabf8f" w:val="clear"/>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Title &amp; Company</w:t>
            </w:r>
            <w:r w:rsidDel="00000000" w:rsidR="00000000" w:rsidRPr="00000000">
              <w:rPr>
                <w:rtl w:val="0"/>
              </w:rPr>
            </w:r>
          </w:p>
        </w:tc>
        <w:tc>
          <w:tcPr>
            <w:shd w:fill="fabf8f" w:val="clear"/>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r w:rsidDel="00000000" w:rsidR="00000000" w:rsidRPr="00000000">
              <w:rPr>
                <w:rtl w:val="0"/>
              </w:rPr>
            </w:r>
          </w:p>
        </w:tc>
        <w:tc>
          <w:tcPr>
            <w:shd w:fill="fabf8f" w:val="clear"/>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Revision</w:t>
            </w:r>
            <w:r w:rsidDel="00000000" w:rsidR="00000000" w:rsidRPr="00000000">
              <w:rPr>
                <w:rtl w:val="0"/>
              </w:rPr>
            </w:r>
          </w:p>
        </w:tc>
      </w:tr>
      <w:tr>
        <w:trPr>
          <w:cantSplit w:val="0"/>
          <w:trHeight w:val="620" w:hRule="atLeast"/>
          <w:tblHeader w:val="0"/>
        </w:trPr>
        <w:tc>
          <w:tcPr>
            <w:vAlign w:val="cente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Approvals</w:t>
      </w:r>
    </w:p>
    <w:p w:rsidR="00000000" w:rsidDel="00000000" w:rsidP="00000000" w:rsidRDefault="00000000" w:rsidRPr="00000000" w14:paraId="0000002A">
      <w:pPr>
        <w:pageBreakBefore w:val="0"/>
        <w:rPr>
          <w:vertAlign w:val="baseline"/>
        </w:rPr>
      </w:pPr>
      <w:r w:rsidDel="00000000" w:rsidR="00000000" w:rsidRPr="00000000">
        <w:rPr>
          <w:vertAlign w:val="baseline"/>
          <w:rtl w:val="0"/>
        </w:rPr>
        <w:t xml:space="preserve">This document requires the following approvals:</w:t>
      </w:r>
    </w:p>
    <w:tbl>
      <w:tblPr>
        <w:tblStyle w:val="Table3"/>
        <w:tblW w:w="947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19"/>
        <w:gridCol w:w="3108"/>
        <w:gridCol w:w="2700"/>
        <w:gridCol w:w="1752"/>
        <w:tblGridChange w:id="0">
          <w:tblGrid>
            <w:gridCol w:w="1919"/>
            <w:gridCol w:w="3108"/>
            <w:gridCol w:w="2700"/>
            <w:gridCol w:w="1752"/>
          </w:tblGrid>
        </w:tblGridChange>
      </w:tblGrid>
      <w:tr>
        <w:trPr>
          <w:cantSplit w:val="0"/>
          <w:trHeight w:val="620" w:hRule="atLeast"/>
          <w:tblHeader w:val="0"/>
        </w:trPr>
        <w:tc>
          <w:tcPr>
            <w:shd w:fill="fabf8f" w:val="clear"/>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r w:rsidDel="00000000" w:rsidR="00000000" w:rsidRPr="00000000">
              <w:rPr>
                <w:rtl w:val="0"/>
              </w:rPr>
            </w:r>
          </w:p>
        </w:tc>
        <w:tc>
          <w:tcPr>
            <w:shd w:fill="fabf8f" w:val="clear"/>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Signature</w:t>
            </w:r>
            <w:r w:rsidDel="00000000" w:rsidR="00000000" w:rsidRPr="00000000">
              <w:rPr>
                <w:rtl w:val="0"/>
              </w:rPr>
            </w:r>
          </w:p>
        </w:tc>
        <w:tc>
          <w:tcPr>
            <w:shd w:fill="fabf8f" w:val="clear"/>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Title</w:t>
            </w:r>
            <w:r w:rsidDel="00000000" w:rsidR="00000000" w:rsidRPr="00000000">
              <w:rPr>
                <w:rtl w:val="0"/>
              </w:rPr>
            </w:r>
          </w:p>
        </w:tc>
        <w:tc>
          <w:tcPr>
            <w:shd w:fill="fabf8f" w:val="cle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Associated Documents</w:t>
      </w:r>
    </w:p>
    <w:p w:rsidR="00000000" w:rsidDel="00000000" w:rsidP="00000000" w:rsidRDefault="00000000" w:rsidRPr="00000000" w14:paraId="00000045">
      <w:pPr>
        <w:pageBreakBefore w:val="0"/>
        <w:rPr>
          <w:vertAlign w:val="baseline"/>
        </w:rPr>
      </w:pPr>
      <w:r w:rsidDel="00000000" w:rsidR="00000000" w:rsidRPr="00000000">
        <w:rPr>
          <w:vertAlign w:val="baseline"/>
          <w:rtl w:val="0"/>
        </w:rPr>
        <w:t xml:space="preserve">This document is associated with the following other documents:</w:t>
      </w:r>
    </w:p>
    <w:tbl>
      <w:tblPr>
        <w:tblStyle w:val="Table4"/>
        <w:tblW w:w="9665.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5"/>
        <w:gridCol w:w="2575"/>
        <w:gridCol w:w="1568"/>
        <w:gridCol w:w="1405"/>
        <w:gridCol w:w="1232"/>
        <w:tblGridChange w:id="0">
          <w:tblGrid>
            <w:gridCol w:w="2885"/>
            <w:gridCol w:w="2575"/>
            <w:gridCol w:w="1568"/>
            <w:gridCol w:w="1405"/>
            <w:gridCol w:w="1232"/>
          </w:tblGrid>
        </w:tblGridChange>
      </w:tblGrid>
      <w:tr>
        <w:trPr>
          <w:cantSplit w:val="0"/>
          <w:tblHeader w:val="0"/>
        </w:trPr>
        <w:tc>
          <w:tcPr>
            <w:shd w:fill="fabf8f" w:val="clear"/>
            <w:vAlign w:val="top"/>
          </w:tcPr>
          <w:p w:rsidR="00000000" w:rsidDel="00000000" w:rsidP="00000000" w:rsidRDefault="00000000" w:rsidRPr="00000000" w14:paraId="00000046">
            <w:pPr>
              <w:keepNext w:val="1"/>
              <w:keepLines w:val="0"/>
              <w:pageBreakBefore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p>
        </w:tc>
        <w:tc>
          <w:tcPr>
            <w:shd w:fill="fabf8f" w:val="clear"/>
            <w:vAlign w:val="top"/>
          </w:tcPr>
          <w:p w:rsidR="00000000" w:rsidDel="00000000" w:rsidP="00000000" w:rsidRDefault="00000000" w:rsidRPr="00000000" w14:paraId="00000047">
            <w:pPr>
              <w:keepNext w:val="1"/>
              <w:keepLines w:val="0"/>
              <w:pageBreakBefore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Title and Originator’s Reference</w:t>
            </w:r>
          </w:p>
        </w:tc>
        <w:tc>
          <w:tcPr>
            <w:shd w:fill="fabf8f" w:val="clear"/>
            <w:vAlign w:val="top"/>
          </w:tcPr>
          <w:p w:rsidR="00000000" w:rsidDel="00000000" w:rsidP="00000000" w:rsidRDefault="00000000" w:rsidRPr="00000000" w14:paraId="00000048">
            <w:pPr>
              <w:keepNext w:val="1"/>
              <w:keepLines w:val="0"/>
              <w:pageBreakBefore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Source</w:t>
            </w:r>
          </w:p>
        </w:tc>
        <w:tc>
          <w:tcPr>
            <w:shd w:fill="fabf8f" w:val="clear"/>
            <w:vAlign w:val="top"/>
          </w:tcPr>
          <w:p w:rsidR="00000000" w:rsidDel="00000000" w:rsidP="00000000" w:rsidRDefault="00000000" w:rsidRPr="00000000" w14:paraId="00000049">
            <w:pPr>
              <w:keepNext w:val="1"/>
              <w:keepLines w:val="0"/>
              <w:pageBreakBefore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p>
        </w:tc>
        <w:tc>
          <w:tcPr>
            <w:shd w:fill="fabf8f" w:val="clear"/>
            <w:vAlign w:val="top"/>
          </w:tcPr>
          <w:p w:rsidR="00000000" w:rsidDel="00000000" w:rsidP="00000000" w:rsidRDefault="00000000" w:rsidRPr="00000000" w14:paraId="0000004A">
            <w:pPr>
              <w:keepNext w:val="1"/>
              <w:keepLines w:val="0"/>
              <w:pageBreakBefore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p>
        </w:tc>
      </w:tr>
      <w:tr>
        <w:trPr>
          <w:cantSplit w:val="0"/>
          <w:tblHeader w:val="0"/>
        </w:trPr>
        <w:tc>
          <w:tcP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Table of contents</w:t>
      </w:r>
    </w:p>
    <w:p w:rsidR="00000000" w:rsidDel="00000000" w:rsidP="00000000" w:rsidRDefault="00000000" w:rsidRPr="00000000" w14:paraId="00000053">
      <w:pPr>
        <w:pageBreakBefore w:val="0"/>
        <w:rPr>
          <w:vertAlign w:val="baseline"/>
        </w:rPr>
      </w:pPr>
      <w:r w:rsidDel="00000000" w:rsidR="00000000" w:rsidRPr="00000000">
        <w:rPr>
          <w:rtl w:val="0"/>
        </w:rPr>
      </w:r>
    </w:p>
    <w:p w:rsidR="00000000" w:rsidDel="00000000" w:rsidP="00000000" w:rsidRDefault="00000000" w:rsidRPr="00000000" w14:paraId="00000054">
      <w:pPr>
        <w:pageBreakBefore w:val="0"/>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hyperlink>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Purpose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hyperlink>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Scope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Definitions, Acronyms and Abbreviations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upglb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hyperlink>
          <w:hyperlink w:anchor="_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_upglbi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Overview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5.1</w:t>
            </w:r>
          </w:hyperlink>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 case diagram</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5.2</w:t>
            </w:r>
          </w:hyperlink>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Entity relationship diagram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hyperlink>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Functionality Requirements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6.1</w:t>
            </w:r>
          </w:hyperlink>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Logon &amp; Logout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6.2</w:t>
            </w:r>
          </w:hyperlink>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Organisations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6.2.1</w:t>
            </w:r>
          </w:hyperlink>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Organisations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6.2.2</w:t>
            </w:r>
          </w:hyperlink>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Organisation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6.2.3</w:t>
            </w:r>
          </w:hyperlink>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Organisation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6.2.4</w:t>
            </w:r>
          </w:hyperlink>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Organisation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ep43z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6.2.5</w:t>
            </w:r>
          </w:hyperlink>
          <w:hyperlink w:anchor="_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_3ep43zb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Supporting Materials Maintenance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Supporting Materials</w:t>
              <w:tab/>
              <w:t xml:space="preserve">14</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Supporting Materials</w:t>
              <w:tab/>
              <w:t xml:space="preserve">15</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Supporting Materials</w:t>
              <w:tab/>
              <w:t xml:space="preserve">15</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a Supporting Materials</w:t>
              <w:tab/>
              <w:t xml:space="preserve">15</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tuee7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6.2.6</w:t>
            </w:r>
          </w:hyperlink>
          <w:hyperlink w:anchor="_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_1tuee74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Directorate Maintenance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Directorates</w:t>
              <w:tab/>
              <w:t xml:space="preserve">16</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Directorate</w:t>
              <w:tab/>
              <w:t xml:space="preserve">16</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Directorate</w:t>
              <w:tab/>
              <w:t xml:space="preserve">17</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a Directorate</w:t>
              <w:tab/>
              <w:t xml:space="preserve">17</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6.2.7</w:t>
            </w:r>
          </w:hyperlink>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Department Maintenance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4du1wu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Departments</w:t>
              <w:tab/>
              <w:t xml:space="preserve">17</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Department</w:t>
              <w:tab/>
              <w:t xml:space="preserve">18</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Department</w:t>
              <w:tab/>
              <w:t xml:space="preserve">18</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a Department</w:t>
              <w:tab/>
              <w:t xml:space="preserve">18</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6.2.8</w:t>
            </w:r>
          </w:hyperlink>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Team Maintenance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szc72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Teams</w:t>
              <w:tab/>
              <w:t xml:space="preserve">19</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Team</w:t>
              <w:tab/>
              <w:t xml:space="preserve">20</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Team</w:t>
              <w:tab/>
              <w:t xml:space="preserve">20</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a Team</w:t>
              <w:tab/>
              <w:t xml:space="preserve">20</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6.3</w:t>
            </w:r>
          </w:hyperlink>
          <w:hyperlink w:anchor="_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Services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6.3.1</w:t>
            </w:r>
          </w:hyperlink>
          <w:hyperlink w:anchor="_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Service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6.3.2</w:t>
            </w:r>
          </w:hyperlink>
          <w:hyperlink w:anchor="_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Service</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6.3.3</w:t>
            </w:r>
          </w:hyperlink>
          <w:hyperlink w:anchor="_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Service</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6.3.4</w:t>
            </w:r>
          </w:hyperlink>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Service</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6.3.5</w:t>
            </w:r>
          </w:hyperlink>
          <w:hyperlink w:anchor="_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Programme</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Programmes</w:t>
              <w:tab/>
              <w:t xml:space="preserve">28</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Programme</w:t>
              <w:tab/>
              <w:t xml:space="preserve">28</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Programme</w:t>
              <w:tab/>
              <w:t xml:space="preserve">29</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Programme</w:t>
              <w:tab/>
              <w:t xml:space="preserve">29</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6.4</w:t>
            </w:r>
          </w:hyperlink>
          <w:hyperlink w:anchor="_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Geography</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6.4.1</w:t>
            </w:r>
          </w:hyperlink>
          <w:hyperlink w:anchor="_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Trust Region Maintenance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Trust Regions</w:t>
              <w:tab/>
              <w:t xml:space="preserve">29</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Trust Region</w:t>
              <w:tab/>
              <w:t xml:space="preserve">30</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Trust Region</w:t>
              <w:tab/>
              <w:t xml:space="preserve">30</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Trust Region</w:t>
              <w:tab/>
              <w:t xml:space="preserve">30</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84mha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6.4.2</w:t>
            </w:r>
          </w:hyperlink>
          <w:hyperlink w:anchor="_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_184mhaj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Trust District Maintenance</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Trust Districts</w:t>
              <w:tab/>
              <w:t xml:space="preserve">31</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Trust District</w:t>
              <w:tab/>
              <w:t xml:space="preserve">31</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Trust District</w:t>
              <w:tab/>
              <w:t xml:space="preserve">31</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06ipz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Trust District</w:t>
              <w:tab/>
              <w:t xml:space="preserve">31</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k668n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6.4.3</w:t>
            </w:r>
          </w:hyperlink>
          <w:hyperlink w:anchor="_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Government Office Region</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Government Office Region</w:t>
              <w:tab/>
              <w:t xml:space="preserve">32</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egqt2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View Government Office Region</w:t>
              <w:tab/>
              <w:t xml:space="preserve">32</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ygebqi">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6.5</w:t>
            </w:r>
          </w:hyperlink>
          <w:hyperlink w:anchor="_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Premises</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6.5.1</w:t>
            </w:r>
          </w:hyperlink>
          <w:hyperlink w:anchor="_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_2dlolyb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Premises</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sqyw6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6.5.2</w:t>
            </w:r>
          </w:hyperlink>
          <w:hyperlink w:anchor="_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Premise</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cqmet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6.5.3</w:t>
            </w:r>
          </w:hyperlink>
          <w:hyperlink w:anchor="_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Premise</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rvwp1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6.5.4</w:t>
            </w:r>
          </w:hyperlink>
          <w:hyperlink w:anchor="_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Premise</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6.5.5</w:t>
            </w:r>
          </w:hyperlink>
          <w:hyperlink w:anchor="_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Facility Maintenance</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r0uhx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6.5.6</w:t>
            </w:r>
          </w:hyperlink>
          <w:hyperlink w:anchor="_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Volunteering Opportunity</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6.5.7</w:t>
            </w:r>
          </w:hyperlink>
          <w:hyperlink w:anchor="_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Minor Work Projects</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6.5.8</w:t>
            </w:r>
          </w:hyperlink>
          <w:hyperlink w:anchor="_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Services</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s49zy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6.6</w:t>
            </w:r>
          </w:hyperlink>
          <w:hyperlink w:anchor="_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_3s49zyc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Contacts</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kgcv8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6.6.1</w:t>
            </w:r>
          </w:hyperlink>
          <w:hyperlink w:anchor="_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Contacts</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4g0dw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6.6.2</w:t>
            </w:r>
          </w:hyperlink>
          <w:hyperlink w:anchor="_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_34g0dwd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Contacts</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jlao4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6.6.3</w:t>
            </w:r>
          </w:hyperlink>
          <w:hyperlink w:anchor="_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_1jlao46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Edit Contacts</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79ka6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6.7</w:t>
            </w:r>
          </w:hyperlink>
          <w:hyperlink w:anchor="_279ka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_279ka65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Address lookup</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meukdy">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6.8</w:t>
            </w:r>
          </w:hyperlink>
          <w:hyperlink w:anchor="_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_meukdy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Type of Business lookup</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xvir7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hyperlink>
          <w:hyperlink w:anchor="_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_xvir7l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Non-functional requirements</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6ei31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w:t>
            </w:r>
          </w:hyperlink>
          <w:hyperlink w:anchor="_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_36ei31r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Performance</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ljsd9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7.2</w:t>
            </w:r>
          </w:hyperlink>
          <w:hyperlink w:anchor="_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_1ljsd9k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Scalability</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45jfvx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7.3</w:t>
            </w:r>
          </w:hyperlink>
          <w:hyperlink w:anchor="_45jfv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_45jfvxd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Security</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7.4</w:t>
            </w:r>
          </w:hyperlink>
          <w:hyperlink w:anchor="_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_2w5ecyt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Portability</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baon6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7.5</w:t>
            </w:r>
          </w:hyperlink>
          <w:hyperlink w:anchor="_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_1baon6m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Audit</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koq65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7.6</w:t>
            </w:r>
          </w:hyperlink>
          <w:hyperlink w:anchor="_2koq6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_2koq656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Error handling</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zu0gcz">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7.7</w:t>
            </w:r>
          </w:hyperlink>
          <w:hyperlink w:anchor="_zu0g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_zu0gcz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Infrastructure</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jtnz0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7.8</w:t>
            </w:r>
          </w:hyperlink>
          <w:hyperlink w:anchor="_3jtnz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_3jtnz0s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Look and feel</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yyy98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7.9</w:t>
            </w:r>
          </w:hyperlink>
          <w:hyperlink w:anchor="_1yyy9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_1yyy98l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Legal</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4iylrw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7.10</w:t>
            </w:r>
          </w:hyperlink>
          <w:hyperlink w:anchor="_4iylr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_4iylrwe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Training</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y3w24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7.11</w:t>
            </w:r>
          </w:hyperlink>
          <w:hyperlink w:anchor="_2y3w2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_2y3w247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User Documentation &amp; Help Screen Requirements</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d96cc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7.12</w:t>
            </w:r>
          </w:hyperlink>
          <w:hyperlink w:anchor="_1d96c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_1d96cc0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Support &amp; Supportability</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mzq4wv">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7.13</w:t>
            </w:r>
          </w:hyperlink>
          <w:hyperlink w:anchor="_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_3mzq4wv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Reliability</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250f4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7.14</w:t>
            </w:r>
          </w:hyperlink>
          <w:hyperlink w:anchor="_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_2250f4o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Design Constraints</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aapc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7.15</w:t>
            </w:r>
          </w:hyperlink>
          <w:hyperlink w:anchor="_haap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_haapch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Purchased Components</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19y80a">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7.16</w:t>
            </w:r>
          </w:hyperlink>
          <w:hyperlink w:anchor="_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_319y80a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Interfaces</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gf8i8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7.17</w:t>
            </w:r>
          </w:hyperlink>
          <w:hyperlink w:anchor="_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_1gf8i83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Test</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40ew0vw">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7.18</w:t>
            </w:r>
          </w:hyperlink>
          <w:hyperlink w:anchor="_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_40ew0vw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w:t>
            <w:tab/>
            <w:t xml:space="preserve">50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pageBreakBefore w:val="0"/>
        <w:numPr>
          <w:ilvl w:val="0"/>
          <w:numId w:val="1"/>
        </w:numPr>
        <w:ind w:left="0" w:firstLine="0"/>
        <w:rPr/>
      </w:pPr>
      <w:bookmarkStart w:colFirst="0" w:colLast="0" w:name="_30j0zll" w:id="1"/>
      <w:bookmarkEnd w:id="1"/>
      <w:hyperlink r:id="rId6">
        <w:r w:rsidDel="00000000" w:rsidR="00000000" w:rsidRPr="00000000">
          <w:rPr>
            <w:b w:val="1"/>
            <w:vertAlign w:val="baseline"/>
            <w:rtl w:val="0"/>
          </w:rPr>
          <w:t xml:space="preserve">Introduction</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4">
      <w:pPr>
        <w:pageBreakBefore w:val="0"/>
        <w:jc w:val="both"/>
        <w:rPr>
          <w:vertAlign w:val="baseline"/>
        </w:rPr>
      </w:pPr>
      <w:r w:rsidDel="00000000" w:rsidR="00000000" w:rsidRPr="00000000">
        <w:rPr>
          <w:vertAlign w:val="baseline"/>
          <w:rtl w:val="0"/>
        </w:rPr>
        <w:t xml:space="preserve">AB currently does not have a central repository for the services that they (and associated) organisations provide. This system requirements specification is part of the project to deliver a central repository called the Services Directory. </w:t>
      </w:r>
    </w:p>
    <w:p w:rsidR="00000000" w:rsidDel="00000000" w:rsidP="00000000" w:rsidRDefault="00000000" w:rsidRPr="00000000" w14:paraId="000000B5">
      <w:pPr>
        <w:pStyle w:val="Heading1"/>
        <w:pageBreakBefore w:val="0"/>
        <w:numPr>
          <w:ilvl w:val="0"/>
          <w:numId w:val="1"/>
        </w:numPr>
        <w:ind w:left="0" w:firstLine="0"/>
        <w:rPr/>
      </w:pPr>
      <w:bookmarkStart w:colFirst="0" w:colLast="0" w:name="_1fob9te" w:id="2"/>
      <w:bookmarkEnd w:id="2"/>
      <w:hyperlink r:id="rId7">
        <w:r w:rsidDel="00000000" w:rsidR="00000000" w:rsidRPr="00000000">
          <w:rPr>
            <w:b w:val="1"/>
            <w:vertAlign w:val="baseline"/>
            <w:rtl w:val="0"/>
          </w:rPr>
          <w:t xml:space="preserve">Purpose</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6">
      <w:pPr>
        <w:pageBreakBefore w:val="0"/>
        <w:jc w:val="both"/>
        <w:rPr>
          <w:vertAlign w:val="baseline"/>
        </w:rPr>
      </w:pPr>
      <w:r w:rsidDel="00000000" w:rsidR="00000000" w:rsidRPr="00000000">
        <w:rPr>
          <w:vertAlign w:val="baseline"/>
          <w:rtl w:val="0"/>
        </w:rPr>
        <w:t xml:space="preserve">This document details the functional (within Use Case documents) requirements and non-functional requirements for the Services Directory.</w:t>
      </w:r>
    </w:p>
    <w:p w:rsidR="00000000" w:rsidDel="00000000" w:rsidP="00000000" w:rsidRDefault="00000000" w:rsidRPr="00000000" w14:paraId="000000B7">
      <w:pPr>
        <w:pageBreakBefore w:val="0"/>
        <w:rPr>
          <w:vertAlign w:val="baseline"/>
        </w:rPr>
      </w:pPr>
      <w:r w:rsidDel="00000000" w:rsidR="00000000" w:rsidRPr="00000000">
        <w:rPr>
          <w:rtl w:val="0"/>
        </w:rPr>
      </w:r>
    </w:p>
    <w:p w:rsidR="00000000" w:rsidDel="00000000" w:rsidP="00000000" w:rsidRDefault="00000000" w:rsidRPr="00000000" w14:paraId="000000B8">
      <w:pPr>
        <w:pageBreakBefore w:val="0"/>
        <w:jc w:val="both"/>
        <w:rPr>
          <w:i w:val="0"/>
          <w:vertAlign w:val="baseline"/>
        </w:rPr>
      </w:pPr>
      <w:r w:rsidDel="00000000" w:rsidR="00000000" w:rsidRPr="00000000">
        <w:rPr>
          <w:vertAlign w:val="baseline"/>
          <w:rtl w:val="0"/>
        </w:rPr>
        <w:t xml:space="preserve">NB In early versions of this document many of the requirements are stated as &lt;TBD&gt;, this means To Be Detailed&gt;. At the point of writing the version then this requirement needs further discussion /investigation or analysis before it can be documented.</w:t>
      </w:r>
      <w:r w:rsidDel="00000000" w:rsidR="00000000" w:rsidRPr="00000000">
        <w:rPr>
          <w:rtl w:val="0"/>
        </w:rPr>
      </w:r>
    </w:p>
    <w:p w:rsidR="00000000" w:rsidDel="00000000" w:rsidP="00000000" w:rsidRDefault="00000000" w:rsidRPr="00000000" w14:paraId="000000B9">
      <w:pPr>
        <w:pStyle w:val="Heading1"/>
        <w:pageBreakBefore w:val="0"/>
        <w:numPr>
          <w:ilvl w:val="0"/>
          <w:numId w:val="1"/>
        </w:numPr>
        <w:ind w:left="0" w:firstLine="0"/>
        <w:rPr/>
      </w:pPr>
      <w:bookmarkStart w:colFirst="0" w:colLast="0" w:name="_3znysh7" w:id="3"/>
      <w:bookmarkEnd w:id="3"/>
      <w:hyperlink r:id="rId8">
        <w:r w:rsidDel="00000000" w:rsidR="00000000" w:rsidRPr="00000000">
          <w:rPr>
            <w:b w:val="1"/>
            <w:vertAlign w:val="baseline"/>
            <w:rtl w:val="0"/>
          </w:rPr>
          <w:t xml:space="preserve">Scope</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A">
      <w:pPr>
        <w:pageBreakBefore w:val="0"/>
        <w:rPr>
          <w:vertAlign w:val="baseline"/>
        </w:rPr>
      </w:pPr>
      <w:r w:rsidDel="00000000" w:rsidR="00000000" w:rsidRPr="00000000">
        <w:rPr>
          <w:vertAlign w:val="baseline"/>
          <w:rtl w:val="0"/>
        </w:rPr>
        <w:t xml:space="preserve">The scope of this document is for the Services Directory, this will include any interfaces that are required.</w:t>
      </w:r>
    </w:p>
    <w:p w:rsidR="00000000" w:rsidDel="00000000" w:rsidP="00000000" w:rsidRDefault="00000000" w:rsidRPr="00000000" w14:paraId="000000BB">
      <w:pPr>
        <w:pageBreakBefore w:val="0"/>
        <w:rPr>
          <w:vertAlign w:val="baseline"/>
        </w:rPr>
      </w:pPr>
      <w:r w:rsidDel="00000000" w:rsidR="00000000" w:rsidRPr="00000000">
        <w:rPr>
          <w:rtl w:val="0"/>
        </w:rPr>
      </w:r>
    </w:p>
    <w:p w:rsidR="00000000" w:rsidDel="00000000" w:rsidP="00000000" w:rsidRDefault="00000000" w:rsidRPr="00000000" w14:paraId="000000BC">
      <w:pPr>
        <w:pStyle w:val="Heading1"/>
        <w:pageBreakBefore w:val="0"/>
        <w:numPr>
          <w:ilvl w:val="0"/>
          <w:numId w:val="1"/>
        </w:numPr>
        <w:ind w:left="0" w:firstLine="0"/>
        <w:rPr/>
      </w:pPr>
      <w:bookmarkStart w:colFirst="0" w:colLast="0" w:name="_2et92p0" w:id="4"/>
      <w:bookmarkEnd w:id="4"/>
      <w:hyperlink r:id="rId9">
        <w:r w:rsidDel="00000000" w:rsidR="00000000" w:rsidRPr="00000000">
          <w:rPr>
            <w:b w:val="1"/>
            <w:vertAlign w:val="baseline"/>
            <w:rtl w:val="0"/>
          </w:rPr>
          <w:t xml:space="preserve">Definitions, Acronyms and Abbreviations</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D">
      <w:pPr>
        <w:pageBreakBefore w:val="0"/>
        <w:rPr>
          <w:vertAlign w:val="baseline"/>
        </w:rPr>
      </w:pPr>
      <w:r w:rsidDel="00000000" w:rsidR="00000000" w:rsidRPr="00000000">
        <w:rPr>
          <w:vertAlign w:val="baseline"/>
          <w:rtl w:val="0"/>
        </w:rPr>
        <w:t xml:space="preserve">&lt;TBD&gt;   </w:t>
      </w:r>
    </w:p>
    <w:p w:rsidR="00000000" w:rsidDel="00000000" w:rsidP="00000000" w:rsidRDefault="00000000" w:rsidRPr="00000000" w14:paraId="000000BE">
      <w:pPr>
        <w:pageBreakBefore w:val="0"/>
        <w:rPr>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0BF">
      <w:pPr>
        <w:pStyle w:val="Heading1"/>
        <w:pageBreakBefore w:val="0"/>
        <w:numPr>
          <w:ilvl w:val="0"/>
          <w:numId w:val="1"/>
        </w:numPr>
        <w:ind w:left="0" w:firstLine="0"/>
        <w:rPr/>
      </w:pPr>
      <w:r w:rsidDel="00000000" w:rsidR="00000000" w:rsidRPr="00000000">
        <w:rPr>
          <w:b w:val="1"/>
          <w:vertAlign w:val="baseline"/>
          <w:rtl w:val="0"/>
        </w:rPr>
        <w:t xml:space="preserve">Overview</w:t>
      </w:r>
      <w:r w:rsidDel="00000000" w:rsidR="00000000" w:rsidRPr="00000000">
        <w:rPr>
          <w:rtl w:val="0"/>
        </w:rPr>
      </w:r>
    </w:p>
    <w:p w:rsidR="00000000" w:rsidDel="00000000" w:rsidP="00000000" w:rsidRDefault="00000000" w:rsidRPr="00000000" w14:paraId="000000C0">
      <w:pPr>
        <w:pStyle w:val="Heading2"/>
        <w:pageBreakBefore w:val="0"/>
        <w:numPr>
          <w:ilvl w:val="1"/>
          <w:numId w:val="1"/>
        </w:numPr>
        <w:ind w:left="0" w:firstLine="0"/>
        <w:rPr/>
      </w:pPr>
      <w:bookmarkStart w:colFirst="0" w:colLast="0" w:name="_3dy6vkm" w:id="6"/>
      <w:bookmarkEnd w:id="6"/>
      <w:r w:rsidDel="00000000" w:rsidR="00000000" w:rsidRPr="00000000">
        <w:rPr>
          <w:b w:val="1"/>
          <w:vertAlign w:val="baseline"/>
          <w:rtl w:val="0"/>
        </w:rPr>
        <w:t xml:space="preserve">Use case diagram</w:t>
      </w:r>
      <w:r w:rsidDel="00000000" w:rsidR="00000000" w:rsidRPr="00000000">
        <w:rPr>
          <w:rtl w:val="0"/>
        </w:rPr>
      </w:r>
    </w:p>
    <w:p w:rsidR="00000000" w:rsidDel="00000000" w:rsidP="00000000" w:rsidRDefault="00000000" w:rsidRPr="00000000" w14:paraId="000000C1">
      <w:pPr>
        <w:pageBreakBefore w:val="0"/>
        <w:rPr>
          <w:vertAlign w:val="baseline"/>
        </w:rPr>
      </w:pPr>
      <w:r w:rsidDel="00000000" w:rsidR="00000000" w:rsidRPr="00000000">
        <w:rPr>
          <w:vertAlign w:val="baseline"/>
          <w:rtl w:val="0"/>
        </w:rPr>
        <w:t xml:space="preserve">The following use cases are required to be to be included in the Service Directory</w:t>
      </w:r>
    </w:p>
    <w:p w:rsidR="00000000" w:rsidDel="00000000" w:rsidP="00000000" w:rsidRDefault="00000000" w:rsidRPr="00000000" w14:paraId="000000C2">
      <w:pPr>
        <w:pageBreakBefore w:val="0"/>
        <w:rPr>
          <w:vertAlign w:val="baseline"/>
        </w:rPr>
      </w:pPr>
      <w:r w:rsidDel="00000000" w:rsidR="00000000" w:rsidRPr="00000000">
        <w:rPr>
          <w:vertAlign w:val="baseline"/>
        </w:rPr>
        <w:drawing>
          <wp:inline distB="0" distT="0" distL="114300" distR="114300">
            <wp:extent cx="5979160" cy="3896995"/>
            <wp:effectExtent b="0" l="0" r="0" t="0"/>
            <wp:docPr id="39"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979160" cy="389699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rPr>
          <w:vertAlign w:val="baseline"/>
        </w:rPr>
      </w:pPr>
      <w:r w:rsidDel="00000000" w:rsidR="00000000" w:rsidRPr="00000000">
        <w:rPr>
          <w:rtl w:val="0"/>
        </w:rPr>
      </w:r>
    </w:p>
    <w:tbl>
      <w:tblPr>
        <w:tblStyle w:val="Table5"/>
        <w:tblW w:w="9356.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8"/>
        <w:gridCol w:w="3773"/>
        <w:gridCol w:w="4395"/>
        <w:tblGridChange w:id="0">
          <w:tblGrid>
            <w:gridCol w:w="1188"/>
            <w:gridCol w:w="3773"/>
            <w:gridCol w:w="4395"/>
          </w:tblGrid>
        </w:tblGridChange>
      </w:tblGrid>
      <w:tr>
        <w:trPr>
          <w:cantSplit w:val="0"/>
          <w:tblHeader w:val="0"/>
        </w:trPr>
        <w:tc>
          <w:tcPr>
            <w:shd w:fill="fabf8f" w:val="clear"/>
            <w:vAlign w:val="top"/>
          </w:tcPr>
          <w:p w:rsidR="00000000" w:rsidDel="00000000" w:rsidP="00000000" w:rsidRDefault="00000000" w:rsidRPr="00000000" w14:paraId="000000C4">
            <w:pPr>
              <w:pageBreakBefore w:val="0"/>
              <w:rPr>
                <w:b w:val="0"/>
                <w:sz w:val="24"/>
                <w:szCs w:val="24"/>
                <w:vertAlign w:val="baseline"/>
              </w:rPr>
            </w:pPr>
            <w:r w:rsidDel="00000000" w:rsidR="00000000" w:rsidRPr="00000000">
              <w:rPr>
                <w:b w:val="1"/>
                <w:sz w:val="24"/>
                <w:szCs w:val="24"/>
                <w:vertAlign w:val="baseline"/>
                <w:rtl w:val="0"/>
              </w:rPr>
              <w:t xml:space="preserve">UC </w:t>
            </w:r>
            <w:r w:rsidDel="00000000" w:rsidR="00000000" w:rsidRPr="00000000">
              <w:rPr>
                <w:rtl w:val="0"/>
              </w:rPr>
            </w:r>
          </w:p>
        </w:tc>
        <w:tc>
          <w:tcPr>
            <w:shd w:fill="fabf8f" w:val="clear"/>
            <w:vAlign w:val="top"/>
          </w:tcPr>
          <w:p w:rsidR="00000000" w:rsidDel="00000000" w:rsidP="00000000" w:rsidRDefault="00000000" w:rsidRPr="00000000" w14:paraId="000000C5">
            <w:pPr>
              <w:pageBreakBefore w:val="0"/>
              <w:rPr>
                <w:b w:val="0"/>
                <w:sz w:val="24"/>
                <w:szCs w:val="24"/>
                <w:vertAlign w:val="baseline"/>
              </w:rPr>
            </w:pPr>
            <w:r w:rsidDel="00000000" w:rsidR="00000000" w:rsidRPr="00000000">
              <w:rPr>
                <w:b w:val="1"/>
                <w:sz w:val="24"/>
                <w:szCs w:val="24"/>
                <w:vertAlign w:val="baseline"/>
                <w:rtl w:val="0"/>
              </w:rPr>
              <w:t xml:space="preserve">Name</w:t>
            </w:r>
            <w:r w:rsidDel="00000000" w:rsidR="00000000" w:rsidRPr="00000000">
              <w:rPr>
                <w:rtl w:val="0"/>
              </w:rPr>
            </w:r>
          </w:p>
        </w:tc>
        <w:tc>
          <w:tcPr>
            <w:shd w:fill="fabf8f" w:val="clear"/>
            <w:vAlign w:val="top"/>
          </w:tcPr>
          <w:p w:rsidR="00000000" w:rsidDel="00000000" w:rsidP="00000000" w:rsidRDefault="00000000" w:rsidRPr="00000000" w14:paraId="000000C6">
            <w:pPr>
              <w:pageBreakBefore w:val="0"/>
              <w:rPr>
                <w:b w:val="0"/>
                <w:sz w:val="24"/>
                <w:szCs w:val="24"/>
                <w:vertAlign w:val="baseline"/>
              </w:rPr>
            </w:pPr>
            <w:r w:rsidDel="00000000" w:rsidR="00000000" w:rsidRPr="00000000">
              <w:rPr>
                <w:b w:val="1"/>
                <w:sz w:val="24"/>
                <w:szCs w:val="24"/>
                <w:vertAlign w:val="baseline"/>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7">
            <w:pPr>
              <w:pageBreakBefore w:val="0"/>
              <w:rPr>
                <w:vertAlign w:val="baseline"/>
              </w:rPr>
            </w:pPr>
            <w:r w:rsidDel="00000000" w:rsidR="00000000" w:rsidRPr="00000000">
              <w:rPr>
                <w:vertAlign w:val="baseline"/>
                <w:rtl w:val="0"/>
              </w:rPr>
              <w:t xml:space="preserve">UC001</w:t>
            </w:r>
          </w:p>
        </w:tc>
        <w:tc>
          <w:tcPr>
            <w:vAlign w:val="top"/>
          </w:tcPr>
          <w:p w:rsidR="00000000" w:rsidDel="00000000" w:rsidP="00000000" w:rsidRDefault="00000000" w:rsidRPr="00000000" w14:paraId="000000C8">
            <w:pPr>
              <w:pageBreakBefore w:val="0"/>
              <w:rPr>
                <w:vertAlign w:val="baseline"/>
              </w:rPr>
            </w:pPr>
            <w:r w:rsidDel="00000000" w:rsidR="00000000" w:rsidRPr="00000000">
              <w:rPr>
                <w:vertAlign w:val="baseline"/>
                <w:rtl w:val="0"/>
              </w:rPr>
              <w:t xml:space="preserve">Logon &amp; Logout</w:t>
            </w:r>
          </w:p>
        </w:tc>
        <w:tc>
          <w:tcPr>
            <w:vAlign w:val="top"/>
          </w:tcPr>
          <w:p w:rsidR="00000000" w:rsidDel="00000000" w:rsidP="00000000" w:rsidRDefault="00000000" w:rsidRPr="00000000" w14:paraId="000000C9">
            <w:pPr>
              <w:pageBreakBefore w:val="0"/>
              <w:rPr>
                <w:vertAlign w:val="baseline"/>
              </w:rPr>
            </w:pPr>
            <w:r w:rsidDel="00000000" w:rsidR="00000000" w:rsidRPr="00000000">
              <w:rPr>
                <w:vertAlign w:val="baseline"/>
                <w:rtl w:val="0"/>
              </w:rPr>
              <w:t xml:space="preserve">Allowing a user to logon to the system</w:t>
            </w:r>
          </w:p>
        </w:tc>
      </w:tr>
      <w:tr>
        <w:trPr>
          <w:cantSplit w:val="0"/>
          <w:tblHeader w:val="0"/>
        </w:trPr>
        <w:tc>
          <w:tcPr>
            <w:vAlign w:val="top"/>
          </w:tcPr>
          <w:p w:rsidR="00000000" w:rsidDel="00000000" w:rsidP="00000000" w:rsidRDefault="00000000" w:rsidRPr="00000000" w14:paraId="000000CA">
            <w:pPr>
              <w:pageBreakBefore w:val="0"/>
              <w:rPr>
                <w:vertAlign w:val="baseline"/>
              </w:rPr>
            </w:pPr>
            <w:r w:rsidDel="00000000" w:rsidR="00000000" w:rsidRPr="00000000">
              <w:rPr>
                <w:vertAlign w:val="baseline"/>
                <w:rtl w:val="0"/>
              </w:rPr>
              <w:t xml:space="preserve">UC002</w:t>
            </w:r>
          </w:p>
        </w:tc>
        <w:tc>
          <w:tcPr>
            <w:vAlign w:val="top"/>
          </w:tcPr>
          <w:p w:rsidR="00000000" w:rsidDel="00000000" w:rsidP="00000000" w:rsidRDefault="00000000" w:rsidRPr="00000000" w14:paraId="000000CB">
            <w:pPr>
              <w:pageBreakBefore w:val="0"/>
              <w:rPr>
                <w:vertAlign w:val="baseline"/>
              </w:rPr>
            </w:pPr>
            <w:r w:rsidDel="00000000" w:rsidR="00000000" w:rsidRPr="00000000">
              <w:rPr>
                <w:vertAlign w:val="baseline"/>
                <w:rtl w:val="0"/>
              </w:rPr>
              <w:t xml:space="preserve">Maintain Organisations</w:t>
            </w:r>
          </w:p>
        </w:tc>
        <w:tc>
          <w:tcPr>
            <w:vAlign w:val="top"/>
          </w:tcPr>
          <w:p w:rsidR="00000000" w:rsidDel="00000000" w:rsidP="00000000" w:rsidRDefault="00000000" w:rsidRPr="00000000" w14:paraId="000000CC">
            <w:pPr>
              <w:pageBreakBefore w:val="0"/>
              <w:rPr>
                <w:vertAlign w:val="baseline"/>
              </w:rPr>
            </w:pPr>
            <w:r w:rsidDel="00000000" w:rsidR="00000000" w:rsidRPr="00000000">
              <w:rPr>
                <w:vertAlign w:val="baseline"/>
                <w:rtl w:val="0"/>
              </w:rPr>
              <w:t xml:space="preserve">Maintain the data within the Organisation area of the system </w:t>
            </w:r>
          </w:p>
        </w:tc>
      </w:tr>
      <w:tr>
        <w:trPr>
          <w:cantSplit w:val="0"/>
          <w:tblHeader w:val="0"/>
        </w:trPr>
        <w:tc>
          <w:tcPr>
            <w:vAlign w:val="top"/>
          </w:tcPr>
          <w:p w:rsidR="00000000" w:rsidDel="00000000" w:rsidP="00000000" w:rsidRDefault="00000000" w:rsidRPr="00000000" w14:paraId="000000CD">
            <w:pPr>
              <w:pageBreakBefore w:val="0"/>
              <w:rPr>
                <w:vertAlign w:val="baseline"/>
              </w:rPr>
            </w:pPr>
            <w:r w:rsidDel="00000000" w:rsidR="00000000" w:rsidRPr="00000000">
              <w:rPr>
                <w:vertAlign w:val="baseline"/>
                <w:rtl w:val="0"/>
              </w:rPr>
              <w:t xml:space="preserve">UC003</w:t>
            </w:r>
          </w:p>
        </w:tc>
        <w:tc>
          <w:tcPr>
            <w:vAlign w:val="top"/>
          </w:tcPr>
          <w:p w:rsidR="00000000" w:rsidDel="00000000" w:rsidP="00000000" w:rsidRDefault="00000000" w:rsidRPr="00000000" w14:paraId="000000CE">
            <w:pPr>
              <w:pageBreakBefore w:val="0"/>
              <w:rPr>
                <w:vertAlign w:val="baseline"/>
              </w:rPr>
            </w:pPr>
            <w:r w:rsidDel="00000000" w:rsidR="00000000" w:rsidRPr="00000000">
              <w:rPr>
                <w:vertAlign w:val="baseline"/>
                <w:rtl w:val="0"/>
              </w:rPr>
              <w:t xml:space="preserve">Maintain Services</w:t>
            </w:r>
          </w:p>
        </w:tc>
        <w:tc>
          <w:tcPr>
            <w:vAlign w:val="top"/>
          </w:tcPr>
          <w:p w:rsidR="00000000" w:rsidDel="00000000" w:rsidP="00000000" w:rsidRDefault="00000000" w:rsidRPr="00000000" w14:paraId="000000CF">
            <w:pPr>
              <w:pageBreakBefore w:val="0"/>
              <w:rPr>
                <w:vertAlign w:val="baseline"/>
              </w:rPr>
            </w:pPr>
            <w:r w:rsidDel="00000000" w:rsidR="00000000" w:rsidRPr="00000000">
              <w:rPr>
                <w:vertAlign w:val="baseline"/>
                <w:rtl w:val="0"/>
              </w:rPr>
              <w:t xml:space="preserve">Maintain the data for Services</w:t>
            </w:r>
          </w:p>
        </w:tc>
      </w:tr>
      <w:tr>
        <w:trPr>
          <w:cantSplit w:val="0"/>
          <w:tblHeader w:val="0"/>
        </w:trPr>
        <w:tc>
          <w:tcPr>
            <w:vAlign w:val="top"/>
          </w:tcPr>
          <w:p w:rsidR="00000000" w:rsidDel="00000000" w:rsidP="00000000" w:rsidRDefault="00000000" w:rsidRPr="00000000" w14:paraId="000000D0">
            <w:pPr>
              <w:pageBreakBefore w:val="0"/>
              <w:rPr>
                <w:vertAlign w:val="baseline"/>
              </w:rPr>
            </w:pPr>
            <w:r w:rsidDel="00000000" w:rsidR="00000000" w:rsidRPr="00000000">
              <w:rPr>
                <w:vertAlign w:val="baseline"/>
                <w:rtl w:val="0"/>
              </w:rPr>
              <w:t xml:space="preserve">UC004</w:t>
            </w:r>
          </w:p>
        </w:tc>
        <w:tc>
          <w:tcPr>
            <w:vAlign w:val="top"/>
          </w:tcPr>
          <w:p w:rsidR="00000000" w:rsidDel="00000000" w:rsidP="00000000" w:rsidRDefault="00000000" w:rsidRPr="00000000" w14:paraId="000000D1">
            <w:pPr>
              <w:pageBreakBefore w:val="0"/>
              <w:rPr>
                <w:vertAlign w:val="baseline"/>
              </w:rPr>
            </w:pPr>
            <w:r w:rsidDel="00000000" w:rsidR="00000000" w:rsidRPr="00000000">
              <w:rPr>
                <w:vertAlign w:val="baseline"/>
                <w:rtl w:val="0"/>
              </w:rPr>
              <w:t xml:space="preserve">Maintain Programmes </w:t>
            </w:r>
          </w:p>
        </w:tc>
        <w:tc>
          <w:tcPr>
            <w:vAlign w:val="top"/>
          </w:tcPr>
          <w:p w:rsidR="00000000" w:rsidDel="00000000" w:rsidP="00000000" w:rsidRDefault="00000000" w:rsidRPr="00000000" w14:paraId="000000D2">
            <w:pPr>
              <w:pageBreakBefore w:val="0"/>
              <w:rPr>
                <w:vertAlign w:val="baseline"/>
              </w:rPr>
            </w:pPr>
            <w:r w:rsidDel="00000000" w:rsidR="00000000" w:rsidRPr="00000000">
              <w:rPr>
                <w:vertAlign w:val="baseline"/>
                <w:rtl w:val="0"/>
              </w:rPr>
              <w:t xml:space="preserve">Maintain the data for Programme</w:t>
            </w:r>
          </w:p>
        </w:tc>
      </w:tr>
      <w:tr>
        <w:trPr>
          <w:cantSplit w:val="0"/>
          <w:tblHeader w:val="0"/>
        </w:trPr>
        <w:tc>
          <w:tcPr>
            <w:vAlign w:val="top"/>
          </w:tcPr>
          <w:p w:rsidR="00000000" w:rsidDel="00000000" w:rsidP="00000000" w:rsidRDefault="00000000" w:rsidRPr="00000000" w14:paraId="000000D3">
            <w:pPr>
              <w:pageBreakBefore w:val="0"/>
              <w:rPr>
                <w:vertAlign w:val="baseline"/>
              </w:rPr>
            </w:pPr>
            <w:r w:rsidDel="00000000" w:rsidR="00000000" w:rsidRPr="00000000">
              <w:rPr>
                <w:vertAlign w:val="baseline"/>
                <w:rtl w:val="0"/>
              </w:rPr>
              <w:t xml:space="preserve">UC005</w:t>
            </w:r>
          </w:p>
        </w:tc>
        <w:tc>
          <w:tcPr>
            <w:vAlign w:val="top"/>
          </w:tcPr>
          <w:p w:rsidR="00000000" w:rsidDel="00000000" w:rsidP="00000000" w:rsidRDefault="00000000" w:rsidRPr="00000000" w14:paraId="000000D4">
            <w:pPr>
              <w:pageBreakBefore w:val="0"/>
              <w:rPr>
                <w:vertAlign w:val="baseline"/>
              </w:rPr>
            </w:pPr>
            <w:r w:rsidDel="00000000" w:rsidR="00000000" w:rsidRPr="00000000">
              <w:rPr>
                <w:vertAlign w:val="baseline"/>
                <w:rtl w:val="0"/>
              </w:rPr>
              <w:t xml:space="preserve">Maintain Premises</w:t>
            </w:r>
          </w:p>
        </w:tc>
        <w:tc>
          <w:tcPr>
            <w:vAlign w:val="top"/>
          </w:tcPr>
          <w:p w:rsidR="00000000" w:rsidDel="00000000" w:rsidP="00000000" w:rsidRDefault="00000000" w:rsidRPr="00000000" w14:paraId="000000D5">
            <w:pPr>
              <w:pageBreakBefore w:val="0"/>
              <w:rPr>
                <w:vertAlign w:val="baseline"/>
              </w:rPr>
            </w:pPr>
            <w:r w:rsidDel="00000000" w:rsidR="00000000" w:rsidRPr="00000000">
              <w:rPr>
                <w:vertAlign w:val="baseline"/>
                <w:rtl w:val="0"/>
              </w:rPr>
              <w:t xml:space="preserve">Maintain the data for premises, facilities and persons</w:t>
            </w:r>
          </w:p>
        </w:tc>
      </w:tr>
      <w:tr>
        <w:trPr>
          <w:cantSplit w:val="0"/>
          <w:tblHeader w:val="0"/>
        </w:trPr>
        <w:tc>
          <w:tcPr>
            <w:vAlign w:val="top"/>
          </w:tcPr>
          <w:p w:rsidR="00000000" w:rsidDel="00000000" w:rsidP="00000000" w:rsidRDefault="00000000" w:rsidRPr="00000000" w14:paraId="000000D6">
            <w:pPr>
              <w:pageBreakBefore w:val="0"/>
              <w:rPr>
                <w:vertAlign w:val="baseline"/>
              </w:rPr>
            </w:pPr>
            <w:r w:rsidDel="00000000" w:rsidR="00000000" w:rsidRPr="00000000">
              <w:rPr>
                <w:vertAlign w:val="baseline"/>
                <w:rtl w:val="0"/>
              </w:rPr>
              <w:t xml:space="preserve">UC006</w:t>
            </w:r>
          </w:p>
        </w:tc>
        <w:tc>
          <w:tcPr>
            <w:vAlign w:val="top"/>
          </w:tcPr>
          <w:p w:rsidR="00000000" w:rsidDel="00000000" w:rsidP="00000000" w:rsidRDefault="00000000" w:rsidRPr="00000000" w14:paraId="000000D7">
            <w:pPr>
              <w:pageBreakBefore w:val="0"/>
              <w:rPr>
                <w:vertAlign w:val="baseline"/>
              </w:rPr>
            </w:pPr>
            <w:r w:rsidDel="00000000" w:rsidR="00000000" w:rsidRPr="00000000">
              <w:rPr>
                <w:vertAlign w:val="baseline"/>
                <w:rtl w:val="0"/>
              </w:rPr>
              <w:t xml:space="preserve">Maintain Geographic Data</w:t>
            </w:r>
          </w:p>
        </w:tc>
        <w:tc>
          <w:tcPr>
            <w:vAlign w:val="top"/>
          </w:tcPr>
          <w:p w:rsidR="00000000" w:rsidDel="00000000" w:rsidP="00000000" w:rsidRDefault="00000000" w:rsidRPr="00000000" w14:paraId="000000D8">
            <w:pPr>
              <w:pageBreakBefore w:val="0"/>
              <w:rPr>
                <w:vertAlign w:val="baseline"/>
              </w:rPr>
            </w:pPr>
            <w:r w:rsidDel="00000000" w:rsidR="00000000" w:rsidRPr="00000000">
              <w:rPr>
                <w:vertAlign w:val="baseline"/>
                <w:rtl w:val="0"/>
              </w:rPr>
              <w:t xml:space="preserve">Maintain the data within the Geography area of the system</w:t>
            </w:r>
          </w:p>
        </w:tc>
      </w:tr>
    </w:tbl>
    <w:p w:rsidR="00000000" w:rsidDel="00000000" w:rsidP="00000000" w:rsidRDefault="00000000" w:rsidRPr="00000000" w14:paraId="000000D9">
      <w:pPr>
        <w:pageBreakBefore w:val="0"/>
        <w:rPr>
          <w:vertAlign w:val="baseline"/>
        </w:rPr>
      </w:pPr>
      <w:bookmarkStart w:colFirst="0" w:colLast="0" w:name="_1t3h5sf" w:id="7"/>
      <w:bookmarkEnd w:id="7"/>
      <w:r w:rsidDel="00000000" w:rsidR="00000000" w:rsidRPr="00000000">
        <w:rPr>
          <w:rtl w:val="0"/>
        </w:rPr>
      </w:r>
    </w:p>
    <w:p w:rsidR="00000000" w:rsidDel="00000000" w:rsidP="00000000" w:rsidRDefault="00000000" w:rsidRPr="00000000" w14:paraId="000000DA">
      <w:pPr>
        <w:pStyle w:val="Heading2"/>
        <w:pageBreakBefore w:val="0"/>
        <w:numPr>
          <w:ilvl w:val="1"/>
          <w:numId w:val="1"/>
        </w:numPr>
        <w:ind w:left="0" w:firstLine="0"/>
        <w:rPr/>
      </w:pPr>
      <w:r w:rsidDel="00000000" w:rsidR="00000000" w:rsidRPr="00000000">
        <w:rPr>
          <w:b w:val="1"/>
          <w:vertAlign w:val="baseline"/>
          <w:rtl w:val="0"/>
        </w:rPr>
        <w:t xml:space="preserve">Entity relationship diagram</w:t>
      </w:r>
      <w:r w:rsidDel="00000000" w:rsidR="00000000" w:rsidRPr="00000000">
        <w:rPr>
          <w:rtl w:val="0"/>
        </w:rPr>
      </w:r>
    </w:p>
    <w:p w:rsidR="00000000" w:rsidDel="00000000" w:rsidP="00000000" w:rsidRDefault="00000000" w:rsidRPr="00000000" w14:paraId="000000DB">
      <w:pPr>
        <w:pageBreakBefore w:val="0"/>
        <w:rPr>
          <w:vertAlign w:val="baseline"/>
        </w:rPr>
      </w:pPr>
      <w:r w:rsidDel="00000000" w:rsidR="00000000" w:rsidRPr="00000000">
        <w:rPr/>
        <w:drawing>
          <wp:inline distB="114300" distT="114300" distL="114300" distR="114300">
            <wp:extent cx="5980430" cy="3746500"/>
            <wp:effectExtent b="0" l="0" r="0" t="0"/>
            <wp:docPr id="28"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980430" cy="3746500"/>
                    </a:xfrm>
                    <a:prstGeom prst="rect"/>
                    <a:ln/>
                  </pic:spPr>
                </pic:pic>
              </a:graphicData>
            </a:graphic>
          </wp:inline>
        </w:drawing>
      </w:r>
      <w:r w:rsidDel="00000000" w:rsidR="00000000" w:rsidRPr="00000000">
        <w:rPr>
          <w:rtl w:val="0"/>
        </w:rPr>
      </w:r>
    </w:p>
    <w:tbl>
      <w:tblPr>
        <w:tblStyle w:val="Table6"/>
        <w:tblW w:w="9356.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4394"/>
        <w:gridCol w:w="4395"/>
        <w:tblGridChange w:id="0">
          <w:tblGrid>
            <w:gridCol w:w="567"/>
            <w:gridCol w:w="4394"/>
            <w:gridCol w:w="4395"/>
          </w:tblGrid>
        </w:tblGridChange>
      </w:tblGrid>
      <w:tr>
        <w:trPr>
          <w:cantSplit w:val="0"/>
          <w:tblHeader w:val="0"/>
        </w:trPr>
        <w:tc>
          <w:tcPr>
            <w:shd w:fill="fabf8f" w:val="clear"/>
            <w:vAlign w:val="top"/>
          </w:tcPr>
          <w:p w:rsidR="00000000" w:rsidDel="00000000" w:rsidP="00000000" w:rsidRDefault="00000000" w:rsidRPr="00000000" w14:paraId="000000DC">
            <w:pPr>
              <w:pageBreakBefore w:val="0"/>
              <w:jc w:val="center"/>
              <w:rPr>
                <w:b w:val="0"/>
                <w:sz w:val="24"/>
                <w:szCs w:val="24"/>
                <w:vertAlign w:val="baseline"/>
              </w:rPr>
            </w:pPr>
            <w:r w:rsidDel="00000000" w:rsidR="00000000" w:rsidRPr="00000000">
              <w:rPr>
                <w:b w:val="1"/>
                <w:sz w:val="24"/>
                <w:szCs w:val="24"/>
                <w:vertAlign w:val="baseline"/>
                <w:rtl w:val="0"/>
              </w:rPr>
              <w:t xml:space="preserve">#</w:t>
            </w:r>
            <w:r w:rsidDel="00000000" w:rsidR="00000000" w:rsidRPr="00000000">
              <w:rPr>
                <w:rtl w:val="0"/>
              </w:rPr>
            </w:r>
          </w:p>
        </w:tc>
        <w:tc>
          <w:tcPr>
            <w:shd w:fill="fabf8f" w:val="clear"/>
            <w:vAlign w:val="top"/>
          </w:tcPr>
          <w:p w:rsidR="00000000" w:rsidDel="00000000" w:rsidP="00000000" w:rsidRDefault="00000000" w:rsidRPr="00000000" w14:paraId="000000DD">
            <w:pPr>
              <w:pageBreakBefore w:val="0"/>
              <w:rPr>
                <w:b w:val="0"/>
                <w:sz w:val="24"/>
                <w:szCs w:val="24"/>
                <w:vertAlign w:val="baseline"/>
              </w:rPr>
            </w:pPr>
            <w:r w:rsidDel="00000000" w:rsidR="00000000" w:rsidRPr="00000000">
              <w:rPr>
                <w:b w:val="1"/>
                <w:sz w:val="24"/>
                <w:szCs w:val="24"/>
                <w:vertAlign w:val="baseline"/>
                <w:rtl w:val="0"/>
              </w:rPr>
              <w:t xml:space="preserve">Entity</w:t>
            </w:r>
            <w:r w:rsidDel="00000000" w:rsidR="00000000" w:rsidRPr="00000000">
              <w:rPr>
                <w:rtl w:val="0"/>
              </w:rPr>
            </w:r>
          </w:p>
        </w:tc>
        <w:tc>
          <w:tcPr>
            <w:shd w:fill="fabf8f" w:val="clear"/>
            <w:vAlign w:val="top"/>
          </w:tcPr>
          <w:p w:rsidR="00000000" w:rsidDel="00000000" w:rsidP="00000000" w:rsidRDefault="00000000" w:rsidRPr="00000000" w14:paraId="000000DE">
            <w:pPr>
              <w:pageBreakBefore w:val="0"/>
              <w:rPr>
                <w:b w:val="0"/>
                <w:sz w:val="24"/>
                <w:szCs w:val="24"/>
                <w:vertAlign w:val="baseline"/>
              </w:rPr>
            </w:pPr>
            <w:r w:rsidDel="00000000" w:rsidR="00000000" w:rsidRPr="00000000">
              <w:rPr>
                <w:b w:val="1"/>
                <w:sz w:val="24"/>
                <w:szCs w:val="24"/>
                <w:vertAlign w:val="baseline"/>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DF">
            <w:pPr>
              <w:pageBreakBefore w:val="0"/>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0E0">
            <w:pPr>
              <w:pageBreakBefore w:val="0"/>
              <w:rPr>
                <w:vertAlign w:val="baseline"/>
              </w:rPr>
            </w:pPr>
            <w:r w:rsidDel="00000000" w:rsidR="00000000" w:rsidRPr="00000000">
              <w:rPr>
                <w:color w:val="000000"/>
                <w:vertAlign w:val="baseline"/>
                <w:rtl w:val="0"/>
              </w:rPr>
              <w:t xml:space="preserve">Organisation</w:t>
            </w:r>
            <w:r w:rsidDel="00000000" w:rsidR="00000000" w:rsidRPr="00000000">
              <w:rPr>
                <w:rtl w:val="0"/>
              </w:rPr>
            </w:r>
          </w:p>
        </w:tc>
        <w:tc>
          <w:tcPr>
            <w:vAlign w:val="top"/>
          </w:tcPr>
          <w:p w:rsidR="00000000" w:rsidDel="00000000" w:rsidP="00000000" w:rsidRDefault="00000000" w:rsidRPr="00000000" w14:paraId="000000E1">
            <w:pPr>
              <w:pageBreakBefore w:val="0"/>
              <w:rPr>
                <w:vertAlign w:val="baseline"/>
              </w:rPr>
            </w:pPr>
            <w:r w:rsidDel="00000000" w:rsidR="00000000" w:rsidRPr="00000000">
              <w:rPr>
                <w:color w:val="000000"/>
                <w:vertAlign w:val="baseline"/>
                <w:rtl w:val="0"/>
              </w:rPr>
              <w:t xml:space="preserve">List  all organizations that involved with AB services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2">
            <w:pPr>
              <w:pageBreakBefore w:val="0"/>
              <w:jc w:val="center"/>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00E3">
            <w:pPr>
              <w:pageBreakBefore w:val="0"/>
              <w:rPr>
                <w:vertAlign w:val="baseline"/>
              </w:rPr>
            </w:pPr>
            <w:r w:rsidDel="00000000" w:rsidR="00000000" w:rsidRPr="00000000">
              <w:rPr>
                <w:color w:val="000000"/>
                <w:vertAlign w:val="baseline"/>
                <w:rtl w:val="0"/>
              </w:rPr>
              <w:t xml:space="preserve">Directorate</w:t>
            </w:r>
            <w:r w:rsidDel="00000000" w:rsidR="00000000" w:rsidRPr="00000000">
              <w:rPr>
                <w:rtl w:val="0"/>
              </w:rPr>
            </w:r>
          </w:p>
        </w:tc>
        <w:tc>
          <w:tcPr>
            <w:vAlign w:val="top"/>
          </w:tcPr>
          <w:p w:rsidR="00000000" w:rsidDel="00000000" w:rsidP="00000000" w:rsidRDefault="00000000" w:rsidRPr="00000000" w14:paraId="000000E4">
            <w:pPr>
              <w:pageBreakBefore w:val="0"/>
              <w:rPr>
                <w:vertAlign w:val="baseline"/>
              </w:rPr>
            </w:pPr>
            <w:r w:rsidDel="00000000" w:rsidR="00000000" w:rsidRPr="00000000">
              <w:rPr>
                <w:color w:val="000000"/>
                <w:vertAlign w:val="baseline"/>
                <w:rtl w:val="0"/>
              </w:rPr>
              <w:t xml:space="preserve">A unit (which for AB will have a Chief Officer (C.O.) (e.g. Finance, W&amp;I)))</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5">
            <w:pPr>
              <w:pageBreakBefore w:val="0"/>
              <w:jc w:val="center"/>
              <w:rPr>
                <w:vertAlign w:val="baseline"/>
              </w:rPr>
            </w:pPr>
            <w:r w:rsidDel="00000000" w:rsidR="00000000" w:rsidRPr="00000000">
              <w:rPr>
                <w:vertAlign w:val="baseline"/>
                <w:rtl w:val="0"/>
              </w:rPr>
              <w:t xml:space="preserve">3</w:t>
            </w:r>
          </w:p>
        </w:tc>
        <w:tc>
          <w:tcPr>
            <w:vAlign w:val="top"/>
          </w:tcPr>
          <w:p w:rsidR="00000000" w:rsidDel="00000000" w:rsidP="00000000" w:rsidRDefault="00000000" w:rsidRPr="00000000" w14:paraId="000000E6">
            <w:pPr>
              <w:pageBreakBefore w:val="0"/>
              <w:rPr>
                <w:vertAlign w:val="baseline"/>
              </w:rPr>
            </w:pPr>
            <w:r w:rsidDel="00000000" w:rsidR="00000000" w:rsidRPr="00000000">
              <w:rPr>
                <w:color w:val="000000"/>
                <w:vertAlign w:val="baseline"/>
                <w:rtl w:val="0"/>
              </w:rPr>
              <w:t xml:space="preserve">Department</w:t>
            </w:r>
            <w:r w:rsidDel="00000000" w:rsidR="00000000" w:rsidRPr="00000000">
              <w:rPr>
                <w:rtl w:val="0"/>
              </w:rPr>
            </w:r>
          </w:p>
        </w:tc>
        <w:tc>
          <w:tcPr>
            <w:vAlign w:val="top"/>
          </w:tcPr>
          <w:p w:rsidR="00000000" w:rsidDel="00000000" w:rsidP="00000000" w:rsidRDefault="00000000" w:rsidRPr="00000000" w14:paraId="000000E7">
            <w:pPr>
              <w:pageBreakBefore w:val="0"/>
              <w:rPr>
                <w:vertAlign w:val="baseline"/>
              </w:rPr>
            </w:pPr>
            <w:r w:rsidDel="00000000" w:rsidR="00000000" w:rsidRPr="00000000">
              <w:rPr>
                <w:color w:val="000000"/>
                <w:vertAlign w:val="baseline"/>
                <w:rtl w:val="0"/>
              </w:rPr>
              <w:t xml:space="preserve">A unit run by a direct report of a C.O. (e.g. Health &amp; Well Being, Financial)</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8">
            <w:pPr>
              <w:pageBreakBefore w:val="0"/>
              <w:jc w:val="center"/>
              <w:rPr>
                <w:vertAlign w:val="baseline"/>
              </w:rPr>
            </w:pPr>
            <w:r w:rsidDel="00000000" w:rsidR="00000000" w:rsidRPr="00000000">
              <w:rPr>
                <w:vertAlign w:val="baseline"/>
                <w:rtl w:val="0"/>
              </w:rPr>
              <w:t xml:space="preserve">4</w:t>
            </w:r>
          </w:p>
        </w:tc>
        <w:tc>
          <w:tcPr>
            <w:vAlign w:val="top"/>
          </w:tcPr>
          <w:p w:rsidR="00000000" w:rsidDel="00000000" w:rsidP="00000000" w:rsidRDefault="00000000" w:rsidRPr="00000000" w14:paraId="000000E9">
            <w:pPr>
              <w:pageBreakBefore w:val="0"/>
              <w:rPr>
                <w:vertAlign w:val="baseline"/>
              </w:rPr>
            </w:pPr>
            <w:r w:rsidDel="00000000" w:rsidR="00000000" w:rsidRPr="00000000">
              <w:rPr>
                <w:color w:val="000000"/>
                <w:vertAlign w:val="baseline"/>
                <w:rtl w:val="0"/>
              </w:rPr>
              <w:t xml:space="preserve">Team</w:t>
            </w:r>
            <w:r w:rsidDel="00000000" w:rsidR="00000000" w:rsidRPr="00000000">
              <w:rPr>
                <w:rtl w:val="0"/>
              </w:rPr>
            </w:r>
          </w:p>
        </w:tc>
        <w:tc>
          <w:tcPr>
            <w:vAlign w:val="top"/>
          </w:tcPr>
          <w:p w:rsidR="00000000" w:rsidDel="00000000" w:rsidP="00000000" w:rsidRDefault="00000000" w:rsidRPr="00000000" w14:paraId="000000EA">
            <w:pPr>
              <w:pageBreakBefore w:val="0"/>
              <w:rPr>
                <w:vertAlign w:val="baseline"/>
              </w:rPr>
            </w:pPr>
            <w:r w:rsidDel="00000000" w:rsidR="00000000" w:rsidRPr="00000000">
              <w:rPr>
                <w:color w:val="000000"/>
                <w:vertAlign w:val="baseline"/>
                <w:rtl w:val="0"/>
              </w:rPr>
              <w:t xml:space="preserve">A unit that reports to a Department Head (e.g. Payroll, Equality &amp; Diversity)</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B">
            <w:pPr>
              <w:pageBreakBefore w:val="0"/>
              <w:jc w:val="center"/>
              <w:rPr>
                <w:vertAlign w:val="baseline"/>
              </w:rPr>
            </w:pPr>
            <w:r w:rsidDel="00000000" w:rsidR="00000000" w:rsidRPr="00000000">
              <w:rPr>
                <w:vertAlign w:val="baseline"/>
                <w:rtl w:val="0"/>
              </w:rPr>
              <w:t xml:space="preserve">5</w:t>
            </w:r>
          </w:p>
        </w:tc>
        <w:tc>
          <w:tcPr>
            <w:vAlign w:val="top"/>
          </w:tcPr>
          <w:p w:rsidR="00000000" w:rsidDel="00000000" w:rsidP="00000000" w:rsidRDefault="00000000" w:rsidRPr="00000000" w14:paraId="000000EC">
            <w:pPr>
              <w:pageBreakBefore w:val="0"/>
              <w:rPr>
                <w:vertAlign w:val="baseline"/>
              </w:rPr>
            </w:pPr>
            <w:r w:rsidDel="00000000" w:rsidR="00000000" w:rsidRPr="00000000">
              <w:rPr>
                <w:color w:val="000000"/>
                <w:vertAlign w:val="baseline"/>
                <w:rtl w:val="0"/>
              </w:rPr>
              <w:t xml:space="preserve">Contact</w:t>
            </w:r>
            <w:r w:rsidDel="00000000" w:rsidR="00000000" w:rsidRPr="00000000">
              <w:rPr>
                <w:rtl w:val="0"/>
              </w:rPr>
            </w:r>
          </w:p>
        </w:tc>
        <w:tc>
          <w:tcPr>
            <w:vAlign w:val="top"/>
          </w:tcPr>
          <w:p w:rsidR="00000000" w:rsidDel="00000000" w:rsidP="00000000" w:rsidRDefault="00000000" w:rsidRPr="00000000" w14:paraId="000000ED">
            <w:pPr>
              <w:pageBreakBefore w:val="0"/>
              <w:rPr>
                <w:vertAlign w:val="baseline"/>
              </w:rPr>
            </w:pPr>
            <w:r w:rsidDel="00000000" w:rsidR="00000000" w:rsidRPr="00000000">
              <w:rPr>
                <w:color w:val="000000"/>
                <w:vertAlign w:val="baseline"/>
                <w:rtl w:val="0"/>
              </w:rPr>
              <w:t xml:space="preserve">Storing all contacts in the system</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E">
            <w:pPr>
              <w:pageBreakBefore w:val="0"/>
              <w:jc w:val="center"/>
              <w:rPr>
                <w:vertAlign w:val="baseline"/>
              </w:rPr>
            </w:pPr>
            <w:r w:rsidDel="00000000" w:rsidR="00000000" w:rsidRPr="00000000">
              <w:rPr>
                <w:vertAlign w:val="baseline"/>
                <w:rtl w:val="0"/>
              </w:rPr>
              <w:t xml:space="preserve">6</w:t>
            </w:r>
          </w:p>
        </w:tc>
        <w:tc>
          <w:tcPr>
            <w:vAlign w:val="top"/>
          </w:tcPr>
          <w:p w:rsidR="00000000" w:rsidDel="00000000" w:rsidP="00000000" w:rsidRDefault="00000000" w:rsidRPr="00000000" w14:paraId="000000EF">
            <w:pPr>
              <w:pageBreakBefore w:val="0"/>
              <w:rPr>
                <w:color w:val="000000"/>
                <w:vertAlign w:val="baseline"/>
              </w:rPr>
            </w:pPr>
            <w:r w:rsidDel="00000000" w:rsidR="00000000" w:rsidRPr="00000000">
              <w:rPr>
                <w:color w:val="000000"/>
                <w:vertAlign w:val="baseline"/>
                <w:rtl w:val="0"/>
              </w:rPr>
              <w:t xml:space="preserve">Service</w:t>
            </w:r>
          </w:p>
        </w:tc>
        <w:tc>
          <w:tcPr>
            <w:vAlign w:val="top"/>
          </w:tcPr>
          <w:p w:rsidR="00000000" w:rsidDel="00000000" w:rsidP="00000000" w:rsidRDefault="00000000" w:rsidRPr="00000000" w14:paraId="000000F0">
            <w:pPr>
              <w:pageBreakBefore w:val="0"/>
              <w:rPr>
                <w:color w:val="000000"/>
                <w:vertAlign w:val="baseline"/>
              </w:rPr>
            </w:pPr>
            <w:r w:rsidDel="00000000" w:rsidR="00000000" w:rsidRPr="00000000">
              <w:rPr>
                <w:color w:val="000000"/>
                <w:vertAlign w:val="baseline"/>
                <w:rtl w:val="0"/>
              </w:rPr>
              <w:t xml:space="preserve">List all services</w:t>
            </w:r>
          </w:p>
        </w:tc>
      </w:tr>
      <w:tr>
        <w:trPr>
          <w:cantSplit w:val="0"/>
          <w:tblHeader w:val="0"/>
        </w:trPr>
        <w:tc>
          <w:tcPr>
            <w:vAlign w:val="top"/>
          </w:tcPr>
          <w:p w:rsidR="00000000" w:rsidDel="00000000" w:rsidP="00000000" w:rsidRDefault="00000000" w:rsidRPr="00000000" w14:paraId="000000F1">
            <w:pPr>
              <w:pageBreakBefore w:val="0"/>
              <w:jc w:val="center"/>
              <w:rPr>
                <w:vertAlign w:val="baseline"/>
              </w:rPr>
            </w:pPr>
            <w:r w:rsidDel="00000000" w:rsidR="00000000" w:rsidRPr="00000000">
              <w:rPr>
                <w:vertAlign w:val="baseline"/>
                <w:rtl w:val="0"/>
              </w:rPr>
              <w:t xml:space="preserve">7</w:t>
            </w:r>
          </w:p>
        </w:tc>
        <w:tc>
          <w:tcPr>
            <w:vAlign w:val="top"/>
          </w:tcPr>
          <w:p w:rsidR="00000000" w:rsidDel="00000000" w:rsidP="00000000" w:rsidRDefault="00000000" w:rsidRPr="00000000" w14:paraId="000000F2">
            <w:pPr>
              <w:pageBreakBefore w:val="0"/>
              <w:rPr>
                <w:color w:val="000000"/>
                <w:vertAlign w:val="baseline"/>
              </w:rPr>
            </w:pPr>
            <w:r w:rsidDel="00000000" w:rsidR="00000000" w:rsidRPr="00000000">
              <w:rPr>
                <w:color w:val="000000"/>
                <w:vertAlign w:val="baseline"/>
                <w:rtl w:val="0"/>
              </w:rPr>
              <w:t xml:space="preserve">TrustRegion</w:t>
            </w:r>
          </w:p>
        </w:tc>
        <w:tc>
          <w:tcPr>
            <w:vAlign w:val="top"/>
          </w:tcPr>
          <w:p w:rsidR="00000000" w:rsidDel="00000000" w:rsidP="00000000" w:rsidRDefault="00000000" w:rsidRPr="00000000" w14:paraId="000000F3">
            <w:pPr>
              <w:pageBreakBefore w:val="0"/>
              <w:rPr>
                <w:color w:val="000000"/>
                <w:vertAlign w:val="baseline"/>
              </w:rPr>
            </w:pPr>
            <w:r w:rsidDel="00000000" w:rsidR="00000000" w:rsidRPr="00000000">
              <w:rPr>
                <w:color w:val="000000"/>
                <w:vertAlign w:val="baseline"/>
                <w:rtl w:val="0"/>
              </w:rPr>
              <w:t xml:space="preserve">An AB-created geographical area covering one or more County and broken down into Trust Districts.</w:t>
            </w:r>
          </w:p>
        </w:tc>
      </w:tr>
      <w:tr>
        <w:trPr>
          <w:cantSplit w:val="0"/>
          <w:tblHeader w:val="0"/>
        </w:trPr>
        <w:tc>
          <w:tcPr>
            <w:vAlign w:val="top"/>
          </w:tcPr>
          <w:p w:rsidR="00000000" w:rsidDel="00000000" w:rsidP="00000000" w:rsidRDefault="00000000" w:rsidRPr="00000000" w14:paraId="000000F4">
            <w:pPr>
              <w:pageBreakBefore w:val="0"/>
              <w:jc w:val="center"/>
              <w:rPr>
                <w:vertAlign w:val="baseline"/>
              </w:rPr>
            </w:pPr>
            <w:r w:rsidDel="00000000" w:rsidR="00000000" w:rsidRPr="00000000">
              <w:rPr>
                <w:vertAlign w:val="baseline"/>
                <w:rtl w:val="0"/>
              </w:rPr>
              <w:t xml:space="preserve">8</w:t>
            </w:r>
          </w:p>
        </w:tc>
        <w:tc>
          <w:tcPr>
            <w:vAlign w:val="top"/>
          </w:tcPr>
          <w:p w:rsidR="00000000" w:rsidDel="00000000" w:rsidP="00000000" w:rsidRDefault="00000000" w:rsidRPr="00000000" w14:paraId="000000F5">
            <w:pPr>
              <w:pageBreakBefore w:val="0"/>
              <w:rPr>
                <w:color w:val="000000"/>
                <w:vertAlign w:val="baseline"/>
              </w:rPr>
            </w:pPr>
            <w:r w:rsidDel="00000000" w:rsidR="00000000" w:rsidRPr="00000000">
              <w:rPr>
                <w:color w:val="000000"/>
                <w:vertAlign w:val="baseline"/>
                <w:rtl w:val="0"/>
              </w:rPr>
              <w:t xml:space="preserve">TrustDistrict</w:t>
            </w:r>
          </w:p>
        </w:tc>
        <w:tc>
          <w:tcPr>
            <w:vAlign w:val="top"/>
          </w:tcPr>
          <w:p w:rsidR="00000000" w:rsidDel="00000000" w:rsidP="00000000" w:rsidRDefault="00000000" w:rsidRPr="00000000" w14:paraId="000000F6">
            <w:pPr>
              <w:pageBreakBefore w:val="0"/>
              <w:rPr>
                <w:color w:val="000000"/>
                <w:vertAlign w:val="baseline"/>
              </w:rPr>
            </w:pPr>
            <w:r w:rsidDel="00000000" w:rsidR="00000000" w:rsidRPr="00000000">
              <w:rPr>
                <w:color w:val="000000"/>
                <w:vertAlign w:val="baseline"/>
                <w:rtl w:val="0"/>
              </w:rPr>
              <w:t xml:space="preserve">An AB-created area which is part of a AB Trust Region. </w:t>
            </w:r>
          </w:p>
        </w:tc>
      </w:tr>
      <w:tr>
        <w:trPr>
          <w:cantSplit w:val="0"/>
          <w:tblHeader w:val="0"/>
        </w:trPr>
        <w:tc>
          <w:tcPr>
            <w:vAlign w:val="top"/>
          </w:tcPr>
          <w:p w:rsidR="00000000" w:rsidDel="00000000" w:rsidP="00000000" w:rsidRDefault="00000000" w:rsidRPr="00000000" w14:paraId="000000F7">
            <w:pPr>
              <w:pageBreakBefore w:val="0"/>
              <w:jc w:val="center"/>
              <w:rPr>
                <w:vertAlign w:val="baseline"/>
              </w:rPr>
            </w:pPr>
            <w:r w:rsidDel="00000000" w:rsidR="00000000" w:rsidRPr="00000000">
              <w:rPr>
                <w:vertAlign w:val="baseline"/>
                <w:rtl w:val="0"/>
              </w:rPr>
              <w:t xml:space="preserve">9</w:t>
            </w:r>
          </w:p>
        </w:tc>
        <w:tc>
          <w:tcPr>
            <w:vAlign w:val="top"/>
          </w:tcPr>
          <w:p w:rsidR="00000000" w:rsidDel="00000000" w:rsidP="00000000" w:rsidRDefault="00000000" w:rsidRPr="00000000" w14:paraId="000000F8">
            <w:pPr>
              <w:pageBreakBefore w:val="0"/>
              <w:rPr>
                <w:color w:val="000000"/>
                <w:vertAlign w:val="baseline"/>
              </w:rPr>
            </w:pPr>
            <w:r w:rsidDel="00000000" w:rsidR="00000000" w:rsidRPr="00000000">
              <w:rPr>
                <w:color w:val="000000"/>
                <w:vertAlign w:val="baseline"/>
                <w:rtl w:val="0"/>
              </w:rPr>
              <w:t xml:space="preserve">Country</w:t>
            </w:r>
          </w:p>
        </w:tc>
        <w:tc>
          <w:tcPr>
            <w:vAlign w:val="top"/>
          </w:tcPr>
          <w:p w:rsidR="00000000" w:rsidDel="00000000" w:rsidP="00000000" w:rsidRDefault="00000000" w:rsidRPr="00000000" w14:paraId="000000F9">
            <w:pPr>
              <w:pageBreakBefore w:val="0"/>
              <w:rPr>
                <w:color w:val="000000"/>
                <w:vertAlign w:val="baseline"/>
              </w:rPr>
            </w:pPr>
            <w:r w:rsidDel="00000000" w:rsidR="00000000" w:rsidRPr="00000000">
              <w:rPr>
                <w:color w:val="000000"/>
                <w:vertAlign w:val="baseline"/>
                <w:rtl w:val="0"/>
              </w:rPr>
              <w:t xml:space="preserve">List all Nation Countries  in the system</w:t>
            </w:r>
          </w:p>
        </w:tc>
      </w:tr>
      <w:tr>
        <w:trPr>
          <w:cantSplit w:val="0"/>
          <w:tblHeader w:val="0"/>
        </w:trPr>
        <w:tc>
          <w:tcPr>
            <w:vAlign w:val="top"/>
          </w:tcPr>
          <w:p w:rsidR="00000000" w:rsidDel="00000000" w:rsidP="00000000" w:rsidRDefault="00000000" w:rsidRPr="00000000" w14:paraId="000000FA">
            <w:pPr>
              <w:pageBreakBefore w:val="0"/>
              <w:jc w:val="center"/>
              <w:rPr>
                <w:vertAlign w:val="baseline"/>
              </w:rPr>
            </w:pPr>
            <w:r w:rsidDel="00000000" w:rsidR="00000000" w:rsidRPr="00000000">
              <w:rPr>
                <w:vertAlign w:val="baseline"/>
                <w:rtl w:val="0"/>
              </w:rPr>
              <w:t xml:space="preserve">10</w:t>
            </w:r>
          </w:p>
        </w:tc>
        <w:tc>
          <w:tcPr>
            <w:vAlign w:val="top"/>
          </w:tcPr>
          <w:p w:rsidR="00000000" w:rsidDel="00000000" w:rsidP="00000000" w:rsidRDefault="00000000" w:rsidRPr="00000000" w14:paraId="000000FB">
            <w:pPr>
              <w:pageBreakBefore w:val="0"/>
              <w:rPr>
                <w:color w:val="000000"/>
                <w:vertAlign w:val="baseline"/>
              </w:rPr>
            </w:pPr>
            <w:r w:rsidDel="00000000" w:rsidR="00000000" w:rsidRPr="00000000">
              <w:rPr>
                <w:color w:val="000000"/>
                <w:vertAlign w:val="baseline"/>
                <w:rtl w:val="0"/>
              </w:rPr>
              <w:t xml:space="preserve">County</w:t>
            </w:r>
          </w:p>
        </w:tc>
        <w:tc>
          <w:tcPr>
            <w:vAlign w:val="top"/>
          </w:tcPr>
          <w:p w:rsidR="00000000" w:rsidDel="00000000" w:rsidP="00000000" w:rsidRDefault="00000000" w:rsidRPr="00000000" w14:paraId="000000FC">
            <w:pPr>
              <w:pageBreakBefore w:val="0"/>
              <w:rPr>
                <w:color w:val="000000"/>
                <w:vertAlign w:val="baseline"/>
              </w:rPr>
            </w:pPr>
            <w:r w:rsidDel="00000000" w:rsidR="00000000" w:rsidRPr="00000000">
              <w:rPr>
                <w:color w:val="000000"/>
                <w:vertAlign w:val="baseline"/>
                <w:rtl w:val="0"/>
              </w:rPr>
              <w:t xml:space="preserve">List all County  in the system</w:t>
            </w:r>
          </w:p>
        </w:tc>
      </w:tr>
      <w:tr>
        <w:trPr>
          <w:cantSplit w:val="0"/>
          <w:tblHeader w:val="0"/>
        </w:trPr>
        <w:tc>
          <w:tcPr>
            <w:vAlign w:val="top"/>
          </w:tcPr>
          <w:p w:rsidR="00000000" w:rsidDel="00000000" w:rsidP="00000000" w:rsidRDefault="00000000" w:rsidRPr="00000000" w14:paraId="000000FD">
            <w:pPr>
              <w:pageBreakBefore w:val="0"/>
              <w:jc w:val="center"/>
              <w:rPr>
                <w:vertAlign w:val="baseline"/>
              </w:rPr>
            </w:pPr>
            <w:r w:rsidDel="00000000" w:rsidR="00000000" w:rsidRPr="00000000">
              <w:rPr>
                <w:vertAlign w:val="baseline"/>
                <w:rtl w:val="0"/>
              </w:rPr>
              <w:t xml:space="preserve">11</w:t>
            </w:r>
          </w:p>
        </w:tc>
        <w:tc>
          <w:tcPr>
            <w:vAlign w:val="top"/>
          </w:tcPr>
          <w:p w:rsidR="00000000" w:rsidDel="00000000" w:rsidP="00000000" w:rsidRDefault="00000000" w:rsidRPr="00000000" w14:paraId="000000FE">
            <w:pPr>
              <w:pageBreakBefore w:val="0"/>
              <w:rPr>
                <w:color w:val="000000"/>
                <w:vertAlign w:val="baseline"/>
              </w:rPr>
            </w:pPr>
            <w:r w:rsidDel="00000000" w:rsidR="00000000" w:rsidRPr="00000000">
              <w:rPr>
                <w:color w:val="000000"/>
                <w:vertAlign w:val="baseline"/>
                <w:rtl w:val="0"/>
              </w:rPr>
              <w:t xml:space="preserve">Town</w:t>
            </w:r>
          </w:p>
        </w:tc>
        <w:tc>
          <w:tcPr>
            <w:vAlign w:val="top"/>
          </w:tcPr>
          <w:p w:rsidR="00000000" w:rsidDel="00000000" w:rsidP="00000000" w:rsidRDefault="00000000" w:rsidRPr="00000000" w14:paraId="000000FF">
            <w:pPr>
              <w:pageBreakBefore w:val="0"/>
              <w:rPr>
                <w:color w:val="000000"/>
                <w:vertAlign w:val="baseline"/>
              </w:rPr>
            </w:pPr>
            <w:r w:rsidDel="00000000" w:rsidR="00000000" w:rsidRPr="00000000">
              <w:rPr>
                <w:color w:val="000000"/>
                <w:vertAlign w:val="baseline"/>
                <w:rtl w:val="0"/>
              </w:rPr>
              <w:t xml:space="preserve">List all Towns in the system</w:t>
            </w:r>
          </w:p>
        </w:tc>
      </w:tr>
      <w:tr>
        <w:trPr>
          <w:cantSplit w:val="0"/>
          <w:tblHeader w:val="0"/>
        </w:trPr>
        <w:tc>
          <w:tcPr>
            <w:vAlign w:val="top"/>
          </w:tcPr>
          <w:p w:rsidR="00000000" w:rsidDel="00000000" w:rsidP="00000000" w:rsidRDefault="00000000" w:rsidRPr="00000000" w14:paraId="00000100">
            <w:pPr>
              <w:pageBreakBefore w:val="0"/>
              <w:jc w:val="center"/>
              <w:rPr>
                <w:vertAlign w:val="baseline"/>
              </w:rPr>
            </w:pPr>
            <w:r w:rsidDel="00000000" w:rsidR="00000000" w:rsidRPr="00000000">
              <w:rPr>
                <w:vertAlign w:val="baseline"/>
                <w:rtl w:val="0"/>
              </w:rPr>
              <w:t xml:space="preserve">12</w:t>
            </w:r>
          </w:p>
        </w:tc>
        <w:tc>
          <w:tcPr>
            <w:vAlign w:val="top"/>
          </w:tcPr>
          <w:p w:rsidR="00000000" w:rsidDel="00000000" w:rsidP="00000000" w:rsidRDefault="00000000" w:rsidRPr="00000000" w14:paraId="00000101">
            <w:pPr>
              <w:pageBreakBefore w:val="0"/>
              <w:rPr>
                <w:color w:val="000000"/>
                <w:vertAlign w:val="baseline"/>
              </w:rPr>
            </w:pPr>
            <w:r w:rsidDel="00000000" w:rsidR="00000000" w:rsidRPr="00000000">
              <w:rPr>
                <w:color w:val="000000"/>
                <w:vertAlign w:val="baseline"/>
                <w:rtl w:val="0"/>
              </w:rPr>
              <w:t xml:space="preserve">Address</w:t>
            </w:r>
          </w:p>
        </w:tc>
        <w:tc>
          <w:tcPr>
            <w:vAlign w:val="top"/>
          </w:tcPr>
          <w:p w:rsidR="00000000" w:rsidDel="00000000" w:rsidP="00000000" w:rsidRDefault="00000000" w:rsidRPr="00000000" w14:paraId="00000102">
            <w:pPr>
              <w:pageBreakBefore w:val="0"/>
              <w:rPr>
                <w:color w:val="000000"/>
                <w:vertAlign w:val="baseline"/>
              </w:rPr>
            </w:pPr>
            <w:r w:rsidDel="00000000" w:rsidR="00000000" w:rsidRPr="00000000">
              <w:rPr>
                <w:color w:val="000000"/>
                <w:vertAlign w:val="baseline"/>
                <w:rtl w:val="0"/>
              </w:rPr>
              <w:t xml:space="preserve">List all addresses used in the system</w:t>
            </w:r>
          </w:p>
        </w:tc>
      </w:tr>
      <w:tr>
        <w:trPr>
          <w:cantSplit w:val="0"/>
          <w:tblHeader w:val="0"/>
        </w:trPr>
        <w:tc>
          <w:tcPr>
            <w:vAlign w:val="top"/>
          </w:tcPr>
          <w:p w:rsidR="00000000" w:rsidDel="00000000" w:rsidP="00000000" w:rsidRDefault="00000000" w:rsidRPr="00000000" w14:paraId="00000103">
            <w:pPr>
              <w:pageBreakBefore w:val="0"/>
              <w:jc w:val="center"/>
              <w:rPr>
                <w:vertAlign w:val="baseline"/>
              </w:rPr>
            </w:pPr>
            <w:r w:rsidDel="00000000" w:rsidR="00000000" w:rsidRPr="00000000">
              <w:rPr>
                <w:vertAlign w:val="baseline"/>
                <w:rtl w:val="0"/>
              </w:rPr>
              <w:t xml:space="preserve">13</w:t>
            </w:r>
          </w:p>
        </w:tc>
        <w:tc>
          <w:tcPr>
            <w:vAlign w:val="top"/>
          </w:tcPr>
          <w:p w:rsidR="00000000" w:rsidDel="00000000" w:rsidP="00000000" w:rsidRDefault="00000000" w:rsidRPr="00000000" w14:paraId="00000104">
            <w:pPr>
              <w:pageBreakBefore w:val="0"/>
              <w:rPr>
                <w:color w:val="000000"/>
                <w:vertAlign w:val="baseline"/>
              </w:rPr>
            </w:pPr>
            <w:r w:rsidDel="00000000" w:rsidR="00000000" w:rsidRPr="00000000">
              <w:rPr>
                <w:color w:val="000000"/>
                <w:vertAlign w:val="baseline"/>
                <w:rtl w:val="0"/>
              </w:rPr>
              <w:t xml:space="preserve">User</w:t>
            </w:r>
          </w:p>
        </w:tc>
        <w:tc>
          <w:tcPr>
            <w:vAlign w:val="top"/>
          </w:tcPr>
          <w:p w:rsidR="00000000" w:rsidDel="00000000" w:rsidP="00000000" w:rsidRDefault="00000000" w:rsidRPr="00000000" w14:paraId="00000105">
            <w:pPr>
              <w:pageBreakBefore w:val="0"/>
              <w:rPr>
                <w:color w:val="000000"/>
                <w:vertAlign w:val="baseline"/>
              </w:rPr>
            </w:pPr>
            <w:r w:rsidDel="00000000" w:rsidR="00000000" w:rsidRPr="00000000">
              <w:rPr>
                <w:color w:val="000000"/>
                <w:vertAlign w:val="baseline"/>
                <w:rtl w:val="0"/>
              </w:rPr>
              <w:t xml:space="preserve">List all User of the system</w:t>
            </w:r>
          </w:p>
        </w:tc>
      </w:tr>
      <w:tr>
        <w:trPr>
          <w:cantSplit w:val="0"/>
          <w:tblHeader w:val="0"/>
        </w:trPr>
        <w:tc>
          <w:tcPr>
            <w:vAlign w:val="top"/>
          </w:tcPr>
          <w:p w:rsidR="00000000" w:rsidDel="00000000" w:rsidP="00000000" w:rsidRDefault="00000000" w:rsidRPr="00000000" w14:paraId="00000106">
            <w:pPr>
              <w:pageBreakBefore w:val="0"/>
              <w:jc w:val="center"/>
              <w:rPr>
                <w:vertAlign w:val="baseline"/>
              </w:rPr>
            </w:pPr>
            <w:r w:rsidDel="00000000" w:rsidR="00000000" w:rsidRPr="00000000">
              <w:rPr>
                <w:vertAlign w:val="baseline"/>
                <w:rtl w:val="0"/>
              </w:rPr>
              <w:t xml:space="preserve">14</w:t>
            </w:r>
          </w:p>
        </w:tc>
        <w:tc>
          <w:tcPr>
            <w:vAlign w:val="top"/>
          </w:tcPr>
          <w:p w:rsidR="00000000" w:rsidDel="00000000" w:rsidP="00000000" w:rsidRDefault="00000000" w:rsidRPr="00000000" w14:paraId="00000107">
            <w:pPr>
              <w:pageBreakBefore w:val="0"/>
              <w:rPr>
                <w:color w:val="000000"/>
                <w:vertAlign w:val="baseline"/>
              </w:rPr>
            </w:pPr>
            <w:r w:rsidDel="00000000" w:rsidR="00000000" w:rsidRPr="00000000">
              <w:rPr>
                <w:color w:val="000000"/>
                <w:vertAlign w:val="baseline"/>
                <w:rtl w:val="0"/>
              </w:rPr>
              <w:t xml:space="preserve">ReferenceData</w:t>
            </w:r>
          </w:p>
        </w:tc>
        <w:tc>
          <w:tcPr>
            <w:vAlign w:val="top"/>
          </w:tcPr>
          <w:p w:rsidR="00000000" w:rsidDel="00000000" w:rsidP="00000000" w:rsidRDefault="00000000" w:rsidRPr="00000000" w14:paraId="00000108">
            <w:pPr>
              <w:pageBreakBefore w:val="0"/>
              <w:rPr>
                <w:color w:val="000000"/>
                <w:vertAlign w:val="baseline"/>
              </w:rPr>
            </w:pPr>
            <w:r w:rsidDel="00000000" w:rsidR="00000000" w:rsidRPr="00000000">
              <w:rPr>
                <w:color w:val="000000"/>
                <w:vertAlign w:val="baseline"/>
                <w:rtl w:val="0"/>
              </w:rPr>
              <w:t xml:space="preserve">List all reference data used in the system</w:t>
            </w:r>
          </w:p>
        </w:tc>
      </w:tr>
      <w:tr>
        <w:trPr>
          <w:cantSplit w:val="0"/>
          <w:tblHeader w:val="0"/>
        </w:trPr>
        <w:tc>
          <w:tcPr>
            <w:vAlign w:val="top"/>
          </w:tcPr>
          <w:p w:rsidR="00000000" w:rsidDel="00000000" w:rsidP="00000000" w:rsidRDefault="00000000" w:rsidRPr="00000000" w14:paraId="00000109">
            <w:pPr>
              <w:pageBreakBefore w:val="0"/>
              <w:jc w:val="center"/>
              <w:rPr>
                <w:vertAlign w:val="baseline"/>
              </w:rPr>
            </w:pPr>
            <w:r w:rsidDel="00000000" w:rsidR="00000000" w:rsidRPr="00000000">
              <w:rPr>
                <w:vertAlign w:val="baseline"/>
                <w:rtl w:val="0"/>
              </w:rPr>
              <w:t xml:space="preserve">15</w:t>
            </w:r>
          </w:p>
        </w:tc>
        <w:tc>
          <w:tcPr>
            <w:vAlign w:val="top"/>
          </w:tcPr>
          <w:p w:rsidR="00000000" w:rsidDel="00000000" w:rsidP="00000000" w:rsidRDefault="00000000" w:rsidRPr="00000000" w14:paraId="0000010A">
            <w:pPr>
              <w:pageBreakBefore w:val="0"/>
              <w:rPr>
                <w:color w:val="000000"/>
                <w:vertAlign w:val="baseline"/>
              </w:rPr>
            </w:pPr>
            <w:r w:rsidDel="00000000" w:rsidR="00000000" w:rsidRPr="00000000">
              <w:rPr>
                <w:color w:val="000000"/>
                <w:vertAlign w:val="baseline"/>
                <w:rtl w:val="0"/>
              </w:rPr>
              <w:t xml:space="preserve">SupportingMaterial</w:t>
            </w:r>
          </w:p>
        </w:tc>
        <w:tc>
          <w:tcPr>
            <w:vAlign w:val="top"/>
          </w:tcPr>
          <w:p w:rsidR="00000000" w:rsidDel="00000000" w:rsidP="00000000" w:rsidRDefault="00000000" w:rsidRPr="00000000" w14:paraId="0000010B">
            <w:pPr>
              <w:pageBreakBefore w:val="0"/>
              <w:rPr>
                <w:color w:val="000000"/>
                <w:vertAlign w:val="baseline"/>
              </w:rPr>
            </w:pPr>
            <w:r w:rsidDel="00000000" w:rsidR="00000000" w:rsidRPr="00000000">
              <w:rPr>
                <w:color w:val="000000"/>
                <w:vertAlign w:val="baseline"/>
                <w:rtl w:val="0"/>
              </w:rPr>
              <w:t xml:space="preserve">Supporting materials for Organizations</w:t>
            </w:r>
          </w:p>
        </w:tc>
      </w:tr>
      <w:tr>
        <w:trPr>
          <w:cantSplit w:val="0"/>
          <w:tblHeader w:val="0"/>
        </w:trPr>
        <w:tc>
          <w:tcPr>
            <w:vAlign w:val="top"/>
          </w:tcPr>
          <w:p w:rsidR="00000000" w:rsidDel="00000000" w:rsidP="00000000" w:rsidRDefault="00000000" w:rsidRPr="00000000" w14:paraId="0000010C">
            <w:pPr>
              <w:pageBreakBefore w:val="0"/>
              <w:jc w:val="center"/>
              <w:rPr>
                <w:vertAlign w:val="baseline"/>
              </w:rPr>
            </w:pPr>
            <w:r w:rsidDel="00000000" w:rsidR="00000000" w:rsidRPr="00000000">
              <w:rPr>
                <w:vertAlign w:val="baseline"/>
                <w:rtl w:val="0"/>
              </w:rPr>
              <w:t xml:space="preserve">16</w:t>
            </w:r>
          </w:p>
        </w:tc>
        <w:tc>
          <w:tcPr>
            <w:vAlign w:val="top"/>
          </w:tcPr>
          <w:p w:rsidR="00000000" w:rsidDel="00000000" w:rsidP="00000000" w:rsidRDefault="00000000" w:rsidRPr="00000000" w14:paraId="0000010D">
            <w:pPr>
              <w:pageBreakBefore w:val="0"/>
              <w:rPr>
                <w:color w:val="000000"/>
                <w:vertAlign w:val="baseline"/>
              </w:rPr>
            </w:pPr>
            <w:r w:rsidDel="00000000" w:rsidR="00000000" w:rsidRPr="00000000">
              <w:rPr>
                <w:color w:val="000000"/>
                <w:vertAlign w:val="baseline"/>
                <w:rtl w:val="0"/>
              </w:rPr>
              <w:t xml:space="preserve">Programme</w:t>
            </w:r>
          </w:p>
        </w:tc>
        <w:tc>
          <w:tcPr>
            <w:vAlign w:val="top"/>
          </w:tcPr>
          <w:p w:rsidR="00000000" w:rsidDel="00000000" w:rsidP="00000000" w:rsidRDefault="00000000" w:rsidRPr="00000000" w14:paraId="0000010E">
            <w:pPr>
              <w:pageBreakBefore w:val="0"/>
              <w:rPr>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0F">
            <w:pPr>
              <w:pageBreakBefore w:val="0"/>
              <w:jc w:val="center"/>
              <w:rPr>
                <w:vertAlign w:val="baseline"/>
              </w:rPr>
            </w:pPr>
            <w:r w:rsidDel="00000000" w:rsidR="00000000" w:rsidRPr="00000000">
              <w:rPr>
                <w:vertAlign w:val="baseline"/>
                <w:rtl w:val="0"/>
              </w:rPr>
              <w:t xml:space="preserve">17</w:t>
            </w:r>
          </w:p>
        </w:tc>
        <w:tc>
          <w:tcPr>
            <w:vAlign w:val="top"/>
          </w:tcPr>
          <w:p w:rsidR="00000000" w:rsidDel="00000000" w:rsidP="00000000" w:rsidRDefault="00000000" w:rsidRPr="00000000" w14:paraId="00000110">
            <w:pPr>
              <w:pageBreakBefore w:val="0"/>
              <w:rPr>
                <w:color w:val="000000"/>
                <w:vertAlign w:val="baseline"/>
              </w:rPr>
            </w:pPr>
            <w:r w:rsidDel="00000000" w:rsidR="00000000" w:rsidRPr="00000000">
              <w:rPr>
                <w:color w:val="000000"/>
                <w:vertAlign w:val="baseline"/>
                <w:rtl w:val="0"/>
              </w:rPr>
              <w:t xml:space="preserve">Premise</w:t>
            </w:r>
          </w:p>
        </w:tc>
        <w:tc>
          <w:tcPr>
            <w:vAlign w:val="top"/>
          </w:tcPr>
          <w:p w:rsidR="00000000" w:rsidDel="00000000" w:rsidP="00000000" w:rsidRDefault="00000000" w:rsidRPr="00000000" w14:paraId="00000111">
            <w:pPr>
              <w:pageBreakBefore w:val="0"/>
              <w:rPr>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12">
            <w:pPr>
              <w:pageBreakBefore w:val="0"/>
              <w:jc w:val="center"/>
              <w:rPr>
                <w:vertAlign w:val="baseline"/>
              </w:rPr>
            </w:pPr>
            <w:r w:rsidDel="00000000" w:rsidR="00000000" w:rsidRPr="00000000">
              <w:rPr>
                <w:vertAlign w:val="baseline"/>
                <w:rtl w:val="0"/>
              </w:rPr>
              <w:t xml:space="preserve">18</w:t>
            </w:r>
          </w:p>
        </w:tc>
        <w:tc>
          <w:tcPr>
            <w:vAlign w:val="top"/>
          </w:tcPr>
          <w:p w:rsidR="00000000" w:rsidDel="00000000" w:rsidP="00000000" w:rsidRDefault="00000000" w:rsidRPr="00000000" w14:paraId="00000113">
            <w:pPr>
              <w:pageBreakBefore w:val="0"/>
              <w:rPr>
                <w:color w:val="000000"/>
                <w:vertAlign w:val="baseline"/>
              </w:rPr>
            </w:pPr>
            <w:r w:rsidDel="00000000" w:rsidR="00000000" w:rsidRPr="00000000">
              <w:rPr>
                <w:color w:val="000000"/>
                <w:vertAlign w:val="baseline"/>
                <w:rtl w:val="0"/>
              </w:rPr>
              <w:t xml:space="preserve">GovOfficeRegion</w:t>
            </w:r>
          </w:p>
        </w:tc>
        <w:tc>
          <w:tcPr>
            <w:vAlign w:val="top"/>
          </w:tcPr>
          <w:p w:rsidR="00000000" w:rsidDel="00000000" w:rsidP="00000000" w:rsidRDefault="00000000" w:rsidRPr="00000000" w14:paraId="00000114">
            <w:pPr>
              <w:pageBreakBefore w:val="0"/>
              <w:rPr>
                <w:color w:val="000000"/>
                <w:vertAlign w:val="baseline"/>
              </w:rPr>
            </w:pPr>
            <w:r w:rsidDel="00000000" w:rsidR="00000000" w:rsidRPr="00000000">
              <w:rPr>
                <w:rtl w:val="0"/>
              </w:rPr>
            </w:r>
          </w:p>
        </w:tc>
      </w:tr>
    </w:tbl>
    <w:p w:rsidR="00000000" w:rsidDel="00000000" w:rsidP="00000000" w:rsidRDefault="00000000" w:rsidRPr="00000000" w14:paraId="00000115">
      <w:pPr>
        <w:pageBreakBefore w:val="0"/>
        <w:rPr>
          <w:vertAlign w:val="baseline"/>
        </w:rPr>
      </w:pPr>
      <w:bookmarkStart w:colFirst="0" w:colLast="0" w:name="_4d34og8" w:id="8"/>
      <w:bookmarkEnd w:id="8"/>
      <w:r w:rsidDel="00000000" w:rsidR="00000000" w:rsidRPr="00000000">
        <w:rPr>
          <w:rtl w:val="0"/>
        </w:rPr>
      </w:r>
    </w:p>
    <w:p w:rsidR="00000000" w:rsidDel="00000000" w:rsidP="00000000" w:rsidRDefault="00000000" w:rsidRPr="00000000" w14:paraId="00000116">
      <w:pPr>
        <w:pStyle w:val="Heading1"/>
        <w:pageBreakBefore w:val="0"/>
        <w:numPr>
          <w:ilvl w:val="0"/>
          <w:numId w:val="1"/>
        </w:numPr>
        <w:ind w:left="0" w:firstLine="0"/>
        <w:rPr/>
      </w:pPr>
      <w:r w:rsidDel="00000000" w:rsidR="00000000" w:rsidRPr="00000000">
        <w:rPr>
          <w:b w:val="1"/>
          <w:vertAlign w:val="baseline"/>
          <w:rtl w:val="0"/>
        </w:rPr>
        <w:t xml:space="preserve">Functionality Requirements</w:t>
      </w:r>
      <w:r w:rsidDel="00000000" w:rsidR="00000000" w:rsidRPr="00000000">
        <w:rPr>
          <w:rtl w:val="0"/>
        </w:rPr>
      </w:r>
    </w:p>
    <w:p w:rsidR="00000000" w:rsidDel="00000000" w:rsidP="00000000" w:rsidRDefault="00000000" w:rsidRPr="00000000" w14:paraId="00000117">
      <w:pPr>
        <w:pStyle w:val="Heading2"/>
        <w:pageBreakBefore w:val="0"/>
        <w:numPr>
          <w:ilvl w:val="1"/>
          <w:numId w:val="1"/>
        </w:numPr>
        <w:ind w:left="0" w:firstLine="0"/>
        <w:rPr/>
      </w:pPr>
      <w:bookmarkStart w:colFirst="0" w:colLast="0" w:name="_2s8eyo1" w:id="9"/>
      <w:bookmarkEnd w:id="9"/>
      <w:r w:rsidDel="00000000" w:rsidR="00000000" w:rsidRPr="00000000">
        <w:rPr>
          <w:b w:val="1"/>
          <w:vertAlign w:val="baseline"/>
          <w:rtl w:val="0"/>
        </w:rPr>
        <w:t xml:space="preserve">Logon &amp; Logout</w:t>
      </w:r>
      <w:r w:rsidDel="00000000" w:rsidR="00000000" w:rsidRPr="00000000">
        <w:rPr>
          <w:rtl w:val="0"/>
        </w:rPr>
      </w:r>
    </w:p>
    <w:p w:rsidR="00000000" w:rsidDel="00000000" w:rsidP="00000000" w:rsidRDefault="00000000" w:rsidRPr="00000000" w14:paraId="00000118">
      <w:pPr>
        <w:pageBreakBefore w:val="0"/>
        <w:rPr>
          <w:vertAlign w:val="baseline"/>
        </w:rPr>
      </w:pPr>
      <w:r w:rsidDel="00000000" w:rsidR="00000000" w:rsidRPr="00000000">
        <w:rPr>
          <w:vertAlign w:val="baseline"/>
          <w:rtl w:val="0"/>
        </w:rPr>
        <w:t xml:space="preserve">User would enter User name and Password to login the system.</w:t>
      </w:r>
    </w:p>
    <w:p w:rsidR="00000000" w:rsidDel="00000000" w:rsidP="00000000" w:rsidRDefault="00000000" w:rsidRPr="00000000" w14:paraId="00000119">
      <w:pPr>
        <w:pageBreakBefore w:val="0"/>
        <w:rPr>
          <w:vertAlign w:val="baseline"/>
        </w:rPr>
      </w:pPr>
      <w:r w:rsidDel="00000000" w:rsidR="00000000" w:rsidRPr="00000000">
        <w:rPr>
          <w:rtl w:val="0"/>
        </w:rPr>
      </w:r>
    </w:p>
    <w:p w:rsidR="00000000" w:rsidDel="00000000" w:rsidP="00000000" w:rsidRDefault="00000000" w:rsidRPr="00000000" w14:paraId="0000011A">
      <w:pPr>
        <w:pageBreakBefore w:val="0"/>
        <w:jc w:val="both"/>
        <w:rPr>
          <w:vertAlign w:val="baseline"/>
        </w:rPr>
      </w:pPr>
      <w:r w:rsidDel="00000000" w:rsidR="00000000" w:rsidRPr="00000000">
        <w:rPr>
          <w:vertAlign w:val="baseline"/>
          <w:rtl w:val="0"/>
        </w:rPr>
        <w:t xml:space="preserve">If user forgets password, he/she can click on ‘Forgot Password’ link on the Logon page. The screen will be displayed allowing user to input Username and Email to retrieve password. If Username and Email are not fit, error message will display ‘Username and Email do not match’. Otherwise, system will send password to the email input.</w:t>
      </w:r>
    </w:p>
    <w:p w:rsidR="00000000" w:rsidDel="00000000" w:rsidP="00000000" w:rsidRDefault="00000000" w:rsidRPr="00000000" w14:paraId="0000011B">
      <w:pPr>
        <w:pageBreakBefore w:val="0"/>
        <w:rPr>
          <w:vertAlign w:val="baseline"/>
        </w:rPr>
      </w:pPr>
      <w:r w:rsidDel="00000000" w:rsidR="00000000" w:rsidRPr="00000000">
        <w:rPr>
          <w:rtl w:val="0"/>
        </w:rPr>
      </w:r>
    </w:p>
    <w:p w:rsidR="00000000" w:rsidDel="00000000" w:rsidP="00000000" w:rsidRDefault="00000000" w:rsidRPr="00000000" w14:paraId="0000011C">
      <w:pPr>
        <w:pageBreakBefore w:val="0"/>
        <w:rPr>
          <w:b w:val="0"/>
          <w:vertAlign w:val="baseline"/>
        </w:rPr>
      </w:pPr>
      <w:r w:rsidDel="00000000" w:rsidR="00000000" w:rsidRPr="00000000">
        <w:rPr>
          <w:b w:val="1"/>
          <w:vertAlign w:val="baseline"/>
          <w:rtl w:val="0"/>
        </w:rPr>
        <w:t xml:space="preserve">Menu</w:t>
      </w:r>
      <w:r w:rsidDel="00000000" w:rsidR="00000000" w:rsidRPr="00000000">
        <w:rPr>
          <w:rtl w:val="0"/>
        </w:rPr>
      </w:r>
    </w:p>
    <w:p w:rsidR="00000000" w:rsidDel="00000000" w:rsidP="00000000" w:rsidRDefault="00000000" w:rsidRPr="00000000" w14:paraId="0000011D">
      <w:pPr>
        <w:pageBreakBefore w:val="0"/>
        <w:rPr>
          <w:vertAlign w:val="baseline"/>
        </w:rPr>
      </w:pPr>
      <w:r w:rsidDel="00000000" w:rsidR="00000000" w:rsidRPr="00000000">
        <w:rPr>
          <w:vertAlign w:val="baseline"/>
          <w:rtl w:val="0"/>
        </w:rPr>
        <w:t xml:space="preserve">Four first items on the left menu will be in scope of Phase 1: </w:t>
      </w:r>
    </w:p>
    <w:p w:rsidR="00000000" w:rsidDel="00000000" w:rsidP="00000000" w:rsidRDefault="00000000" w:rsidRPr="00000000" w14:paraId="0000011E">
      <w:pPr>
        <w:pageBreakBefore w:val="0"/>
        <w:numPr>
          <w:ilvl w:val="0"/>
          <w:numId w:val="16"/>
        </w:numPr>
        <w:ind w:left="720" w:hanging="360"/>
        <w:rPr/>
      </w:pPr>
      <w:r w:rsidDel="00000000" w:rsidR="00000000" w:rsidRPr="00000000">
        <w:rPr>
          <w:vertAlign w:val="baseline"/>
          <w:rtl w:val="0"/>
        </w:rPr>
        <w:t xml:space="preserve">Organisation</w:t>
      </w:r>
    </w:p>
    <w:p w:rsidR="00000000" w:rsidDel="00000000" w:rsidP="00000000" w:rsidRDefault="00000000" w:rsidRPr="00000000" w14:paraId="0000011F">
      <w:pPr>
        <w:pageBreakBefore w:val="0"/>
        <w:numPr>
          <w:ilvl w:val="0"/>
          <w:numId w:val="16"/>
        </w:numPr>
        <w:ind w:left="720" w:hanging="360"/>
        <w:rPr/>
      </w:pPr>
      <w:r w:rsidDel="00000000" w:rsidR="00000000" w:rsidRPr="00000000">
        <w:rPr>
          <w:vertAlign w:val="baseline"/>
          <w:rtl w:val="0"/>
        </w:rPr>
        <w:t xml:space="preserve">In “Services” module, there are two functions: </w:t>
      </w:r>
    </w:p>
    <w:p w:rsidR="00000000" w:rsidDel="00000000" w:rsidP="00000000" w:rsidRDefault="00000000" w:rsidRPr="00000000" w14:paraId="00000120">
      <w:pPr>
        <w:pageBreakBefore w:val="0"/>
        <w:numPr>
          <w:ilvl w:val="0"/>
          <w:numId w:val="3"/>
        </w:numPr>
        <w:ind w:left="1440" w:hanging="360"/>
        <w:rPr/>
      </w:pPr>
      <w:r w:rsidDel="00000000" w:rsidR="00000000" w:rsidRPr="00000000">
        <w:rPr>
          <w:vertAlign w:val="baseline"/>
          <w:rtl w:val="0"/>
        </w:rPr>
        <w:t xml:space="preserve">Programme Maintenance </w:t>
      </w:r>
    </w:p>
    <w:p w:rsidR="00000000" w:rsidDel="00000000" w:rsidP="00000000" w:rsidRDefault="00000000" w:rsidRPr="00000000" w14:paraId="00000121">
      <w:pPr>
        <w:pageBreakBefore w:val="0"/>
        <w:numPr>
          <w:ilvl w:val="0"/>
          <w:numId w:val="3"/>
        </w:numPr>
        <w:ind w:left="1440" w:hanging="360"/>
        <w:rPr/>
      </w:pPr>
      <w:r w:rsidDel="00000000" w:rsidR="00000000" w:rsidRPr="00000000">
        <w:rPr>
          <w:vertAlign w:val="baseline"/>
          <w:rtl w:val="0"/>
        </w:rPr>
        <w:t xml:space="preserve">Service Maintenance</w:t>
      </w:r>
    </w:p>
    <w:p w:rsidR="00000000" w:rsidDel="00000000" w:rsidP="00000000" w:rsidRDefault="00000000" w:rsidRPr="00000000" w14:paraId="00000122">
      <w:pPr>
        <w:pageBreakBefore w:val="0"/>
        <w:numPr>
          <w:ilvl w:val="0"/>
          <w:numId w:val="16"/>
        </w:numPr>
        <w:ind w:left="720" w:hanging="360"/>
        <w:rPr/>
      </w:pPr>
      <w:r w:rsidDel="00000000" w:rsidR="00000000" w:rsidRPr="00000000">
        <w:rPr>
          <w:vertAlign w:val="baseline"/>
          <w:rtl w:val="0"/>
        </w:rPr>
        <w:t xml:space="preserve">In “Geography” module, there are four functions:</w:t>
      </w:r>
    </w:p>
    <w:p w:rsidR="00000000" w:rsidDel="00000000" w:rsidP="00000000" w:rsidRDefault="00000000" w:rsidRPr="00000000" w14:paraId="00000123">
      <w:pPr>
        <w:pageBreakBefore w:val="0"/>
        <w:numPr>
          <w:ilvl w:val="0"/>
          <w:numId w:val="4"/>
        </w:numPr>
        <w:ind w:left="1440" w:hanging="360"/>
        <w:rPr/>
      </w:pPr>
      <w:r w:rsidDel="00000000" w:rsidR="00000000" w:rsidRPr="00000000">
        <w:rPr>
          <w:vertAlign w:val="baseline"/>
          <w:rtl w:val="0"/>
        </w:rPr>
        <w:t xml:space="preserve">Trust Regions/Trust Districts Maintenances</w:t>
      </w:r>
    </w:p>
    <w:p w:rsidR="00000000" w:rsidDel="00000000" w:rsidP="00000000" w:rsidRDefault="00000000" w:rsidRPr="00000000" w14:paraId="00000124">
      <w:pPr>
        <w:pageBreakBefore w:val="0"/>
        <w:numPr>
          <w:ilvl w:val="0"/>
          <w:numId w:val="4"/>
        </w:numPr>
        <w:ind w:left="1440" w:hanging="360"/>
        <w:rPr/>
      </w:pPr>
      <w:r w:rsidDel="00000000" w:rsidR="00000000" w:rsidRPr="00000000">
        <w:rPr>
          <w:vertAlign w:val="baseline"/>
          <w:rtl w:val="0"/>
        </w:rPr>
        <w:t xml:space="preserve">Government Office Region – List and View</w:t>
      </w:r>
    </w:p>
    <w:p w:rsidR="00000000" w:rsidDel="00000000" w:rsidP="00000000" w:rsidRDefault="00000000" w:rsidRPr="00000000" w14:paraId="00000125">
      <w:pPr>
        <w:pageBreakBefore w:val="0"/>
        <w:numPr>
          <w:ilvl w:val="0"/>
          <w:numId w:val="16"/>
        </w:numPr>
        <w:ind w:left="720" w:hanging="360"/>
        <w:rPr/>
      </w:pPr>
      <w:bookmarkStart w:colFirst="0" w:colLast="0" w:name="_17dp8vu" w:id="10"/>
      <w:bookmarkEnd w:id="10"/>
      <w:r w:rsidDel="00000000" w:rsidR="00000000" w:rsidRPr="00000000">
        <w:rPr>
          <w:vertAlign w:val="baseline"/>
          <w:rtl w:val="0"/>
        </w:rPr>
        <w:t xml:space="preserve">Premises </w:t>
      </w:r>
    </w:p>
    <w:p w:rsidR="00000000" w:rsidDel="00000000" w:rsidP="00000000" w:rsidRDefault="00000000" w:rsidRPr="00000000" w14:paraId="00000126">
      <w:pPr>
        <w:pStyle w:val="Heading2"/>
        <w:pageBreakBefore w:val="0"/>
        <w:numPr>
          <w:ilvl w:val="1"/>
          <w:numId w:val="1"/>
        </w:numPr>
        <w:ind w:left="0" w:firstLine="0"/>
        <w:rPr/>
      </w:pPr>
      <w:bookmarkStart w:colFirst="0" w:colLast="0" w:name="_3rdcrjn" w:id="11"/>
      <w:bookmarkEnd w:id="11"/>
      <w:r w:rsidDel="00000000" w:rsidR="00000000" w:rsidRPr="00000000">
        <w:rPr>
          <w:b w:val="1"/>
          <w:vertAlign w:val="baseline"/>
          <w:rtl w:val="0"/>
        </w:rPr>
        <w:t xml:space="preserve">Organisations</w:t>
      </w:r>
      <w:r w:rsidDel="00000000" w:rsidR="00000000" w:rsidRPr="00000000">
        <w:rPr>
          <w:rtl w:val="0"/>
        </w:rPr>
      </w:r>
    </w:p>
    <w:p w:rsidR="00000000" w:rsidDel="00000000" w:rsidP="00000000" w:rsidRDefault="00000000" w:rsidRPr="00000000" w14:paraId="00000127">
      <w:pPr>
        <w:pStyle w:val="Heading3"/>
        <w:pageBreakBefore w:val="0"/>
        <w:numPr>
          <w:ilvl w:val="2"/>
          <w:numId w:val="1"/>
        </w:numPr>
        <w:ind w:left="0" w:firstLine="0"/>
        <w:rPr/>
      </w:pPr>
      <w:r w:rsidDel="00000000" w:rsidR="00000000" w:rsidRPr="00000000">
        <w:rPr>
          <w:b w:val="1"/>
          <w:vertAlign w:val="baseline"/>
          <w:rtl w:val="0"/>
        </w:rPr>
        <w:t xml:space="preserve">List Organisations</w:t>
      </w:r>
      <w:r w:rsidDel="00000000" w:rsidR="00000000" w:rsidRPr="00000000">
        <w:rPr>
          <w:rtl w:val="0"/>
        </w:rPr>
      </w:r>
    </w:p>
    <w:p w:rsidR="00000000" w:rsidDel="00000000" w:rsidP="00000000" w:rsidRDefault="00000000" w:rsidRPr="00000000" w14:paraId="00000128">
      <w:pPr>
        <w:pageBreakBefore w:val="0"/>
        <w:jc w:val="both"/>
        <w:rPr>
          <w:vertAlign w:val="baseline"/>
        </w:rPr>
      </w:pPr>
      <w:r w:rsidDel="00000000" w:rsidR="00000000" w:rsidRPr="00000000">
        <w:rPr>
          <w:color w:val="000000"/>
          <w:vertAlign w:val="baseline"/>
          <w:rtl w:val="0"/>
        </w:rPr>
        <w:t xml:space="preserve">By clicking on ‘Organisations’ from the menu, ‘Organisation List’ screen is displayed showing all active Organisations by default. The list is paging with 15 records showing in one page.</w:t>
      </w:r>
      <w:r w:rsidDel="00000000" w:rsidR="00000000" w:rsidRPr="00000000">
        <w:rPr>
          <w:rtl w:val="0"/>
        </w:rPr>
      </w:r>
    </w:p>
    <w:p w:rsidR="00000000" w:rsidDel="00000000" w:rsidP="00000000" w:rsidRDefault="00000000" w:rsidRPr="00000000" w14:paraId="00000129">
      <w:pPr>
        <w:pageBreakBefore w:val="0"/>
        <w:rPr>
          <w:vertAlign w:val="baseline"/>
        </w:rPr>
      </w:pPr>
      <w:r w:rsidDel="00000000" w:rsidR="00000000" w:rsidRPr="00000000">
        <w:rPr>
          <w:vertAlign w:val="baseline"/>
        </w:rPr>
        <w:drawing>
          <wp:inline distB="0" distT="0" distL="114300" distR="114300">
            <wp:extent cx="5975350" cy="3528695"/>
            <wp:effectExtent b="0" l="0" r="0" t="0"/>
            <wp:docPr id="40"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5975350" cy="352869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ageBreakBefore w:val="0"/>
        <w:rPr>
          <w:vertAlign w:val="baseline"/>
        </w:rPr>
      </w:pPr>
      <w:r w:rsidDel="00000000" w:rsidR="00000000" w:rsidRPr="00000000">
        <w:rPr>
          <w:rtl w:val="0"/>
        </w:rPr>
      </w:r>
    </w:p>
    <w:p w:rsidR="00000000" w:rsidDel="00000000" w:rsidP="00000000" w:rsidRDefault="00000000" w:rsidRPr="00000000" w14:paraId="0000012B">
      <w:pPr>
        <w:pageBreakBefore w:val="0"/>
        <w:rPr>
          <w:color w:val="000000"/>
          <w:vertAlign w:val="baseline"/>
        </w:rPr>
      </w:pPr>
      <w:r w:rsidDel="00000000" w:rsidR="00000000" w:rsidRPr="00000000">
        <w:rPr>
          <w:color w:val="000000"/>
          <w:vertAlign w:val="baseline"/>
          <w:rtl w:val="0"/>
        </w:rPr>
        <w:t xml:space="preserve">If user clicks on ‘Include In-active’ checkbox, all of active and in-active Organisations will be displayed in the list.</w:t>
      </w:r>
    </w:p>
    <w:p w:rsidR="00000000" w:rsidDel="00000000" w:rsidP="00000000" w:rsidRDefault="00000000" w:rsidRPr="00000000" w14:paraId="0000012C">
      <w:pPr>
        <w:pageBreakBefore w:val="0"/>
        <w:rPr>
          <w:color w:val="000000"/>
          <w:vertAlign w:val="baseline"/>
        </w:rPr>
      </w:pPr>
      <w:r w:rsidDel="00000000" w:rsidR="00000000" w:rsidRPr="00000000">
        <w:rPr>
          <w:rtl w:val="0"/>
        </w:rPr>
      </w:r>
    </w:p>
    <w:p w:rsidR="00000000" w:rsidDel="00000000" w:rsidP="00000000" w:rsidRDefault="00000000" w:rsidRPr="00000000" w14:paraId="0000012D">
      <w:pPr>
        <w:pageBreakBefore w:val="0"/>
        <w:rPr>
          <w:color w:val="000000"/>
          <w:vertAlign w:val="baseline"/>
        </w:rPr>
      </w:pPr>
      <w:r w:rsidDel="00000000" w:rsidR="00000000" w:rsidRPr="00000000">
        <w:rPr>
          <w:color w:val="000000"/>
          <w:vertAlign w:val="baseline"/>
          <w:rtl w:val="0"/>
        </w:rPr>
        <w:t xml:space="preserve">User can filter Organisations by selecting ‘All’ or ‘0-9’ or ‘ABCDE’ or ‘FGHIK’, etc. in a row above the list. -&gt; All Organisations that begin with the selected letter will be shown.</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sort Organisations by clicking on column name.</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selects an Inactive Organisation in the list to view, the system will display message “Do you want to make this Organization active?” with 2 buttons: OK and Cancel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52"/>
        </w:tabs>
        <w:spacing w:after="0" w:before="0" w:line="240" w:lineRule="auto"/>
        <w:ind w:left="1276" w:right="0" w:hanging="425"/>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clicking on ‘OK’ button, ‘Organisation Details’ screen is opened and system will automatically change status of Organisation from Inactive to Active</w:t>
      </w:r>
    </w:p>
    <w:p w:rsidR="00000000" w:rsidDel="00000000" w:rsidP="00000000" w:rsidRDefault="00000000" w:rsidRPr="00000000" w14:paraId="00000134">
      <w:pPr>
        <w:pageBreakBefore w:val="0"/>
        <w:numPr>
          <w:ilvl w:val="0"/>
          <w:numId w:val="6"/>
        </w:numPr>
        <w:ind w:left="720" w:hanging="360"/>
        <w:rPr/>
      </w:pPr>
      <w:r w:rsidDel="00000000" w:rsidR="00000000" w:rsidRPr="00000000">
        <w:rPr>
          <w:color w:val="000000"/>
          <w:vertAlign w:val="baseline"/>
          <w:rtl w:val="0"/>
        </w:rPr>
        <w:t xml:space="preserve">If clicking on ‘Cancel’ button, it keeps ‘Organisation List’ screen showing and status of selected Organisation is still inactive.</w:t>
      </w:r>
      <w:r w:rsidDel="00000000" w:rsidR="00000000" w:rsidRPr="00000000">
        <w:rPr>
          <w:rtl w:val="0"/>
        </w:rPr>
      </w:r>
    </w:p>
    <w:p w:rsidR="00000000" w:rsidDel="00000000" w:rsidP="00000000" w:rsidRDefault="00000000" w:rsidRPr="00000000" w14:paraId="00000135">
      <w:pPr>
        <w:pageBreakBefore w:val="0"/>
        <w:rPr>
          <w:color w:val="000000"/>
          <w:vertAlign w:val="baseline"/>
        </w:rPr>
      </w:pPr>
      <w:r w:rsidDel="00000000" w:rsidR="00000000" w:rsidRPr="00000000">
        <w:rPr>
          <w:rtl w:val="0"/>
        </w:rPr>
      </w:r>
    </w:p>
    <w:p w:rsidR="00000000" w:rsidDel="00000000" w:rsidP="00000000" w:rsidRDefault="00000000" w:rsidRPr="00000000" w14:paraId="00000136">
      <w:pPr>
        <w:pageBreakBefore w:val="0"/>
        <w:rPr>
          <w:b w:val="0"/>
          <w:vertAlign w:val="baseline"/>
        </w:rPr>
      </w:pPr>
      <w:bookmarkStart w:colFirst="0" w:colLast="0" w:name="_26in1rg" w:id="12"/>
      <w:bookmarkEnd w:id="12"/>
      <w:r w:rsidDel="00000000" w:rsidR="00000000" w:rsidRPr="00000000">
        <w:rPr>
          <w:b w:val="1"/>
          <w:color w:val="000000"/>
          <w:vertAlign w:val="baseline"/>
          <w:rtl w:val="0"/>
        </w:rPr>
        <w:t xml:space="preserve">NOTE: Above listing, filtering, sorting and marking an in-active record to active behaviors are standard features in a list screen in the whole system.</w:t>
      </w:r>
      <w:r w:rsidDel="00000000" w:rsidR="00000000" w:rsidRPr="00000000">
        <w:rPr>
          <w:rtl w:val="0"/>
        </w:rPr>
      </w:r>
    </w:p>
    <w:p w:rsidR="00000000" w:rsidDel="00000000" w:rsidP="00000000" w:rsidRDefault="00000000" w:rsidRPr="00000000" w14:paraId="00000137">
      <w:pPr>
        <w:pStyle w:val="Heading3"/>
        <w:pageBreakBefore w:val="0"/>
        <w:numPr>
          <w:ilvl w:val="2"/>
          <w:numId w:val="1"/>
        </w:numPr>
        <w:ind w:left="0" w:firstLine="0"/>
        <w:rPr/>
      </w:pPr>
      <w:r w:rsidDel="00000000" w:rsidR="00000000" w:rsidRPr="00000000">
        <w:rPr>
          <w:b w:val="1"/>
          <w:vertAlign w:val="baseline"/>
          <w:rtl w:val="0"/>
        </w:rPr>
        <w:t xml:space="preserve">Add Organisation</w:t>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‘Organisation List’ screen, ‘Organisation Details’ screen is displayed including two tabs: Details 1 and Details 2 to allow user to enter Organisation fields for new one.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Details 1 tab:</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pageBreakBefore w:val="0"/>
        <w:ind w:left="426" w:firstLine="0"/>
        <w:rPr>
          <w:color w:val="000000"/>
          <w:vertAlign w:val="baseline"/>
        </w:rPr>
      </w:pPr>
      <w:r w:rsidDel="00000000" w:rsidR="00000000" w:rsidRPr="00000000">
        <w:rPr>
          <w:color w:val="000000"/>
          <w:vertAlign w:val="baseline"/>
        </w:rPr>
        <w:drawing>
          <wp:inline distB="0" distT="0" distL="114300" distR="114300">
            <wp:extent cx="5974715" cy="3397250"/>
            <wp:effectExtent b="0" l="0" r="0" t="0"/>
            <wp:docPr id="42"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5974715" cy="339725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ageBreakBefore w:val="0"/>
        <w:ind w:left="426" w:firstLine="0"/>
        <w:rPr>
          <w:color w:val="000000"/>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all check boxes should be un-ticked.</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some rules on this screen:</w:t>
      </w:r>
    </w:p>
    <w:p w:rsidR="00000000" w:rsidDel="00000000" w:rsidP="00000000" w:rsidRDefault="00000000" w:rsidRPr="00000000" w14:paraId="0000014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p>
    <w:p w:rsidR="00000000" w:rsidDel="00000000" w:rsidP="00000000" w:rsidRDefault="00000000" w:rsidRPr="00000000" w14:paraId="00000142">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Organisation Name</w:t>
      </w:r>
    </w:p>
    <w:p w:rsidR="00000000" w:rsidDel="00000000" w:rsidP="00000000" w:rsidRDefault="00000000" w:rsidRPr="00000000" w14:paraId="00000143">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Organisation Short Description</w:t>
      </w:r>
    </w:p>
    <w:p w:rsidR="00000000" w:rsidDel="00000000" w:rsidP="00000000" w:rsidRDefault="00000000" w:rsidRPr="00000000" w14:paraId="00000144">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Business</w:t>
      </w:r>
    </w:p>
    <w:p w:rsidR="00000000" w:rsidDel="00000000" w:rsidP="00000000" w:rsidRDefault="00000000" w:rsidRPr="00000000" w14:paraId="00000145">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Address Line 1</w:t>
      </w:r>
    </w:p>
    <w:p w:rsidR="00000000" w:rsidDel="00000000" w:rsidP="00000000" w:rsidRDefault="00000000" w:rsidRPr="00000000" w14:paraId="00000146">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Postcode</w:t>
      </w:r>
    </w:p>
    <w:p w:rsidR="00000000" w:rsidDel="00000000" w:rsidP="00000000" w:rsidRDefault="00000000" w:rsidRPr="00000000" w14:paraId="0000014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Phone Number</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Unique fields</w:t>
      </w:r>
    </w:p>
    <w:p w:rsidR="00000000" w:rsidDel="00000000" w:rsidP="00000000" w:rsidRDefault="00000000" w:rsidRPr="00000000" w14:paraId="0000014A">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Organisation Name</w:t>
      </w:r>
    </w:p>
    <w:p w:rsidR="00000000" w:rsidDel="00000000" w:rsidP="00000000" w:rsidRDefault="00000000" w:rsidRPr="00000000" w14:paraId="0000014B">
      <w:pPr>
        <w:pageBreakBefore w:val="0"/>
        <w:numPr>
          <w:ilvl w:val="0"/>
          <w:numId w:val="11"/>
        </w:numPr>
        <w:ind w:left="720" w:hanging="360"/>
        <w:rPr>
          <w:color w:val="000000"/>
        </w:rPr>
      </w:pPr>
      <w:r w:rsidDel="00000000" w:rsidR="00000000" w:rsidRPr="00000000">
        <w:rPr>
          <w:color w:val="000000"/>
          <w:vertAlign w:val="baseline"/>
          <w:rtl w:val="0"/>
        </w:rPr>
        <w:t xml:space="preserve">Lead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14C">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14D">
      <w:pPr>
        <w:pageBreakBefore w:val="0"/>
        <w:numPr>
          <w:ilvl w:val="0"/>
          <w:numId w:val="11"/>
        </w:numPr>
        <w:ind w:left="720" w:hanging="360"/>
        <w:jc w:val="both"/>
        <w:rPr>
          <w:color w:val="000000"/>
        </w:rPr>
      </w:pPr>
      <w:r w:rsidDel="00000000" w:rsidR="00000000" w:rsidRPr="00000000">
        <w:rPr>
          <w:color w:val="000000"/>
          <w:vertAlign w:val="baseline"/>
          <w:rtl w:val="0"/>
        </w:rPr>
        <w:t xml:space="preserve">Postcode lookup will display all addresses retrieved from database in a pop-up window. Refer to </w:t>
      </w:r>
      <w:hyperlink w:anchor="_43ky6rz">
        <w:r w:rsidDel="00000000" w:rsidR="00000000" w:rsidRPr="00000000">
          <w:rPr>
            <w:color w:val="0000ff"/>
            <w:u w:val="single"/>
            <w:vertAlign w:val="baseline"/>
            <w:rtl w:val="0"/>
          </w:rPr>
          <w:t xml:space="preserve">Address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14E">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14F">
      <w:pPr>
        <w:pageBreakBefore w:val="0"/>
        <w:numPr>
          <w:ilvl w:val="0"/>
          <w:numId w:val="11"/>
        </w:numPr>
        <w:ind w:left="720" w:hanging="360"/>
        <w:jc w:val="both"/>
        <w:rPr>
          <w:color w:val="000000"/>
        </w:rPr>
      </w:pPr>
      <w:r w:rsidDel="00000000" w:rsidR="00000000" w:rsidRPr="00000000">
        <w:rPr>
          <w:color w:val="000000"/>
          <w:vertAlign w:val="baseline"/>
          <w:rtl w:val="0"/>
        </w:rPr>
        <w:t xml:space="preserve">Type of Business lookup will display all SIC Code data that already listed in reference data. Refer to </w:t>
      </w:r>
      <w:hyperlink w:anchor="_2iq8gzs">
        <w:r w:rsidDel="00000000" w:rsidR="00000000" w:rsidRPr="00000000">
          <w:rPr>
            <w:color w:val="0000ff"/>
            <w:u w:val="single"/>
            <w:vertAlign w:val="baseline"/>
            <w:rtl w:val="0"/>
          </w:rPr>
          <w:t xml:space="preserve">Type of Business</w:t>
        </w:r>
      </w:hyperlink>
      <w:r w:rsidDel="00000000" w:rsidR="00000000" w:rsidRPr="00000000">
        <w:rPr>
          <w:color w:val="000000"/>
          <w:vertAlign w:val="baseline"/>
          <w:rtl w:val="0"/>
        </w:rPr>
        <w:t xml:space="preserve"> for more details;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pageBreakBefore w:val="0"/>
        <w:ind w:left="720" w:firstLine="0"/>
        <w:jc w:val="both"/>
        <w:rPr>
          <w:color w:val="000000"/>
          <w:vertAlign w:val="baseline"/>
        </w:rPr>
      </w:pPr>
      <w:r w:rsidDel="00000000" w:rsidR="00000000" w:rsidRPr="00000000">
        <w:rPr>
          <w:color w:val="000000"/>
          <w:vertAlign w:val="baseline"/>
          <w:rtl w:val="0"/>
        </w:rPr>
        <w:t xml:space="preserve">After selecting a Type of Business from pop-up window, related SIC Code will be populated to the text box under Type of Business automatically.</w:t>
      </w:r>
    </w:p>
    <w:p w:rsidR="00000000" w:rsidDel="00000000" w:rsidP="00000000" w:rsidRDefault="00000000" w:rsidRPr="00000000" w14:paraId="00000152">
      <w:pPr>
        <w:pageBreakBefore w:val="0"/>
        <w:rPr>
          <w:color w:val="000000"/>
          <w:vertAlign w:val="baseline"/>
        </w:rPr>
      </w:pPr>
      <w:r w:rsidDel="00000000" w:rsidR="00000000" w:rsidRPr="00000000">
        <w:rPr>
          <w:rtl w:val="0"/>
        </w:rPr>
      </w:r>
    </w:p>
    <w:p w:rsidR="00000000" w:rsidDel="00000000" w:rsidP="00000000" w:rsidRDefault="00000000" w:rsidRPr="00000000" w14:paraId="00000153">
      <w:pPr>
        <w:pageBreakBefore w:val="0"/>
        <w:numPr>
          <w:ilvl w:val="0"/>
          <w:numId w:val="11"/>
        </w:numPr>
        <w:ind w:left="720" w:hanging="360"/>
        <w:jc w:val="both"/>
        <w:rPr>
          <w:color w:val="000000"/>
        </w:rPr>
      </w:pPr>
      <w:r w:rsidDel="00000000" w:rsidR="00000000" w:rsidRPr="00000000">
        <w:rPr>
          <w:color w:val="000000"/>
          <w:vertAlign w:val="baseline"/>
          <w:rtl w:val="0"/>
        </w:rPr>
        <w:t xml:space="preserve">Nation/Country will list all of Country get from reference data.</w:t>
      </w:r>
    </w:p>
    <w:p w:rsidR="00000000" w:rsidDel="00000000" w:rsidP="00000000" w:rsidRDefault="00000000" w:rsidRPr="00000000" w14:paraId="00000154">
      <w:pPr>
        <w:pageBreakBefore w:val="0"/>
        <w:rPr>
          <w:color w:val="000000"/>
          <w:vertAlign w:val="baseline"/>
        </w:rPr>
      </w:pPr>
      <w:r w:rsidDel="00000000" w:rsidR="00000000" w:rsidRPr="00000000">
        <w:rPr>
          <w:rtl w:val="0"/>
        </w:rPr>
      </w:r>
    </w:p>
    <w:p w:rsidR="00000000" w:rsidDel="00000000" w:rsidP="00000000" w:rsidRDefault="00000000" w:rsidRPr="00000000" w14:paraId="00000155">
      <w:pPr>
        <w:pageBreakBefore w:val="0"/>
        <w:numPr>
          <w:ilvl w:val="0"/>
          <w:numId w:val="11"/>
        </w:numPr>
        <w:ind w:left="720" w:hanging="360"/>
        <w:jc w:val="both"/>
        <w:rPr>
          <w:color w:val="000000"/>
        </w:rPr>
      </w:pPr>
      <w:r w:rsidDel="00000000" w:rsidR="00000000" w:rsidRPr="00000000">
        <w:rPr>
          <w:color w:val="000000"/>
          <w:vertAlign w:val="baseline"/>
          <w:rtl w:val="0"/>
        </w:rPr>
        <w:t xml:space="preserve">If user manually enters  Postcode value, the system will check whether it is existing in the database or not. If not, prompt message should be displayed as 'Address Details cannot be confirmed - Do you wish to enter Unconfirmed Address Data (Y/N?)'. If user clicks No (Cancel), postcode should be focused again and the previous value should be cleared out.</w:t>
      </w:r>
    </w:p>
    <w:p w:rsidR="00000000" w:rsidDel="00000000" w:rsidP="00000000" w:rsidRDefault="00000000" w:rsidRPr="00000000" w14:paraId="00000156">
      <w:pPr>
        <w:pageBreakBefore w:val="0"/>
        <w:rPr>
          <w:color w:val="000000"/>
          <w:vertAlign w:val="baseline"/>
        </w:rPr>
      </w:pPr>
      <w:r w:rsidDel="00000000" w:rsidR="00000000" w:rsidRPr="00000000">
        <w:rPr>
          <w:rtl w:val="0"/>
        </w:rPr>
      </w:r>
    </w:p>
    <w:p w:rsidR="00000000" w:rsidDel="00000000" w:rsidP="00000000" w:rsidRDefault="00000000" w:rsidRPr="00000000" w14:paraId="00000157">
      <w:pPr>
        <w:pageBreakBefore w:val="0"/>
        <w:numPr>
          <w:ilvl w:val="0"/>
          <w:numId w:val="7"/>
        </w:numPr>
        <w:ind w:left="360" w:hanging="360"/>
        <w:rPr>
          <w:color w:val="000000"/>
        </w:rPr>
      </w:pPr>
      <w:r w:rsidDel="00000000" w:rsidR="00000000" w:rsidRPr="00000000">
        <w:rPr>
          <w:color w:val="000000"/>
          <w:vertAlign w:val="baseline"/>
          <w:rtl w:val="0"/>
        </w:rPr>
        <w:t xml:space="preserve">‘Details 2’ tab should be as below:</w:t>
      </w:r>
    </w:p>
    <w:p w:rsidR="00000000" w:rsidDel="00000000" w:rsidP="00000000" w:rsidRDefault="00000000" w:rsidRPr="00000000" w14:paraId="00000158">
      <w:pPr>
        <w:pageBreakBefore w:val="0"/>
        <w:rPr>
          <w:color w:val="000000"/>
          <w:vertAlign w:val="baseline"/>
        </w:rPr>
      </w:pPr>
      <w:r w:rsidDel="00000000" w:rsidR="00000000" w:rsidRPr="00000000">
        <w:rPr>
          <w:rtl w:val="0"/>
        </w:rPr>
      </w:r>
    </w:p>
    <w:p w:rsidR="00000000" w:rsidDel="00000000" w:rsidP="00000000" w:rsidRDefault="00000000" w:rsidRPr="00000000" w14:paraId="00000159">
      <w:pPr>
        <w:pageBreakBefore w:val="0"/>
        <w:ind w:left="426" w:firstLine="0"/>
        <w:rPr>
          <w:color w:val="000000"/>
          <w:vertAlign w:val="baseline"/>
        </w:rPr>
      </w:pPr>
      <w:r w:rsidDel="00000000" w:rsidR="00000000" w:rsidRPr="00000000">
        <w:rPr>
          <w:color w:val="000000"/>
          <w:vertAlign w:val="baseline"/>
        </w:rPr>
        <w:drawing>
          <wp:inline distB="0" distT="0" distL="114300" distR="114300">
            <wp:extent cx="5974080" cy="4140835"/>
            <wp:effectExtent b="0" l="0" r="0" t="0"/>
            <wp:docPr id="41"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5974080" cy="414083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ageBreakBefore w:val="0"/>
        <w:ind w:left="426" w:firstLine="0"/>
        <w:rPr>
          <w:color w:val="000000"/>
          <w:vertAlign w:val="baseline"/>
        </w:rPr>
      </w:pPr>
      <w:r w:rsidDel="00000000" w:rsidR="00000000" w:rsidRPr="00000000">
        <w:rPr>
          <w:rtl w:val="0"/>
        </w:rPr>
      </w:r>
    </w:p>
    <w:p w:rsidR="00000000" w:rsidDel="00000000" w:rsidP="00000000" w:rsidRDefault="00000000" w:rsidRPr="00000000" w14:paraId="0000015B">
      <w:pPr>
        <w:pageBreakBefore w:val="0"/>
        <w:rPr>
          <w:color w:val="000000"/>
          <w:vertAlign w:val="baseline"/>
        </w:rPr>
      </w:pPr>
      <w:r w:rsidDel="00000000" w:rsidR="00000000" w:rsidRPr="00000000">
        <w:rPr>
          <w:color w:val="000000"/>
          <w:vertAlign w:val="baseline"/>
          <w:rtl w:val="0"/>
        </w:rPr>
        <w:t xml:space="preserve">All of list boxes in this tab get from reference data.</w:t>
      </w:r>
    </w:p>
    <w:p w:rsidR="00000000" w:rsidDel="00000000" w:rsidP="00000000" w:rsidRDefault="00000000" w:rsidRPr="00000000" w14:paraId="0000015C">
      <w:pPr>
        <w:pageBreakBefore w:val="0"/>
        <w:ind w:left="426" w:firstLine="0"/>
        <w:rPr>
          <w:color w:val="000000"/>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‘Expression of Interest’ checkbox in ‘Details 1’ tab, ‘Detail 3’ tab is displayed and navigated automatically.</w:t>
      </w:r>
    </w:p>
    <w:p w:rsidR="00000000" w:rsidDel="00000000" w:rsidP="00000000" w:rsidRDefault="00000000" w:rsidRPr="00000000" w14:paraId="0000015E">
      <w:pPr>
        <w:pageBreakBefore w:val="0"/>
        <w:tabs>
          <w:tab w:val="left" w:pos="284"/>
        </w:tabs>
        <w:rPr>
          <w:color w:val="000000"/>
          <w:vertAlign w:val="baseline"/>
        </w:rPr>
      </w:pPr>
      <w:r w:rsidDel="00000000" w:rsidR="00000000" w:rsidRPr="00000000">
        <w:rPr>
          <w:color w:val="000000"/>
          <w:vertAlign w:val="baseline"/>
        </w:rPr>
        <w:drawing>
          <wp:inline distB="0" distT="0" distL="114300" distR="114300">
            <wp:extent cx="5975985" cy="2440305"/>
            <wp:effectExtent b="0" l="0" r="0" t="0"/>
            <wp:docPr id="44"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975985" cy="244030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160">
      <w:pPr>
        <w:pageBreakBefore w:val="0"/>
        <w:tabs>
          <w:tab w:val="left" w:pos="284"/>
        </w:tabs>
        <w:rPr>
          <w:color w:val="000000"/>
          <w:vertAlign w:val="baseline"/>
        </w:rPr>
      </w:pPr>
      <w:r w:rsidDel="00000000" w:rsidR="00000000" w:rsidRPr="00000000">
        <w:rPr>
          <w:color w:val="000000"/>
          <w:vertAlign w:val="baseline"/>
          <w:rtl w:val="0"/>
        </w:rPr>
        <w:t xml:space="preserve">In this screen, it will list all of active Programmes and Services in the system to link.</w:t>
      </w:r>
    </w:p>
    <w:p w:rsidR="00000000" w:rsidDel="00000000" w:rsidP="00000000" w:rsidRDefault="00000000" w:rsidRPr="00000000" w14:paraId="00000161">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162">
      <w:pPr>
        <w:pageBreakBefore w:val="0"/>
        <w:tabs>
          <w:tab w:val="left" w:pos="284"/>
        </w:tabs>
        <w:jc w:val="both"/>
        <w:rPr>
          <w:color w:val="000000"/>
          <w:vertAlign w:val="baseline"/>
        </w:rPr>
      </w:pPr>
      <w:r w:rsidDel="00000000" w:rsidR="00000000" w:rsidRPr="00000000">
        <w:rPr>
          <w:color w:val="000000"/>
          <w:vertAlign w:val="baseline"/>
          <w:rtl w:val="0"/>
        </w:rPr>
        <w:t xml:space="preserve">To save Organisation record, user should click on ‘Save’ button on the screen. The system will validate mandatory fields are already input or not and check if Organisation Name is existed in the system.</w:t>
      </w:r>
    </w:p>
    <w:p w:rsidR="00000000" w:rsidDel="00000000" w:rsidP="00000000" w:rsidRDefault="00000000" w:rsidRPr="00000000" w14:paraId="00000163">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164">
      <w:pPr>
        <w:pageBreakBefore w:val="0"/>
        <w:tabs>
          <w:tab w:val="left" w:pos="284"/>
        </w:tabs>
        <w:rPr>
          <w:color w:val="000000"/>
          <w:vertAlign w:val="baseline"/>
        </w:rPr>
      </w:pPr>
      <w:r w:rsidDel="00000000" w:rsidR="00000000" w:rsidRPr="00000000">
        <w:rPr>
          <w:color w:val="000000"/>
          <w:vertAlign w:val="baseline"/>
          <w:rtl w:val="0"/>
        </w:rPr>
        <w:t xml:space="preserve">If some mandatory fields are not input, error message(s) should be displayed and adding is aborted.</w:t>
      </w:r>
    </w:p>
    <w:p w:rsidR="00000000" w:rsidDel="00000000" w:rsidP="00000000" w:rsidRDefault="00000000" w:rsidRPr="00000000" w14:paraId="00000165">
      <w:pPr>
        <w:pageBreakBefore w:val="0"/>
        <w:tabs>
          <w:tab w:val="left" w:pos="284"/>
        </w:tabs>
        <w:rPr>
          <w:color w:val="000000"/>
          <w:vertAlign w:val="baseline"/>
        </w:rPr>
      </w:pPr>
      <w:r w:rsidDel="00000000" w:rsidR="00000000" w:rsidRPr="00000000">
        <w:rPr>
          <w:color w:val="000000"/>
          <w:vertAlign w:val="baseline"/>
        </w:rPr>
        <w:drawing>
          <wp:inline distB="0" distT="0" distL="114300" distR="114300">
            <wp:extent cx="5977890" cy="3637915"/>
            <wp:effectExtent b="0" l="0" r="0" t="0"/>
            <wp:docPr id="43"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5977890" cy="363791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167">
      <w:pPr>
        <w:pageBreakBefore w:val="0"/>
        <w:tabs>
          <w:tab w:val="left" w:pos="284"/>
        </w:tabs>
        <w:jc w:val="both"/>
        <w:rPr>
          <w:color w:val="000000"/>
          <w:vertAlign w:val="baseline"/>
        </w:rPr>
      </w:pPr>
      <w:r w:rsidDel="00000000" w:rsidR="00000000" w:rsidRPr="00000000">
        <w:rPr>
          <w:color w:val="000000"/>
          <w:vertAlign w:val="baseline"/>
          <w:rtl w:val="0"/>
        </w:rPr>
        <w:t xml:space="preserve">If the validation is passed, Organisation record will be saved and Organisation details screen is kept to allow user to add Directorates for this Organisation. Message to inform the successful saving should be displayed as well.</w:t>
      </w:r>
    </w:p>
    <w:p w:rsidR="00000000" w:rsidDel="00000000" w:rsidP="00000000" w:rsidRDefault="00000000" w:rsidRPr="00000000" w14:paraId="00000168">
      <w:pPr>
        <w:pageBreakBefore w:val="0"/>
        <w:rPr>
          <w:vertAlign w:val="baseline"/>
        </w:rPr>
      </w:pPr>
      <w:r w:rsidDel="00000000" w:rsidR="00000000" w:rsidRPr="00000000">
        <w:rPr>
          <w:vertAlign w:val="baseline"/>
        </w:rPr>
        <w:drawing>
          <wp:inline distB="0" distT="0" distL="114300" distR="114300">
            <wp:extent cx="5975985" cy="3571240"/>
            <wp:effectExtent b="0" l="0" r="0" t="0"/>
            <wp:docPr id="46"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5975985" cy="357124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ageBreakBefore w:val="0"/>
        <w:rPr>
          <w:vertAlign w:val="baseline"/>
        </w:rPr>
      </w:pPr>
      <w:r w:rsidDel="00000000" w:rsidR="00000000" w:rsidRPr="00000000">
        <w:rPr>
          <w:rtl w:val="0"/>
        </w:rPr>
      </w:r>
    </w:p>
    <w:p w:rsidR="00000000" w:rsidDel="00000000" w:rsidP="00000000" w:rsidRDefault="00000000" w:rsidRPr="00000000" w14:paraId="0000016A">
      <w:pPr>
        <w:pageBreakBefore w:val="0"/>
        <w:rPr>
          <w:vertAlign w:val="baseline"/>
        </w:rPr>
      </w:pPr>
      <w:r w:rsidDel="00000000" w:rsidR="00000000" w:rsidRPr="00000000">
        <w:rPr>
          <w:rtl w:val="0"/>
        </w:rPr>
      </w:r>
    </w:p>
    <w:p w:rsidR="00000000" w:rsidDel="00000000" w:rsidP="00000000" w:rsidRDefault="00000000" w:rsidRPr="00000000" w14:paraId="0000016B">
      <w:pPr>
        <w:pageBreakBefore w:val="0"/>
        <w:numPr>
          <w:ilvl w:val="0"/>
          <w:numId w:val="7"/>
        </w:numPr>
        <w:ind w:left="360" w:hanging="360"/>
        <w:rPr/>
      </w:pPr>
      <w:r w:rsidDel="00000000" w:rsidR="00000000" w:rsidRPr="00000000">
        <w:rPr>
          <w:vertAlign w:val="baseline"/>
          <w:rtl w:val="0"/>
        </w:rPr>
        <w:t xml:space="preserve">If user clicks on ‘Back’ button, it will come back to the Organisation List screen.</w:t>
      </w:r>
    </w:p>
    <w:p w:rsidR="00000000" w:rsidDel="00000000" w:rsidP="00000000" w:rsidRDefault="00000000" w:rsidRPr="00000000" w14:paraId="0000016C">
      <w:pPr>
        <w:pageBreakBefore w:val="0"/>
        <w:rPr>
          <w:b w:val="0"/>
          <w:vertAlign w:val="baseline"/>
        </w:rPr>
      </w:pPr>
      <w:r w:rsidDel="00000000" w:rsidR="00000000" w:rsidRPr="00000000">
        <w:rPr>
          <w:rtl w:val="0"/>
        </w:rPr>
      </w:r>
    </w:p>
    <w:p w:rsidR="00000000" w:rsidDel="00000000" w:rsidP="00000000" w:rsidRDefault="00000000" w:rsidRPr="00000000" w14:paraId="0000016D">
      <w:pPr>
        <w:pageBreakBefore w:val="0"/>
        <w:rPr>
          <w:b w:val="0"/>
          <w:vertAlign w:val="baseline"/>
        </w:rPr>
      </w:pPr>
      <w:r w:rsidDel="00000000" w:rsidR="00000000" w:rsidRPr="00000000">
        <w:rPr>
          <w:b w:val="1"/>
          <w:vertAlign w:val="baseline"/>
          <w:rtl w:val="0"/>
        </w:rPr>
        <w:t xml:space="preserve">NOTE: It is a standard behavior in the whole system. After user clicks on ‘Back’ button in a Details screen, the related List screen should be shown.</w:t>
      </w:r>
      <w:r w:rsidDel="00000000" w:rsidR="00000000" w:rsidRPr="00000000">
        <w:rPr>
          <w:rtl w:val="0"/>
        </w:rPr>
      </w:r>
    </w:p>
    <w:p w:rsidR="00000000" w:rsidDel="00000000" w:rsidP="00000000" w:rsidRDefault="00000000" w:rsidRPr="00000000" w14:paraId="0000016E">
      <w:pPr>
        <w:pageBreakBefore w:val="0"/>
        <w:rPr>
          <w:vertAlign w:val="baseline"/>
        </w:rPr>
      </w:pPr>
      <w:bookmarkStart w:colFirst="0" w:colLast="0" w:name="_lnxbz9" w:id="13"/>
      <w:bookmarkEnd w:id="13"/>
      <w:r w:rsidDel="00000000" w:rsidR="00000000" w:rsidRPr="00000000">
        <w:rPr>
          <w:rtl w:val="0"/>
        </w:rPr>
      </w:r>
    </w:p>
    <w:p w:rsidR="00000000" w:rsidDel="00000000" w:rsidP="00000000" w:rsidRDefault="00000000" w:rsidRPr="00000000" w14:paraId="0000016F">
      <w:pPr>
        <w:pStyle w:val="Heading3"/>
        <w:pageBreakBefore w:val="0"/>
        <w:numPr>
          <w:ilvl w:val="2"/>
          <w:numId w:val="1"/>
        </w:numPr>
        <w:ind w:left="0" w:firstLine="0"/>
        <w:rPr/>
      </w:pPr>
      <w:r w:rsidDel="00000000" w:rsidR="00000000" w:rsidRPr="00000000">
        <w:rPr>
          <w:b w:val="1"/>
          <w:vertAlign w:val="baseline"/>
          <w:rtl w:val="0"/>
        </w:rPr>
        <w:t xml:space="preserve">Amend Organisation</w:t>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Organisation from the list, the Organisation Details screen is displaying allowing user to amend. User can amend all of fields showing in tabs. In ‘Amend’ mode, three additional tabs should be shown:</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Details 4:</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9795" cy="3139440"/>
            <wp:effectExtent b="0" l="0" r="0" t="0"/>
            <wp:docPr id="45"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5979795" cy="313944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tab to show all premises already link to Organisation. The link is created in Premises module.</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There are some additional fields which are retrieved from POSTZON system relates to Organisation postcode: Ward, Borough, Local Authority, Unitary Authority and NHS Authority. They all should be read-only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Government Office Region (GOR) dropdown list will contain all of GOR already link to Organisation’s county (input in Details 1 tab). The screen also displays Trust Region and Trust District to allow user to select for Organisation.</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Details 5:</w:t>
      </w:r>
    </w:p>
    <w:p w:rsidR="00000000" w:rsidDel="00000000" w:rsidP="00000000" w:rsidRDefault="00000000" w:rsidRPr="00000000" w14:paraId="0000017C">
      <w:pPr>
        <w:pageBreakBefore w:val="0"/>
        <w:tabs>
          <w:tab w:val="left" w:pos="284"/>
        </w:tabs>
        <w:ind w:left="426" w:firstLine="0"/>
        <w:rPr>
          <w:color w:val="000000"/>
          <w:vertAlign w:val="baseline"/>
        </w:rPr>
      </w:pPr>
      <w:r w:rsidDel="00000000" w:rsidR="00000000" w:rsidRPr="00000000">
        <w:rPr>
          <w:color w:val="000000"/>
          <w:vertAlign w:val="baseline"/>
        </w:rPr>
        <w:drawing>
          <wp:inline distB="0" distT="0" distL="114300" distR="114300">
            <wp:extent cx="5934075" cy="1536065"/>
            <wp:effectExtent b="0" l="0" r="0" t="0"/>
            <wp:docPr id="49" name="image56.png"/>
            <a:graphic>
              <a:graphicData uri="http://schemas.openxmlformats.org/drawingml/2006/picture">
                <pic:pic>
                  <pic:nvPicPr>
                    <pic:cNvPr id="0" name="image56.png"/>
                    <pic:cNvPicPr preferRelativeResize="0"/>
                  </pic:nvPicPr>
                  <pic:blipFill>
                    <a:blip r:embed="rId19"/>
                    <a:srcRect b="0" l="0" r="0" t="0"/>
                    <a:stretch>
                      <a:fillRect/>
                    </a:stretch>
                  </pic:blipFill>
                  <pic:spPr>
                    <a:xfrm>
                      <a:off x="0" y="0"/>
                      <a:ext cx="5934075" cy="153606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ageBreakBefore w:val="0"/>
        <w:tabs>
          <w:tab w:val="left" w:pos="284"/>
        </w:tabs>
        <w:ind w:left="426" w:firstLine="0"/>
        <w:rPr>
          <w:color w:val="000000"/>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tab maintains Supporting Materials for the Organisation. User can add, amend, and mark in-active for an external supporting materials.</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 to </w:t>
      </w:r>
      <w:hyperlink w:anchor="_1ksv4uv">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Supporting Materials Maintenance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more details.</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BU/Directorates:</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tab maintains Directorates and its children Department/Team for the Organisation. User can add, amend, and mark in-active for these entities.</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 to </w:t>
      </w:r>
      <w:hyperlink w:anchor="_1y810tw">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Directorate Maintenance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more details.</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changes an Address field, during the validation after clicking on ‘Save’ button, a message (“The Address has been changed, do you want to save new Address?”) will be displayed to get confirm that user really wants to change Address or not. If not, old Address values will be kept.</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5nkun2" w:id="14"/>
      <w:bookmarkEnd w:id="14"/>
      <w:r w:rsidDel="00000000" w:rsidR="00000000" w:rsidRPr="00000000">
        <w:rPr>
          <w:rtl w:val="0"/>
        </w:rPr>
      </w:r>
    </w:p>
    <w:p w:rsidR="00000000" w:rsidDel="00000000" w:rsidP="00000000" w:rsidRDefault="00000000" w:rsidRPr="00000000" w14:paraId="0000018B">
      <w:pPr>
        <w:pStyle w:val="Heading3"/>
        <w:pageBreakBefore w:val="0"/>
        <w:numPr>
          <w:ilvl w:val="2"/>
          <w:numId w:val="1"/>
        </w:numPr>
        <w:ind w:left="0" w:firstLine="0"/>
        <w:rPr/>
      </w:pPr>
      <w:r w:rsidDel="00000000" w:rsidR="00000000" w:rsidRPr="00000000">
        <w:rPr>
          <w:b w:val="1"/>
          <w:vertAlign w:val="baseline"/>
          <w:rtl w:val="0"/>
        </w:rPr>
        <w:t xml:space="preserve">Mark In-active Organisation</w:t>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an Organisation to in-active by clicking on ‘In-active’ button on the details screen. If the Organisation already links to a Service or a Premise, the prompt message “This Organization is already in use, do you want to make this in-active?” should be displayed with two buttons “OK” and “Cancel”</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organisation will be changed status to ‘In-active’. Otherwise, it still keeps being ‘Active’.</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an Organisation has been changed to ‘In-active’, all of its Directorates, Departments and Teams still keep their status. The in-active process is not cascade.</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ksv4uv" w:id="15"/>
      <w:bookmarkEnd w:id="15"/>
      <w:r w:rsidDel="00000000" w:rsidR="00000000" w:rsidRPr="00000000">
        <w:rPr>
          <w:rtl w:val="0"/>
        </w:rPr>
      </w:r>
    </w:p>
    <w:p w:rsidR="00000000" w:rsidDel="00000000" w:rsidP="00000000" w:rsidRDefault="00000000" w:rsidRPr="00000000" w14:paraId="00000192">
      <w:pPr>
        <w:pStyle w:val="Heading3"/>
        <w:pageBreakBefore w:val="0"/>
        <w:numPr>
          <w:ilvl w:val="2"/>
          <w:numId w:val="1"/>
        </w:numPr>
        <w:ind w:left="0" w:firstLine="0"/>
        <w:rPr/>
      </w:pPr>
      <w:r w:rsidDel="00000000" w:rsidR="00000000" w:rsidRPr="00000000">
        <w:rPr>
          <w:b w:val="1"/>
          <w:vertAlign w:val="baseline"/>
          <w:rtl w:val="0"/>
        </w:rPr>
        <w:t xml:space="preserve">Supporting Materials Maintenance</w:t>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function includes following screen:</w:t>
      </w:r>
    </w:p>
    <w:p w:rsidR="00000000" w:rsidDel="00000000" w:rsidP="00000000" w:rsidRDefault="00000000" w:rsidRPr="00000000" w14:paraId="0000019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Supporting Materials</w:t>
      </w:r>
    </w:p>
    <w:p w:rsidR="00000000" w:rsidDel="00000000" w:rsidP="00000000" w:rsidRDefault="00000000" w:rsidRPr="00000000" w14:paraId="0000019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Supporting Materials</w:t>
      </w:r>
    </w:p>
    <w:p w:rsidR="00000000" w:rsidDel="00000000" w:rsidP="00000000" w:rsidRDefault="00000000" w:rsidRPr="00000000" w14:paraId="0000019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Supporting Materials</w:t>
      </w:r>
    </w:p>
    <w:p w:rsidR="00000000" w:rsidDel="00000000" w:rsidP="00000000" w:rsidRDefault="00000000" w:rsidRPr="00000000" w14:paraId="0000019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Supporting Materials</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will be described in more details in sections below</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4sinio" w:id="16"/>
      <w:bookmarkEnd w:id="16"/>
      <w:r w:rsidDel="00000000" w:rsidR="00000000" w:rsidRPr="00000000">
        <w:rPr>
          <w:rtl w:val="0"/>
        </w:rPr>
      </w:r>
    </w:p>
    <w:p w:rsidR="00000000" w:rsidDel="00000000" w:rsidP="00000000" w:rsidRDefault="00000000" w:rsidRPr="00000000" w14:paraId="0000019A">
      <w:pPr>
        <w:pStyle w:val="Heading4"/>
        <w:pageBreakBefore w:val="0"/>
        <w:rPr>
          <w:vertAlign w:val="baseline"/>
        </w:rPr>
      </w:pPr>
      <w:r w:rsidDel="00000000" w:rsidR="00000000" w:rsidRPr="00000000">
        <w:rPr>
          <w:b w:val="1"/>
          <w:vertAlign w:val="baseline"/>
          <w:rtl w:val="0"/>
        </w:rPr>
        <w:t xml:space="preserve">List Supporting Materials</w:t>
      </w: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list should look like as below:</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350" cy="1725930"/>
            <wp:effectExtent b="0" l="0" r="0" t="0"/>
            <wp:docPr id="47"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5975350" cy="172593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list should have standard behavior such as:</w:t>
      </w:r>
    </w:p>
    <w:p w:rsidR="00000000" w:rsidDel="00000000" w:rsidP="00000000" w:rsidRDefault="00000000" w:rsidRPr="00000000" w14:paraId="000001A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Displaying active records by default but user can list in-active records as well</w:t>
      </w:r>
    </w:p>
    <w:p w:rsidR="00000000" w:rsidDel="00000000" w:rsidP="00000000" w:rsidRDefault="00000000" w:rsidRPr="00000000" w14:paraId="000001A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Sorting</w:t>
      </w:r>
    </w:p>
    <w:p w:rsidR="00000000" w:rsidDel="00000000" w:rsidP="00000000" w:rsidRDefault="00000000" w:rsidRPr="00000000" w14:paraId="000001A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Paging (15 records in a page)</w:t>
      </w:r>
    </w:p>
    <w:p w:rsidR="00000000" w:rsidDel="00000000" w:rsidP="00000000" w:rsidRDefault="00000000" w:rsidRPr="00000000" w14:paraId="000001A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bookmarkStart w:colFirst="0" w:colLast="0" w:name="_2jxsxqh" w:id="17"/>
      <w:bookmarkEnd w:id="1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Marking in-active record to active. The prompt message should be “Do you want to make this Supporting Materials active?” </w:t>
      </w:r>
    </w:p>
    <w:p w:rsidR="00000000" w:rsidDel="00000000" w:rsidP="00000000" w:rsidRDefault="00000000" w:rsidRPr="00000000" w14:paraId="000001A4">
      <w:pPr>
        <w:pStyle w:val="Heading4"/>
        <w:pageBreakBefore w:val="0"/>
        <w:rPr>
          <w:vertAlign w:val="baseline"/>
        </w:rPr>
      </w:pPr>
      <w:r w:rsidDel="00000000" w:rsidR="00000000" w:rsidRPr="00000000">
        <w:rPr>
          <w:b w:val="1"/>
          <w:vertAlign w:val="baseline"/>
          <w:rtl w:val="0"/>
        </w:rPr>
        <w:t xml:space="preserve">Add Supporting Materials</w:t>
      </w: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Illustration screen should be:</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985" cy="2000885"/>
            <wp:effectExtent b="0" l="0" r="0" t="0"/>
            <wp:docPr id="48"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5975985" cy="200088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which: </w:t>
      </w:r>
    </w:p>
    <w:p w:rsidR="00000000" w:rsidDel="00000000" w:rsidP="00000000" w:rsidRDefault="00000000" w:rsidRPr="00000000" w14:paraId="000001A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URL is mandatory field</w:t>
      </w:r>
    </w:p>
    <w:p w:rsidR="00000000" w:rsidDel="00000000" w:rsidP="00000000" w:rsidRDefault="00000000" w:rsidRPr="00000000" w14:paraId="000001A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could be Doc / PDF / Excel</w:t>
      </w:r>
    </w:p>
    <w:p w:rsidR="00000000" w:rsidDel="00000000" w:rsidP="00000000" w:rsidRDefault="00000000" w:rsidRPr="00000000" w14:paraId="000001A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bookmarkStart w:colFirst="0" w:colLast="0" w:name="_z337ya" w:id="18"/>
      <w:bookmarkEnd w:id="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Added By and Added Date are read-only fields which showing current user name and current date.</w:t>
      </w:r>
    </w:p>
    <w:p w:rsidR="00000000" w:rsidDel="00000000" w:rsidP="00000000" w:rsidRDefault="00000000" w:rsidRPr="00000000" w14:paraId="000001AC">
      <w:pPr>
        <w:pStyle w:val="Heading4"/>
        <w:pageBreakBefore w:val="0"/>
        <w:rPr>
          <w:vertAlign w:val="baseline"/>
        </w:rPr>
      </w:pPr>
      <w:r w:rsidDel="00000000" w:rsidR="00000000" w:rsidRPr="00000000">
        <w:rPr>
          <w:b w:val="1"/>
          <w:vertAlign w:val="baseline"/>
          <w:rtl w:val="0"/>
        </w:rPr>
        <w:t xml:space="preserve">Amend Supporting Materials</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j2qqm3" w:id="19"/>
      <w:bookmarkEnd w:id="1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‘Edit’ mode of a Supporting Materials, use can edit URL, Description and Type fields.</w:t>
      </w:r>
    </w:p>
    <w:p w:rsidR="00000000" w:rsidDel="00000000" w:rsidP="00000000" w:rsidRDefault="00000000" w:rsidRPr="00000000" w14:paraId="000001AE">
      <w:pPr>
        <w:pStyle w:val="Heading4"/>
        <w:pageBreakBefore w:val="0"/>
        <w:rPr>
          <w:vertAlign w:val="baseline"/>
        </w:rPr>
      </w:pPr>
      <w:r w:rsidDel="00000000" w:rsidR="00000000" w:rsidRPr="00000000">
        <w:rPr>
          <w:b w:val="1"/>
          <w:vertAlign w:val="baseline"/>
          <w:rtl w:val="0"/>
        </w:rPr>
        <w:t xml:space="preserve">Mark In-active a Supporting Materials</w:t>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Supporting Materials details screen, there is ‘In-active’ button that enable user to mark a record to in-active.</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y810tw" w:id="20"/>
      <w:bookmarkEnd w:id="20"/>
      <w:r w:rsidDel="00000000" w:rsidR="00000000" w:rsidRPr="00000000">
        <w:rPr>
          <w:rtl w:val="0"/>
        </w:rPr>
      </w:r>
    </w:p>
    <w:p w:rsidR="00000000" w:rsidDel="00000000" w:rsidP="00000000" w:rsidRDefault="00000000" w:rsidRPr="00000000" w14:paraId="000001B1">
      <w:pPr>
        <w:pStyle w:val="Heading3"/>
        <w:pageBreakBefore w:val="0"/>
        <w:numPr>
          <w:ilvl w:val="2"/>
          <w:numId w:val="1"/>
        </w:numPr>
        <w:ind w:left="0" w:firstLine="0"/>
        <w:rPr/>
      </w:pPr>
      <w:r w:rsidDel="00000000" w:rsidR="00000000" w:rsidRPr="00000000">
        <w:rPr>
          <w:b w:val="1"/>
          <w:vertAlign w:val="baseline"/>
          <w:rtl w:val="0"/>
        </w:rPr>
        <w:t xml:space="preserve">Directorate Maintenance</w:t>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function includes following screen:</w:t>
      </w:r>
    </w:p>
    <w:p w:rsidR="00000000" w:rsidDel="00000000" w:rsidP="00000000" w:rsidRDefault="00000000" w:rsidRPr="00000000" w14:paraId="000001B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Directorates</w:t>
      </w:r>
    </w:p>
    <w:p w:rsidR="00000000" w:rsidDel="00000000" w:rsidP="00000000" w:rsidRDefault="00000000" w:rsidRPr="00000000" w14:paraId="000001B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Directorate</w:t>
      </w:r>
    </w:p>
    <w:p w:rsidR="00000000" w:rsidDel="00000000" w:rsidP="00000000" w:rsidRDefault="00000000" w:rsidRPr="00000000" w14:paraId="000001B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Directorate</w:t>
      </w:r>
    </w:p>
    <w:p w:rsidR="00000000" w:rsidDel="00000000" w:rsidP="00000000" w:rsidRDefault="00000000" w:rsidRPr="00000000" w14:paraId="000001B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Directorate</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will be described in more details in sections below</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i7ojhp" w:id="21"/>
      <w:bookmarkEnd w:id="21"/>
      <w:r w:rsidDel="00000000" w:rsidR="00000000" w:rsidRPr="00000000">
        <w:rPr>
          <w:rtl w:val="0"/>
        </w:rPr>
      </w:r>
    </w:p>
    <w:p w:rsidR="00000000" w:rsidDel="00000000" w:rsidP="00000000" w:rsidRDefault="00000000" w:rsidRPr="00000000" w14:paraId="000001B9">
      <w:pPr>
        <w:pStyle w:val="Heading4"/>
        <w:pageBreakBefore w:val="0"/>
        <w:rPr>
          <w:vertAlign w:val="baseline"/>
        </w:rPr>
      </w:pPr>
      <w:r w:rsidDel="00000000" w:rsidR="00000000" w:rsidRPr="00000000">
        <w:rPr>
          <w:b w:val="1"/>
          <w:vertAlign w:val="baseline"/>
          <w:rtl w:val="0"/>
        </w:rPr>
        <w:t xml:space="preserve">List Directorates</w:t>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6620" cy="2407285"/>
            <wp:effectExtent b="0" l="0" r="0" t="0"/>
            <wp:docPr id="50"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5976620" cy="240728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Similar to other list, this should have standard behaviors: displaying active/in-active, filtering, sorting, paging and marking an in-active Directorate to active.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xcytpi" w:id="22"/>
      <w:bookmarkEnd w:id="2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prompt message when user selecting an inactive record to view should be “Do you want to make this BU/Directorate active?”</w:t>
      </w:r>
    </w:p>
    <w:p w:rsidR="00000000" w:rsidDel="00000000" w:rsidP="00000000" w:rsidRDefault="00000000" w:rsidRPr="00000000" w14:paraId="000001BF">
      <w:pPr>
        <w:pStyle w:val="Heading4"/>
        <w:pageBreakBefore w:val="0"/>
        <w:rPr>
          <w:vertAlign w:val="baseline"/>
        </w:rPr>
      </w:pPr>
      <w:r w:rsidDel="00000000" w:rsidR="00000000" w:rsidRPr="00000000">
        <w:rPr>
          <w:b w:val="1"/>
          <w:vertAlign w:val="baseline"/>
          <w:rtl w:val="0"/>
        </w:rPr>
        <w:t xml:space="preserve">Add Directorate</w:t>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350" cy="3623945"/>
            <wp:effectExtent b="0" l="0" r="0" t="0"/>
            <wp:docPr id="51"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5975350" cy="362394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BU/Directorate details screen, following fields should be mandatory:</w:t>
      </w:r>
    </w:p>
    <w:p w:rsidR="00000000" w:rsidDel="00000000" w:rsidP="00000000" w:rsidRDefault="00000000" w:rsidRPr="00000000" w14:paraId="000001C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BU/Directorate Name</w:t>
      </w:r>
    </w:p>
    <w:p w:rsidR="00000000" w:rsidDel="00000000" w:rsidP="00000000" w:rsidRDefault="00000000" w:rsidRPr="00000000" w14:paraId="000001C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Business</w:t>
      </w:r>
    </w:p>
    <w:p w:rsidR="00000000" w:rsidDel="00000000" w:rsidP="00000000" w:rsidRDefault="00000000" w:rsidRPr="00000000" w14:paraId="000001C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Address Line 1</w:t>
      </w:r>
    </w:p>
    <w:p w:rsidR="00000000" w:rsidDel="00000000" w:rsidP="00000000" w:rsidRDefault="00000000" w:rsidRPr="00000000" w14:paraId="000001C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Postcode</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Besides, BU/Directorate Name should be unique.</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creating a Directorate, by default, Type of Business, SIC Code and Web Address fields should have the same values from Organisation that has this Directorate. However, user can change them to other values.</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tick on ‘Copy Address from Organisation’ check box and then all Address fields will be populated value from Organisation’s address fields.</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Three lookups including Type of Business, Lead Contact and Postcode are the same as Organisation’s.</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ci93xb" w:id="23"/>
      <w:bookmarkEnd w:id="2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validation of Address fields is the same as in Organisation maintenance.</w:t>
      </w:r>
    </w:p>
    <w:p w:rsidR="00000000" w:rsidDel="00000000" w:rsidP="00000000" w:rsidRDefault="00000000" w:rsidRPr="00000000" w14:paraId="000001D1">
      <w:pPr>
        <w:pStyle w:val="Heading4"/>
        <w:pageBreakBefore w:val="0"/>
        <w:rPr>
          <w:vertAlign w:val="baseline"/>
        </w:rPr>
      </w:pPr>
      <w:r w:rsidDel="00000000" w:rsidR="00000000" w:rsidRPr="00000000">
        <w:rPr>
          <w:b w:val="1"/>
          <w:vertAlign w:val="baseline"/>
          <w:rtl w:val="0"/>
        </w:rPr>
        <w:t xml:space="preserve">Amend Directorate</w:t>
      </w: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fields in ‘Details’ tab can be editable. Validation rules are the same as adding Directorate.</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whwml4" w:id="24"/>
      <w:bookmarkEnd w:id="2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Besides, there should be ‘Departments’ tab displaying. Refer to </w:t>
      </w:r>
      <w:hyperlink w:anchor="_qsh70q">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List Departments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more details.</w:t>
      </w:r>
    </w:p>
    <w:p w:rsidR="00000000" w:rsidDel="00000000" w:rsidP="00000000" w:rsidRDefault="00000000" w:rsidRPr="00000000" w14:paraId="000001D5">
      <w:pPr>
        <w:pStyle w:val="Heading4"/>
        <w:pageBreakBefore w:val="0"/>
        <w:rPr>
          <w:vertAlign w:val="baseline"/>
        </w:rPr>
      </w:pPr>
      <w:r w:rsidDel="00000000" w:rsidR="00000000" w:rsidRPr="00000000">
        <w:rPr>
          <w:b w:val="1"/>
          <w:vertAlign w:val="baseline"/>
          <w:rtl w:val="0"/>
        </w:rPr>
        <w:t xml:space="preserve">Mark In-active a Directorate</w:t>
      </w: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Directorate to ‘In-active’ by clicking on ‘In-active’ button on amend Directorate screen.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a Directorate has been changed to ‘In-active’, all Departments and Teams belonging to that Directorate still keep their status. The in-active process is not cascade.</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bn6wsx" w:id="25"/>
      <w:bookmarkEnd w:id="25"/>
      <w:r w:rsidDel="00000000" w:rsidR="00000000" w:rsidRPr="00000000">
        <w:rPr>
          <w:rtl w:val="0"/>
        </w:rPr>
      </w:r>
    </w:p>
    <w:p w:rsidR="00000000" w:rsidDel="00000000" w:rsidP="00000000" w:rsidRDefault="00000000" w:rsidRPr="00000000" w14:paraId="000001DA">
      <w:pPr>
        <w:pStyle w:val="Heading3"/>
        <w:pageBreakBefore w:val="0"/>
        <w:numPr>
          <w:ilvl w:val="2"/>
          <w:numId w:val="1"/>
        </w:numPr>
        <w:ind w:left="0" w:firstLine="0"/>
        <w:rPr/>
      </w:pPr>
      <w:r w:rsidDel="00000000" w:rsidR="00000000" w:rsidRPr="00000000">
        <w:rPr>
          <w:b w:val="1"/>
          <w:vertAlign w:val="baseline"/>
          <w:rtl w:val="0"/>
        </w:rPr>
        <w:t xml:space="preserve">Department Maintenance</w:t>
      </w: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function includes following screen:</w:t>
      </w:r>
    </w:p>
    <w:p w:rsidR="00000000" w:rsidDel="00000000" w:rsidP="00000000" w:rsidRDefault="00000000" w:rsidRPr="00000000" w14:paraId="000001D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Departments</w:t>
      </w:r>
    </w:p>
    <w:p w:rsidR="00000000" w:rsidDel="00000000" w:rsidP="00000000" w:rsidRDefault="00000000" w:rsidRPr="00000000" w14:paraId="000001D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Department</w:t>
      </w:r>
    </w:p>
    <w:p w:rsidR="00000000" w:rsidDel="00000000" w:rsidP="00000000" w:rsidRDefault="00000000" w:rsidRPr="00000000" w14:paraId="000001D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Department</w:t>
      </w:r>
    </w:p>
    <w:p w:rsidR="00000000" w:rsidDel="00000000" w:rsidP="00000000" w:rsidRDefault="00000000" w:rsidRPr="00000000" w14:paraId="000001D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Department</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will be described in more details in sections below</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qsh70q" w:id="26"/>
      <w:bookmarkEnd w:id="26"/>
      <w:r w:rsidDel="00000000" w:rsidR="00000000" w:rsidRPr="00000000">
        <w:rPr>
          <w:rtl w:val="0"/>
        </w:rPr>
      </w:r>
    </w:p>
    <w:p w:rsidR="00000000" w:rsidDel="00000000" w:rsidP="00000000" w:rsidRDefault="00000000" w:rsidRPr="00000000" w14:paraId="000001E2">
      <w:pPr>
        <w:pStyle w:val="Heading4"/>
        <w:pageBreakBefore w:val="0"/>
        <w:rPr>
          <w:vertAlign w:val="baseline"/>
        </w:rPr>
      </w:pPr>
      <w:r w:rsidDel="00000000" w:rsidR="00000000" w:rsidRPr="00000000">
        <w:rPr>
          <w:b w:val="1"/>
          <w:vertAlign w:val="baseline"/>
          <w:rtl w:val="0"/>
        </w:rPr>
        <w:t xml:space="preserve">List Departments</w:t>
      </w: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985" cy="1915795"/>
            <wp:effectExtent b="0" l="0" r="0" t="0"/>
            <wp:docPr id="52" name="image57.png"/>
            <a:graphic>
              <a:graphicData uri="http://schemas.openxmlformats.org/drawingml/2006/picture">
                <pic:pic>
                  <pic:nvPicPr>
                    <pic:cNvPr id="0" name="image57.png"/>
                    <pic:cNvPicPr preferRelativeResize="0"/>
                  </pic:nvPicPr>
                  <pic:blipFill>
                    <a:blip r:embed="rId24"/>
                    <a:srcRect b="0" l="0" r="0" t="0"/>
                    <a:stretch>
                      <a:fillRect/>
                    </a:stretch>
                  </pic:blipFill>
                  <pic:spPr>
                    <a:xfrm>
                      <a:off x="0" y="0"/>
                      <a:ext cx="5975985" cy="191579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standard behaviors in a List screen should be applied for List Departments.</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as4poj" w:id="27"/>
      <w:bookmarkEnd w:id="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prompt message when user selecting an inactive record to view should be “Do you want to make this Department active?”</w:t>
      </w:r>
    </w:p>
    <w:p w:rsidR="00000000" w:rsidDel="00000000" w:rsidP="00000000" w:rsidRDefault="00000000" w:rsidRPr="00000000" w14:paraId="000001E8">
      <w:pPr>
        <w:pStyle w:val="Heading4"/>
        <w:pageBreakBefore w:val="0"/>
        <w:rPr>
          <w:vertAlign w:val="baseline"/>
        </w:rPr>
      </w:pPr>
      <w:r w:rsidDel="00000000" w:rsidR="00000000" w:rsidRPr="00000000">
        <w:rPr>
          <w:b w:val="1"/>
          <w:vertAlign w:val="baseline"/>
          <w:rtl w:val="0"/>
        </w:rPr>
        <w:t xml:space="preserve">Add Department</w:t>
      </w: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9160" cy="3485515"/>
            <wp:effectExtent b="0" l="0" r="0" t="0"/>
            <wp:docPr id="53"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5979160" cy="348551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 should be: Department Name and Short Description.</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Department Name should be unique.</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Business, SIC Code and Web Address fields should have defaulted values retrieved from Organisation that it belongs to.</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1pxezwc" w:id="28"/>
      <w:bookmarkEnd w:id="2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enter a new Address for Department (that postcode should be verified) or click on Copy from Organisation or Parent (Directorate) that Dept. belongs to.</w:t>
      </w:r>
    </w:p>
    <w:p w:rsidR="00000000" w:rsidDel="00000000" w:rsidP="00000000" w:rsidRDefault="00000000" w:rsidRPr="00000000" w14:paraId="000001F1">
      <w:pPr>
        <w:pStyle w:val="Heading4"/>
        <w:pageBreakBefore w:val="0"/>
        <w:rPr>
          <w:vertAlign w:val="baseline"/>
        </w:rPr>
      </w:pPr>
      <w:r w:rsidDel="00000000" w:rsidR="00000000" w:rsidRPr="00000000">
        <w:rPr>
          <w:b w:val="1"/>
          <w:vertAlign w:val="baseline"/>
          <w:rtl w:val="0"/>
        </w:rPr>
        <w:t xml:space="preserve">Amend Department</w:t>
      </w: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fields in ‘Details’ tab can be editable. Validation rules are the same as adding Department.</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9x2ik5" w:id="29"/>
      <w:bookmarkEnd w:id="2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Besides, there should be ‘Teams’ tab displaying. Refer to </w:t>
      </w:r>
      <w:hyperlink w:anchor="_147n2z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List Teams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more details.</w:t>
      </w:r>
    </w:p>
    <w:p w:rsidR="00000000" w:rsidDel="00000000" w:rsidP="00000000" w:rsidRDefault="00000000" w:rsidRPr="00000000" w14:paraId="000001F5">
      <w:pPr>
        <w:pStyle w:val="Heading4"/>
        <w:pageBreakBefore w:val="0"/>
        <w:rPr>
          <w:vertAlign w:val="baseline"/>
        </w:rPr>
      </w:pPr>
      <w:r w:rsidDel="00000000" w:rsidR="00000000" w:rsidRPr="00000000">
        <w:rPr>
          <w:b w:val="1"/>
          <w:vertAlign w:val="baseline"/>
          <w:rtl w:val="0"/>
        </w:rPr>
        <w:t xml:space="preserve">Mark In-active a Department</w:t>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Department to ‘In-active’ by clicking on ‘In-active’ button on amend Department screen.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a Department has been changed to ‘In-active’, all Teams belonging to that Department still keep their status. The in-active process is not cascade.</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p2csry" w:id="30"/>
      <w:bookmarkEnd w:id="30"/>
      <w:r w:rsidDel="00000000" w:rsidR="00000000" w:rsidRPr="00000000">
        <w:rPr>
          <w:rtl w:val="0"/>
        </w:rPr>
      </w:r>
    </w:p>
    <w:p w:rsidR="00000000" w:rsidDel="00000000" w:rsidP="00000000" w:rsidRDefault="00000000" w:rsidRPr="00000000" w14:paraId="000001FA">
      <w:pPr>
        <w:pStyle w:val="Heading3"/>
        <w:pageBreakBefore w:val="0"/>
        <w:numPr>
          <w:ilvl w:val="2"/>
          <w:numId w:val="1"/>
        </w:numPr>
        <w:ind w:left="0" w:firstLine="0"/>
        <w:rPr/>
      </w:pPr>
      <w:r w:rsidDel="00000000" w:rsidR="00000000" w:rsidRPr="00000000">
        <w:rPr>
          <w:b w:val="1"/>
          <w:vertAlign w:val="baseline"/>
          <w:rtl w:val="0"/>
        </w:rPr>
        <w:t xml:space="preserve">Team Maintenance</w:t>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function includes following screen:</w:t>
      </w:r>
    </w:p>
    <w:p w:rsidR="00000000" w:rsidDel="00000000" w:rsidP="00000000" w:rsidRDefault="00000000" w:rsidRPr="00000000" w14:paraId="000001F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Teams</w:t>
      </w:r>
    </w:p>
    <w:p w:rsidR="00000000" w:rsidDel="00000000" w:rsidP="00000000" w:rsidRDefault="00000000" w:rsidRPr="00000000" w14:paraId="000001F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Team</w:t>
      </w:r>
    </w:p>
    <w:p w:rsidR="00000000" w:rsidDel="00000000" w:rsidP="00000000" w:rsidRDefault="00000000" w:rsidRPr="00000000" w14:paraId="000001F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Team</w:t>
      </w:r>
    </w:p>
    <w:p w:rsidR="00000000" w:rsidDel="00000000" w:rsidP="00000000" w:rsidRDefault="00000000" w:rsidRPr="00000000" w14:paraId="000001F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Team</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will be described in more details in sections below</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47n2zr" w:id="31"/>
      <w:bookmarkEnd w:id="31"/>
      <w:r w:rsidDel="00000000" w:rsidR="00000000" w:rsidRPr="00000000">
        <w:rPr>
          <w:rtl w:val="0"/>
        </w:rPr>
      </w:r>
    </w:p>
    <w:p w:rsidR="00000000" w:rsidDel="00000000" w:rsidP="00000000" w:rsidRDefault="00000000" w:rsidRPr="00000000" w14:paraId="00000202">
      <w:pPr>
        <w:pStyle w:val="Heading4"/>
        <w:pageBreakBefore w:val="0"/>
        <w:rPr>
          <w:vertAlign w:val="baseline"/>
        </w:rPr>
      </w:pPr>
      <w:r w:rsidDel="00000000" w:rsidR="00000000" w:rsidRPr="00000000">
        <w:rPr>
          <w:b w:val="1"/>
          <w:vertAlign w:val="baseline"/>
          <w:rtl w:val="0"/>
        </w:rPr>
        <w:t xml:space="preserve">List Teams</w:t>
      </w: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3445" cy="2432050"/>
            <wp:effectExtent b="0" l="0" r="0" t="0"/>
            <wp:docPr id="54" name="image54.png"/>
            <a:graphic>
              <a:graphicData uri="http://schemas.openxmlformats.org/drawingml/2006/picture">
                <pic:pic>
                  <pic:nvPicPr>
                    <pic:cNvPr id="0" name="image54.png"/>
                    <pic:cNvPicPr preferRelativeResize="0"/>
                  </pic:nvPicPr>
                  <pic:blipFill>
                    <a:blip r:embed="rId26"/>
                    <a:srcRect b="0" l="0" r="0" t="0"/>
                    <a:stretch>
                      <a:fillRect/>
                    </a:stretch>
                  </pic:blipFill>
                  <pic:spPr>
                    <a:xfrm>
                      <a:off x="0" y="0"/>
                      <a:ext cx="5973445" cy="243205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standard behaviors in a List screen should be applied for List Departments.</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prompt message when user selecting an inactive record to view should be “Do you want to make this Team active?”</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o7alnk" w:id="32"/>
      <w:bookmarkEnd w:id="32"/>
      <w:r w:rsidDel="00000000" w:rsidR="00000000" w:rsidRPr="00000000">
        <w:rPr>
          <w:rtl w:val="0"/>
        </w:rPr>
      </w:r>
    </w:p>
    <w:p w:rsidR="00000000" w:rsidDel="00000000" w:rsidP="00000000" w:rsidRDefault="00000000" w:rsidRPr="00000000" w14:paraId="00000208">
      <w:pPr>
        <w:pStyle w:val="Heading4"/>
        <w:pageBreakBefore w:val="0"/>
        <w:rPr>
          <w:vertAlign w:val="baseline"/>
        </w:rPr>
      </w:pPr>
      <w:r w:rsidDel="00000000" w:rsidR="00000000" w:rsidRPr="00000000">
        <w:rPr>
          <w:b w:val="1"/>
          <w:vertAlign w:val="baseline"/>
          <w:rtl w:val="0"/>
        </w:rPr>
        <w:t xml:space="preserve">Add Team</w:t>
      </w: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4715" cy="3400425"/>
            <wp:effectExtent b="0" l="0" r="0" t="0"/>
            <wp:docPr id="55"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597471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 should be: Team Name. This field also should be unique.</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Business, SIC Code and Web Address fields should have defaulted values retrieved from Organisation that it belongs to.</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23ckvvd" w:id="33"/>
      <w:bookmarkEnd w:id="3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enter a new Address for Team (that postcode should be verified) or click on Copy from Organisation or Parent (Department) that Team belongs to.</w:t>
      </w:r>
    </w:p>
    <w:p w:rsidR="00000000" w:rsidDel="00000000" w:rsidP="00000000" w:rsidRDefault="00000000" w:rsidRPr="00000000" w14:paraId="00000210">
      <w:pPr>
        <w:pStyle w:val="Heading4"/>
        <w:pageBreakBefore w:val="0"/>
        <w:rPr>
          <w:vertAlign w:val="baseline"/>
        </w:rPr>
      </w:pPr>
      <w:r w:rsidDel="00000000" w:rsidR="00000000" w:rsidRPr="00000000">
        <w:rPr>
          <w:b w:val="1"/>
          <w:vertAlign w:val="baseline"/>
          <w:rtl w:val="0"/>
        </w:rPr>
        <w:t xml:space="preserve">Amend Team</w:t>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ihv636" w:id="34"/>
      <w:bookmarkEnd w:id="3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fields in screen can be editable. Validation rules are the same as adding Team.</w:t>
      </w:r>
    </w:p>
    <w:p w:rsidR="00000000" w:rsidDel="00000000" w:rsidP="00000000" w:rsidRDefault="00000000" w:rsidRPr="00000000" w14:paraId="00000212">
      <w:pPr>
        <w:pStyle w:val="Heading4"/>
        <w:pageBreakBefore w:val="0"/>
        <w:rPr>
          <w:vertAlign w:val="baseline"/>
        </w:rPr>
      </w:pPr>
      <w:r w:rsidDel="00000000" w:rsidR="00000000" w:rsidRPr="00000000">
        <w:rPr>
          <w:b w:val="1"/>
          <w:vertAlign w:val="baseline"/>
          <w:rtl w:val="0"/>
        </w:rPr>
        <w:t xml:space="preserve">Mark In-active a Team</w:t>
      </w:r>
      <w:r w:rsidDel="00000000" w:rsidR="00000000" w:rsidRPr="00000000">
        <w:rPr>
          <w:rtl w:val="0"/>
        </w:rPr>
      </w:r>
    </w:p>
    <w:p w:rsidR="00000000" w:rsidDel="00000000" w:rsidP="00000000" w:rsidRDefault="00000000" w:rsidRPr="00000000" w14:paraId="00000213">
      <w:pPr>
        <w:pageBreakBefore w:val="0"/>
        <w:rPr>
          <w:vertAlign w:val="baseline"/>
        </w:rPr>
      </w:pPr>
      <w:r w:rsidDel="00000000" w:rsidR="00000000" w:rsidRPr="00000000">
        <w:rPr>
          <w:vertAlign w:val="baseline"/>
          <w:rtl w:val="0"/>
        </w:rPr>
        <w:t xml:space="preserve">User can mark a Team to ‘In-active’ by clicking on ‘In-active’ button on amend Team screen.</w:t>
      </w:r>
    </w:p>
    <w:p w:rsidR="00000000" w:rsidDel="00000000" w:rsidP="00000000" w:rsidRDefault="00000000" w:rsidRPr="00000000" w14:paraId="00000214">
      <w:pPr>
        <w:pageBreakBefore w:val="0"/>
        <w:rPr>
          <w:vertAlign w:val="baseline"/>
        </w:rPr>
      </w:pPr>
      <w:bookmarkStart w:colFirst="0" w:colLast="0" w:name="_32hioqz" w:id="35"/>
      <w:bookmarkEnd w:id="35"/>
      <w:r w:rsidDel="00000000" w:rsidR="00000000" w:rsidRPr="00000000">
        <w:rPr>
          <w:rtl w:val="0"/>
        </w:rPr>
      </w:r>
    </w:p>
    <w:p w:rsidR="00000000" w:rsidDel="00000000" w:rsidP="00000000" w:rsidRDefault="00000000" w:rsidRPr="00000000" w14:paraId="00000215">
      <w:pPr>
        <w:pStyle w:val="Heading2"/>
        <w:pageBreakBefore w:val="0"/>
        <w:numPr>
          <w:ilvl w:val="1"/>
          <w:numId w:val="1"/>
        </w:numPr>
        <w:ind w:left="0" w:firstLine="0"/>
        <w:rPr/>
      </w:pPr>
      <w:bookmarkStart w:colFirst="0" w:colLast="0" w:name="_1hmsyys" w:id="36"/>
      <w:bookmarkEnd w:id="36"/>
      <w:r w:rsidDel="00000000" w:rsidR="00000000" w:rsidRPr="00000000">
        <w:rPr>
          <w:b w:val="1"/>
          <w:vertAlign w:val="baseline"/>
          <w:rtl w:val="0"/>
        </w:rPr>
        <w:t xml:space="preserve">Services</w:t>
      </w:r>
      <w:r w:rsidDel="00000000" w:rsidR="00000000" w:rsidRPr="00000000">
        <w:rPr>
          <w:rtl w:val="0"/>
        </w:rPr>
      </w:r>
    </w:p>
    <w:p w:rsidR="00000000" w:rsidDel="00000000" w:rsidP="00000000" w:rsidRDefault="00000000" w:rsidRPr="00000000" w14:paraId="00000216">
      <w:pPr>
        <w:pStyle w:val="Heading3"/>
        <w:pageBreakBefore w:val="0"/>
        <w:numPr>
          <w:ilvl w:val="2"/>
          <w:numId w:val="1"/>
        </w:numPr>
        <w:ind w:left="0" w:firstLine="0"/>
        <w:rPr/>
      </w:pPr>
      <w:r w:rsidDel="00000000" w:rsidR="00000000" w:rsidRPr="00000000">
        <w:rPr>
          <w:b w:val="1"/>
          <w:vertAlign w:val="baseline"/>
          <w:rtl w:val="0"/>
        </w:rPr>
        <w:t xml:space="preserve">List Service</w:t>
      </w:r>
      <w:r w:rsidDel="00000000" w:rsidR="00000000" w:rsidRPr="00000000">
        <w:rPr>
          <w:rtl w:val="0"/>
        </w:rPr>
      </w:r>
    </w:p>
    <w:p w:rsidR="00000000" w:rsidDel="00000000" w:rsidP="00000000" w:rsidRDefault="00000000" w:rsidRPr="00000000" w14:paraId="00000217">
      <w:pPr>
        <w:pageBreakBefore w:val="0"/>
        <w:jc w:val="both"/>
        <w:rPr>
          <w:vertAlign w:val="baseline"/>
        </w:rPr>
      </w:pPr>
      <w:r w:rsidDel="00000000" w:rsidR="00000000" w:rsidRPr="00000000">
        <w:rPr>
          <w:color w:val="000000"/>
          <w:vertAlign w:val="baseline"/>
          <w:rtl w:val="0"/>
        </w:rPr>
        <w:t xml:space="preserve">By clicking on ‘Services’ item under Services in the menu,  ‘Service List’ screen is displayed showing all active Services by default. The list is paging with 15 records showing in one page.</w:t>
      </w:r>
      <w:r w:rsidDel="00000000" w:rsidR="00000000" w:rsidRPr="00000000">
        <w:rPr>
          <w:rtl w:val="0"/>
        </w:rPr>
      </w:r>
    </w:p>
    <w:p w:rsidR="00000000" w:rsidDel="00000000" w:rsidP="00000000" w:rsidRDefault="00000000" w:rsidRPr="00000000" w14:paraId="00000218">
      <w:pPr>
        <w:pageBreakBefore w:val="0"/>
        <w:rPr>
          <w:vertAlign w:val="baseline"/>
        </w:rPr>
      </w:pPr>
      <w:r w:rsidDel="00000000" w:rsidR="00000000" w:rsidRPr="00000000">
        <w:rPr>
          <w:rtl w:val="0"/>
        </w:rPr>
      </w:r>
    </w:p>
    <w:p w:rsidR="00000000" w:rsidDel="00000000" w:rsidP="00000000" w:rsidRDefault="00000000" w:rsidRPr="00000000" w14:paraId="00000219">
      <w:pPr>
        <w:pageBreakBefore w:val="0"/>
        <w:rPr>
          <w:vertAlign w:val="baseline"/>
        </w:rPr>
      </w:pPr>
      <w:r w:rsidDel="00000000" w:rsidR="00000000" w:rsidRPr="00000000">
        <w:rPr>
          <w:vertAlign w:val="baseline"/>
        </w:rPr>
        <w:drawing>
          <wp:inline distB="0" distT="0" distL="114300" distR="114300">
            <wp:extent cx="5978525" cy="1976120"/>
            <wp:effectExtent b="0" l="0" r="0" t="0"/>
            <wp:docPr id="56" name="image53.png"/>
            <a:graphic>
              <a:graphicData uri="http://schemas.openxmlformats.org/drawingml/2006/picture">
                <pic:pic>
                  <pic:nvPicPr>
                    <pic:cNvPr id="0" name="image53.png"/>
                    <pic:cNvPicPr preferRelativeResize="0"/>
                  </pic:nvPicPr>
                  <pic:blipFill>
                    <a:blip r:embed="rId28"/>
                    <a:srcRect b="0" l="0" r="0" t="0"/>
                    <a:stretch>
                      <a:fillRect/>
                    </a:stretch>
                  </pic:blipFill>
                  <pic:spPr>
                    <a:xfrm>
                      <a:off x="0" y="0"/>
                      <a:ext cx="5978525" cy="197612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ageBreakBefore w:val="0"/>
        <w:rPr>
          <w:vertAlign w:val="baseline"/>
        </w:rPr>
      </w:pPr>
      <w:r w:rsidDel="00000000" w:rsidR="00000000" w:rsidRPr="00000000">
        <w:rPr>
          <w:rtl w:val="0"/>
        </w:rPr>
      </w:r>
    </w:p>
    <w:p w:rsidR="00000000" w:rsidDel="00000000" w:rsidP="00000000" w:rsidRDefault="00000000" w:rsidRPr="00000000" w14:paraId="0000021B">
      <w:pPr>
        <w:pageBreakBefore w:val="0"/>
        <w:rPr>
          <w:color w:val="000000"/>
          <w:vertAlign w:val="baseline"/>
        </w:rPr>
      </w:pPr>
      <w:r w:rsidDel="00000000" w:rsidR="00000000" w:rsidRPr="00000000">
        <w:rPr>
          <w:color w:val="000000"/>
          <w:vertAlign w:val="baseline"/>
          <w:rtl w:val="0"/>
        </w:rPr>
        <w:t xml:space="preserve">If user clicks on ‘Include In-active’ checkbox, all of active and in-active Services will be displayed in the list.</w:t>
      </w:r>
    </w:p>
    <w:p w:rsidR="00000000" w:rsidDel="00000000" w:rsidP="00000000" w:rsidRDefault="00000000" w:rsidRPr="00000000" w14:paraId="0000021C">
      <w:pPr>
        <w:pageBreakBefore w:val="0"/>
        <w:rPr>
          <w:color w:val="000000"/>
          <w:vertAlign w:val="baseline"/>
        </w:rPr>
      </w:pPr>
      <w:r w:rsidDel="00000000" w:rsidR="00000000" w:rsidRPr="00000000">
        <w:rPr>
          <w:rtl w:val="0"/>
        </w:rPr>
      </w:r>
    </w:p>
    <w:p w:rsidR="00000000" w:rsidDel="00000000" w:rsidP="00000000" w:rsidRDefault="00000000" w:rsidRPr="00000000" w14:paraId="0000021D">
      <w:pPr>
        <w:pageBreakBefore w:val="0"/>
        <w:rPr>
          <w:color w:val="000000"/>
          <w:vertAlign w:val="baseline"/>
        </w:rPr>
      </w:pPr>
      <w:r w:rsidDel="00000000" w:rsidR="00000000" w:rsidRPr="00000000">
        <w:rPr>
          <w:color w:val="000000"/>
          <w:vertAlign w:val="baseline"/>
        </w:rPr>
        <w:drawing>
          <wp:inline distB="0" distT="0" distL="114300" distR="114300">
            <wp:extent cx="5975985" cy="2077085"/>
            <wp:effectExtent b="0" l="0" r="0" t="0"/>
            <wp:docPr id="57" name="image55.png"/>
            <a:graphic>
              <a:graphicData uri="http://schemas.openxmlformats.org/drawingml/2006/picture">
                <pic:pic>
                  <pic:nvPicPr>
                    <pic:cNvPr id="0" name="image55.png"/>
                    <pic:cNvPicPr preferRelativeResize="0"/>
                  </pic:nvPicPr>
                  <pic:blipFill>
                    <a:blip r:embed="rId29"/>
                    <a:srcRect b="0" l="0" r="0" t="0"/>
                    <a:stretch>
                      <a:fillRect/>
                    </a:stretch>
                  </pic:blipFill>
                  <pic:spPr>
                    <a:xfrm>
                      <a:off x="0" y="0"/>
                      <a:ext cx="5975985" cy="207708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ageBreakBefore w:val="0"/>
        <w:rPr>
          <w:color w:val="000000"/>
          <w:vertAlign w:val="baseline"/>
        </w:rPr>
      </w:pPr>
      <w:r w:rsidDel="00000000" w:rsidR="00000000" w:rsidRPr="00000000">
        <w:rPr>
          <w:rtl w:val="0"/>
        </w:rPr>
      </w:r>
    </w:p>
    <w:p w:rsidR="00000000" w:rsidDel="00000000" w:rsidP="00000000" w:rsidRDefault="00000000" w:rsidRPr="00000000" w14:paraId="0000021F">
      <w:pPr>
        <w:pageBreakBefore w:val="0"/>
        <w:rPr>
          <w:color w:val="000000"/>
          <w:vertAlign w:val="baseline"/>
        </w:rPr>
      </w:pPr>
      <w:r w:rsidDel="00000000" w:rsidR="00000000" w:rsidRPr="00000000">
        <w:rPr>
          <w:color w:val="000000"/>
          <w:vertAlign w:val="baseline"/>
          <w:rtl w:val="0"/>
        </w:rPr>
        <w:t xml:space="preserve">User can filter Services by selecting ‘All’ or ‘0-9’ or ‘ABCDE’ or ‘FGHIK’, etc. in a row above the list. -&gt; All Services that begin with the selected letter will be shown.</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sort Services by clicking on column name.</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selects an Inactive Service in the list to view, the system will display a message “Do you want to make this Service active?” </w:t>
      </w:r>
    </w:p>
    <w:p w:rsidR="00000000" w:rsidDel="00000000" w:rsidP="00000000" w:rsidRDefault="00000000" w:rsidRPr="00000000" w14:paraId="0000022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clicking on ‘OK’ button, ‘Service Details’ screen is opened and system will automatically change status of Service from Inactive to Active</w:t>
      </w:r>
    </w:p>
    <w:p w:rsidR="00000000" w:rsidDel="00000000" w:rsidP="00000000" w:rsidRDefault="00000000" w:rsidRPr="00000000" w14:paraId="00000225">
      <w:pPr>
        <w:pageBreakBefore w:val="0"/>
        <w:numPr>
          <w:ilvl w:val="0"/>
          <w:numId w:val="6"/>
        </w:numPr>
        <w:ind w:left="720" w:hanging="360"/>
        <w:rPr/>
      </w:pPr>
      <w:r w:rsidDel="00000000" w:rsidR="00000000" w:rsidRPr="00000000">
        <w:rPr>
          <w:color w:val="000000"/>
          <w:vertAlign w:val="baseline"/>
          <w:rtl w:val="0"/>
        </w:rPr>
        <w:t xml:space="preserve">If clicking on ‘Cancel’ button, it keeps ‘Service List’ screen showing and status of selected Service is still inactive.</w:t>
      </w:r>
      <w:r w:rsidDel="00000000" w:rsidR="00000000" w:rsidRPr="00000000">
        <w:rPr>
          <w:rtl w:val="0"/>
        </w:rPr>
      </w:r>
    </w:p>
    <w:p w:rsidR="00000000" w:rsidDel="00000000" w:rsidP="00000000" w:rsidRDefault="00000000" w:rsidRPr="00000000" w14:paraId="00000226">
      <w:pPr>
        <w:pageBreakBefore w:val="0"/>
        <w:ind w:left="720" w:firstLine="0"/>
        <w:rPr>
          <w:vertAlign w:val="baseline"/>
        </w:rPr>
      </w:pPr>
      <w:r w:rsidDel="00000000" w:rsidR="00000000" w:rsidRPr="00000000">
        <w:rPr>
          <w:rtl w:val="0"/>
        </w:rPr>
      </w:r>
    </w:p>
    <w:p w:rsidR="00000000" w:rsidDel="00000000" w:rsidP="00000000" w:rsidRDefault="00000000" w:rsidRPr="00000000" w14:paraId="00000227">
      <w:pPr>
        <w:pageBreakBefore w:val="0"/>
        <w:rPr>
          <w:color w:val="000000"/>
          <w:vertAlign w:val="baseline"/>
        </w:rPr>
      </w:pPr>
      <w:r w:rsidDel="00000000" w:rsidR="00000000" w:rsidRPr="00000000">
        <w:rPr>
          <w:color w:val="000000"/>
          <w:vertAlign w:val="baseline"/>
          <w:rtl w:val="0"/>
        </w:rPr>
        <w:t xml:space="preserve">User can copy a Service by selecting a Service and then clicking on ‘Copy’ button. After that, ‘Service Details’ screen is opened with all data of the selected Service except Service Name. Note that, similar to creating new Service, only three tabs: Details 1, Details 2, and Details 3 are showing in this case.</w:t>
      </w:r>
    </w:p>
    <w:p w:rsidR="00000000" w:rsidDel="00000000" w:rsidP="00000000" w:rsidRDefault="00000000" w:rsidRPr="00000000" w14:paraId="00000228">
      <w:pPr>
        <w:pageBreakBefore w:val="0"/>
        <w:rPr>
          <w:color w:val="000000"/>
          <w:vertAlign w:val="baseline"/>
        </w:rPr>
      </w:pPr>
      <w:r w:rsidDel="00000000" w:rsidR="00000000" w:rsidRPr="00000000">
        <w:rPr>
          <w:rtl w:val="0"/>
        </w:rPr>
      </w:r>
    </w:p>
    <w:p w:rsidR="00000000" w:rsidDel="00000000" w:rsidP="00000000" w:rsidRDefault="00000000" w:rsidRPr="00000000" w14:paraId="00000229">
      <w:pPr>
        <w:pageBreakBefore w:val="0"/>
        <w:rPr>
          <w:color w:val="000000"/>
          <w:vertAlign w:val="baseline"/>
        </w:rPr>
      </w:pPr>
      <w:r w:rsidDel="00000000" w:rsidR="00000000" w:rsidRPr="00000000">
        <w:rPr>
          <w:color w:val="000000"/>
          <w:vertAlign w:val="baseline"/>
          <w:rtl w:val="0"/>
        </w:rPr>
        <w:t xml:space="preserve">If user does not select a Service but clicks on ‘Copy’ button, system will display message “Please select a Service to copy”.</w:t>
      </w:r>
    </w:p>
    <w:p w:rsidR="00000000" w:rsidDel="00000000" w:rsidP="00000000" w:rsidRDefault="00000000" w:rsidRPr="00000000" w14:paraId="0000022A">
      <w:pPr>
        <w:pageBreakBefore w:val="0"/>
        <w:rPr>
          <w:vertAlign w:val="baseline"/>
        </w:rPr>
      </w:pPr>
      <w:r w:rsidDel="00000000" w:rsidR="00000000" w:rsidRPr="00000000">
        <w:rPr>
          <w:rtl w:val="0"/>
        </w:rPr>
      </w:r>
    </w:p>
    <w:p w:rsidR="00000000" w:rsidDel="00000000" w:rsidP="00000000" w:rsidRDefault="00000000" w:rsidRPr="00000000" w14:paraId="0000022B">
      <w:pPr>
        <w:pageBreakBefore w:val="0"/>
        <w:rPr>
          <w:vertAlign w:val="baseline"/>
        </w:rPr>
      </w:pPr>
      <w:bookmarkStart w:colFirst="0" w:colLast="0" w:name="_41mghml" w:id="37"/>
      <w:bookmarkEnd w:id="37"/>
      <w:r w:rsidDel="00000000" w:rsidR="00000000" w:rsidRPr="00000000">
        <w:rPr>
          <w:rtl w:val="0"/>
        </w:rPr>
      </w:r>
    </w:p>
    <w:p w:rsidR="00000000" w:rsidDel="00000000" w:rsidP="00000000" w:rsidRDefault="00000000" w:rsidRPr="00000000" w14:paraId="0000022C">
      <w:pPr>
        <w:pStyle w:val="Heading3"/>
        <w:pageBreakBefore w:val="0"/>
        <w:numPr>
          <w:ilvl w:val="2"/>
          <w:numId w:val="1"/>
        </w:numPr>
        <w:ind w:left="0" w:firstLine="0"/>
        <w:rPr/>
      </w:pPr>
      <w:r w:rsidDel="00000000" w:rsidR="00000000" w:rsidRPr="00000000">
        <w:rPr>
          <w:b w:val="1"/>
          <w:vertAlign w:val="baseline"/>
          <w:rtl w:val="0"/>
        </w:rPr>
        <w:t xml:space="preserve">Add Service</w:t>
      </w: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‘Service List’ screen, ‘Service Details’ screen is displayed including three tabs: Details 1, Details 2 and Details 3 to allow user to enter Service fields for new one.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Details 1 tab:</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pageBreakBefore w:val="0"/>
        <w:rPr>
          <w:color w:val="000000"/>
          <w:vertAlign w:val="baseline"/>
        </w:rPr>
      </w:pPr>
      <w:r w:rsidDel="00000000" w:rsidR="00000000" w:rsidRPr="00000000">
        <w:rPr>
          <w:color w:val="000000"/>
          <w:vertAlign w:val="baseline"/>
        </w:rPr>
        <w:drawing>
          <wp:inline distB="0" distT="0" distL="114300" distR="114300">
            <wp:extent cx="5966460" cy="3380105"/>
            <wp:effectExtent b="0" l="0" r="0" t="0"/>
            <wp:docPr id="29"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5966460" cy="3380105"/>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pageBreakBefore w:val="0"/>
        <w:ind w:left="426" w:firstLine="0"/>
        <w:rPr>
          <w:color w:val="000000"/>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text fields should be blank, all check boxes are un-ticked excepting Service Active.</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some rules on this screen:</w:t>
      </w:r>
    </w:p>
    <w:p w:rsidR="00000000" w:rsidDel="00000000" w:rsidP="00000000" w:rsidRDefault="00000000" w:rsidRPr="00000000" w14:paraId="0000023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p>
    <w:p w:rsidR="00000000" w:rsidDel="00000000" w:rsidP="00000000" w:rsidRDefault="00000000" w:rsidRPr="00000000" w14:paraId="0000023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 Name</w:t>
      </w:r>
    </w:p>
    <w:p w:rsidR="00000000" w:rsidDel="00000000" w:rsidP="00000000" w:rsidRDefault="00000000" w:rsidRPr="00000000" w14:paraId="00000238">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  Short Name</w:t>
      </w:r>
    </w:p>
    <w:p w:rsidR="00000000" w:rsidDel="00000000" w:rsidP="00000000" w:rsidRDefault="00000000" w:rsidRPr="00000000" w14:paraId="00000239">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Sub Type</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Unique fields</w:t>
      </w:r>
    </w:p>
    <w:p w:rsidR="00000000" w:rsidDel="00000000" w:rsidP="00000000" w:rsidRDefault="00000000" w:rsidRPr="00000000" w14:paraId="0000023C">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 Name</w:t>
      </w:r>
    </w:p>
    <w:p w:rsidR="00000000" w:rsidDel="00000000" w:rsidP="00000000" w:rsidRDefault="00000000" w:rsidRPr="00000000" w14:paraId="0000023D">
      <w:pPr>
        <w:pageBreakBefore w:val="0"/>
        <w:numPr>
          <w:ilvl w:val="0"/>
          <w:numId w:val="11"/>
        </w:numPr>
        <w:ind w:left="720" w:hanging="360"/>
        <w:rPr>
          <w:color w:val="000000"/>
        </w:rPr>
      </w:pPr>
      <w:r w:rsidDel="00000000" w:rsidR="00000000" w:rsidRPr="00000000">
        <w:rPr>
          <w:color w:val="000000"/>
          <w:vertAlign w:val="baseline"/>
          <w:rtl w:val="0"/>
        </w:rPr>
        <w:t xml:space="preserve">Lead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3E">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3F">
      <w:pPr>
        <w:pageBreakBefore w:val="0"/>
        <w:numPr>
          <w:ilvl w:val="0"/>
          <w:numId w:val="11"/>
        </w:numPr>
        <w:ind w:left="720" w:hanging="360"/>
        <w:rPr>
          <w:color w:val="000000"/>
        </w:rPr>
      </w:pPr>
      <w:r w:rsidDel="00000000" w:rsidR="00000000" w:rsidRPr="00000000">
        <w:rPr>
          <w:color w:val="000000"/>
          <w:vertAlign w:val="baseline"/>
          <w:rtl w:val="0"/>
        </w:rPr>
        <w:t xml:space="preserve">If checkbox ‘Service Extendable’ is ticked, ‘Years’ and ‘Months’ fields will be enable to user input data</w:t>
      </w:r>
    </w:p>
    <w:p w:rsidR="00000000" w:rsidDel="00000000" w:rsidP="00000000" w:rsidRDefault="00000000" w:rsidRPr="00000000" w14:paraId="00000240">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41">
      <w:pPr>
        <w:pageBreakBefore w:val="0"/>
        <w:numPr>
          <w:ilvl w:val="0"/>
          <w:numId w:val="11"/>
        </w:numPr>
        <w:ind w:left="720" w:hanging="360"/>
        <w:rPr>
          <w:color w:val="000000"/>
        </w:rPr>
      </w:pPr>
      <w:r w:rsidDel="00000000" w:rsidR="00000000" w:rsidRPr="00000000">
        <w:rPr>
          <w:color w:val="000000"/>
          <w:vertAlign w:val="baseline"/>
          <w:rtl w:val="0"/>
        </w:rPr>
        <w:t xml:space="preserve">After Start Date OR End Date OR Extendable month/year  text box has lost focus, system will check Current Date with input Start Date, End Date + Extendable month/year values. </w:t>
      </w:r>
    </w:p>
    <w:p w:rsidR="00000000" w:rsidDel="00000000" w:rsidP="00000000" w:rsidRDefault="00000000" w:rsidRPr="00000000" w14:paraId="0000024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afterAutospacing="0" w:before="0" w:line="276" w:lineRule="auto"/>
        <w:ind w:left="1418" w:right="0" w:hanging="284.00000000000006"/>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Service Start Date &lt;= Current Date &lt;= Service End Date + Extendable Month/Year -&gt; Service Active should be auto ticked; otherwise, it should be auto un-ticked. </w:t>
      </w:r>
    </w:p>
    <w:p w:rsidR="00000000" w:rsidDel="00000000" w:rsidP="00000000" w:rsidRDefault="00000000" w:rsidRPr="00000000" w14:paraId="00000243">
      <w:pPr>
        <w:pageBreakBefore w:val="0"/>
        <w:numPr>
          <w:ilvl w:val="0"/>
          <w:numId w:val="19"/>
        </w:numPr>
        <w:spacing w:after="200" w:line="276" w:lineRule="auto"/>
        <w:ind w:left="1418" w:hanging="284.00000000000006"/>
        <w:rPr/>
      </w:pPr>
      <w:r w:rsidDel="00000000" w:rsidR="00000000" w:rsidRPr="00000000">
        <w:rPr>
          <w:vertAlign w:val="baseline"/>
          <w:rtl w:val="0"/>
        </w:rPr>
        <w:t xml:space="preserve">In case Start Date has not be entered in the screen (NULL value), it already means that Start Date &lt;= Current Date </w:t>
      </w:r>
    </w:p>
    <w:p w:rsidR="00000000" w:rsidDel="00000000" w:rsidP="00000000" w:rsidRDefault="00000000" w:rsidRPr="00000000" w14:paraId="00000244">
      <w:pPr>
        <w:pageBreakBefore w:val="0"/>
        <w:numPr>
          <w:ilvl w:val="0"/>
          <w:numId w:val="19"/>
        </w:numPr>
        <w:spacing w:after="200" w:line="276" w:lineRule="auto"/>
        <w:ind w:left="1418" w:hanging="284.00000000000006"/>
        <w:rPr/>
      </w:pPr>
      <w:r w:rsidDel="00000000" w:rsidR="00000000" w:rsidRPr="00000000">
        <w:rPr>
          <w:vertAlign w:val="baseline"/>
          <w:rtl w:val="0"/>
        </w:rPr>
        <w:t xml:space="preserve">In case End Date has not be entered in the screen (NULL value), it already means that End Date &gt;= Current Date</w:t>
      </w:r>
    </w:p>
    <w:p w:rsidR="00000000" w:rsidDel="00000000" w:rsidP="00000000" w:rsidRDefault="00000000" w:rsidRPr="00000000" w14:paraId="00000245">
      <w:pPr>
        <w:pageBreakBefore w:val="0"/>
        <w:numPr>
          <w:ilvl w:val="0"/>
          <w:numId w:val="19"/>
        </w:numPr>
        <w:spacing w:after="200" w:line="276" w:lineRule="auto"/>
        <w:ind w:left="1418" w:hanging="284.00000000000006"/>
        <w:rPr/>
      </w:pPr>
      <w:r w:rsidDel="00000000" w:rsidR="00000000" w:rsidRPr="00000000">
        <w:rPr>
          <w:vertAlign w:val="baseline"/>
          <w:rtl w:val="0"/>
        </w:rPr>
        <w:t xml:space="preserve">In case Extendable Month/Year have not be entered (NULL values), they should be zero when comparing above</w:t>
      </w:r>
    </w:p>
    <w:p w:rsidR="00000000" w:rsidDel="00000000" w:rsidP="00000000" w:rsidRDefault="00000000" w:rsidRPr="00000000" w14:paraId="00000246">
      <w:pPr>
        <w:pageBreakBefore w:val="0"/>
        <w:numPr>
          <w:ilvl w:val="0"/>
          <w:numId w:val="11"/>
        </w:numPr>
        <w:ind w:left="720" w:hanging="360"/>
        <w:rPr>
          <w:color w:val="000000"/>
        </w:rPr>
      </w:pPr>
      <w:r w:rsidDel="00000000" w:rsidR="00000000" w:rsidRPr="00000000">
        <w:rPr>
          <w:color w:val="000000"/>
          <w:vertAlign w:val="baseline"/>
          <w:rtl w:val="0"/>
        </w:rPr>
        <w:t xml:space="preserve">Is user clicks on checkbox ‘Service Time Limited Period’, ‘Years’ and ‘Months’ fields will be enable to user input data</w:t>
      </w:r>
    </w:p>
    <w:p w:rsidR="00000000" w:rsidDel="00000000" w:rsidP="00000000" w:rsidRDefault="00000000" w:rsidRPr="00000000" w14:paraId="00000247">
      <w:pPr>
        <w:pageBreakBefore w:val="0"/>
        <w:numPr>
          <w:ilvl w:val="0"/>
          <w:numId w:val="11"/>
        </w:numPr>
        <w:tabs>
          <w:tab w:val="left" w:pos="284"/>
        </w:tabs>
        <w:ind w:left="720" w:hanging="360"/>
        <w:jc w:val="both"/>
        <w:rPr>
          <w:color w:val="000000"/>
        </w:rPr>
      </w:pPr>
      <w:r w:rsidDel="00000000" w:rsidR="00000000" w:rsidRPr="00000000">
        <w:rPr>
          <w:vertAlign w:val="baseline"/>
          <w:rtl w:val="0"/>
        </w:rPr>
        <w:t xml:space="preserve">Service Sub Type and Service Type are reference data. </w:t>
      </w:r>
      <w:r w:rsidDel="00000000" w:rsidR="00000000" w:rsidRPr="00000000">
        <w:rPr>
          <w:color w:val="000000"/>
          <w:vertAlign w:val="baseline"/>
          <w:rtl w:val="0"/>
        </w:rPr>
        <w:t xml:space="preserve">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48">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49">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4A">
      <w:pPr>
        <w:pageBreakBefore w:val="0"/>
        <w:rPr>
          <w:color w:val="000000"/>
          <w:vertAlign w:val="baseline"/>
        </w:rPr>
      </w:pPr>
      <w:r w:rsidDel="00000000" w:rsidR="00000000" w:rsidRPr="00000000">
        <w:rPr>
          <w:color w:val="000000"/>
          <w:vertAlign w:val="baseline"/>
          <w:rtl w:val="0"/>
        </w:rPr>
        <w:t xml:space="preserve">If user select Service Sub Type is Contract, ‘Contract’ tab is appeared</w:t>
      </w:r>
    </w:p>
    <w:p w:rsidR="00000000" w:rsidDel="00000000" w:rsidP="00000000" w:rsidRDefault="00000000" w:rsidRPr="00000000" w14:paraId="0000024B">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4C">
      <w:pPr>
        <w:pageBreakBefore w:val="0"/>
        <w:tabs>
          <w:tab w:val="left" w:pos="284"/>
        </w:tabs>
        <w:rPr>
          <w:vertAlign w:val="baseline"/>
        </w:rPr>
      </w:pPr>
      <w:r w:rsidDel="00000000" w:rsidR="00000000" w:rsidRPr="00000000">
        <w:rPr>
          <w:b w:val="1"/>
          <w:vertAlign w:val="baseline"/>
        </w:rPr>
        <w:drawing>
          <wp:inline distB="0" distT="0" distL="114300" distR="114300">
            <wp:extent cx="5934710" cy="1388745"/>
            <wp:effectExtent b="0" l="0" r="0" t="0"/>
            <wp:docPr id="30"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934710" cy="138874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pageBreakBefore w:val="0"/>
        <w:tabs>
          <w:tab w:val="left" w:pos="284"/>
        </w:tabs>
        <w:rPr>
          <w:vertAlign w:val="baseline"/>
        </w:rPr>
      </w:pPr>
      <w:r w:rsidDel="00000000" w:rsidR="00000000" w:rsidRPr="00000000">
        <w:rPr>
          <w:rtl w:val="0"/>
        </w:rPr>
      </w:r>
    </w:p>
    <w:p w:rsidR="00000000" w:rsidDel="00000000" w:rsidP="00000000" w:rsidRDefault="00000000" w:rsidRPr="00000000" w14:paraId="0000024E">
      <w:pPr>
        <w:pageBreakBefore w:val="0"/>
        <w:numPr>
          <w:ilvl w:val="0"/>
          <w:numId w:val="11"/>
        </w:numPr>
        <w:tabs>
          <w:tab w:val="left" w:pos="284"/>
        </w:tabs>
        <w:ind w:left="720" w:hanging="360"/>
        <w:rPr/>
      </w:pPr>
      <w:r w:rsidDel="00000000" w:rsidR="00000000" w:rsidRPr="00000000">
        <w:rPr>
          <w:vertAlign w:val="baseline"/>
          <w:rtl w:val="0"/>
        </w:rPr>
        <w:t xml:space="preserve">Contract Outcome and Contract Obligation are reference data. </w:t>
      </w:r>
      <w:r w:rsidDel="00000000" w:rsidR="00000000" w:rsidRPr="00000000">
        <w:rPr>
          <w:color w:val="000000"/>
          <w:vertAlign w:val="baseline"/>
          <w:rtl w:val="0"/>
        </w:rPr>
        <w:t xml:space="preserve">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r w:rsidDel="00000000" w:rsidR="00000000" w:rsidRPr="00000000">
        <w:rPr>
          <w:rtl w:val="0"/>
        </w:rPr>
      </w:r>
    </w:p>
    <w:p w:rsidR="00000000" w:rsidDel="00000000" w:rsidP="00000000" w:rsidRDefault="00000000" w:rsidRPr="00000000" w14:paraId="0000024F">
      <w:pPr>
        <w:pageBreakBefore w:val="0"/>
        <w:rPr>
          <w:color w:val="000000"/>
          <w:vertAlign w:val="baseline"/>
        </w:rPr>
      </w:pPr>
      <w:r w:rsidDel="00000000" w:rsidR="00000000" w:rsidRPr="00000000">
        <w:rPr>
          <w:rtl w:val="0"/>
        </w:rPr>
      </w:r>
    </w:p>
    <w:p w:rsidR="00000000" w:rsidDel="00000000" w:rsidP="00000000" w:rsidRDefault="00000000" w:rsidRPr="00000000" w14:paraId="00000250">
      <w:pPr>
        <w:pageBreakBefore w:val="0"/>
        <w:numPr>
          <w:ilvl w:val="0"/>
          <w:numId w:val="11"/>
        </w:numPr>
        <w:ind w:left="720" w:hanging="360"/>
        <w:rPr>
          <w:color w:val="000000"/>
        </w:rPr>
      </w:pPr>
      <w:r w:rsidDel="00000000" w:rsidR="00000000" w:rsidRPr="00000000">
        <w:rPr>
          <w:color w:val="000000"/>
          <w:vertAlign w:val="baseline"/>
          <w:rtl w:val="0"/>
        </w:rPr>
        <w:t xml:space="preserve">Participation dropdown list includes 3 items: “Mandatory”, “Voluntary”, and “Both”.</w:t>
      </w:r>
    </w:p>
    <w:p w:rsidR="00000000" w:rsidDel="00000000" w:rsidP="00000000" w:rsidRDefault="00000000" w:rsidRPr="00000000" w14:paraId="00000251">
      <w:pPr>
        <w:pageBreakBefore w:val="0"/>
        <w:rPr>
          <w:color w:val="000000"/>
          <w:vertAlign w:val="baseline"/>
        </w:rPr>
      </w:pPr>
      <w:r w:rsidDel="00000000" w:rsidR="00000000" w:rsidRPr="00000000">
        <w:rPr>
          <w:rtl w:val="0"/>
        </w:rPr>
      </w:r>
    </w:p>
    <w:p w:rsidR="00000000" w:rsidDel="00000000" w:rsidP="00000000" w:rsidRDefault="00000000" w:rsidRPr="00000000" w14:paraId="00000252">
      <w:pPr>
        <w:pageBreakBefore w:val="0"/>
        <w:rPr>
          <w:color w:val="000000"/>
          <w:vertAlign w:val="baseline"/>
        </w:rPr>
      </w:pPr>
      <w:r w:rsidDel="00000000" w:rsidR="00000000" w:rsidRPr="00000000">
        <w:rPr>
          <w:rtl w:val="0"/>
        </w:rPr>
      </w:r>
    </w:p>
    <w:p w:rsidR="00000000" w:rsidDel="00000000" w:rsidP="00000000" w:rsidRDefault="00000000" w:rsidRPr="00000000" w14:paraId="00000253">
      <w:pPr>
        <w:pageBreakBefore w:val="0"/>
        <w:rPr>
          <w:color w:val="000000"/>
          <w:vertAlign w:val="baseline"/>
        </w:rPr>
      </w:pPr>
      <w:r w:rsidDel="00000000" w:rsidR="00000000" w:rsidRPr="00000000">
        <w:rPr>
          <w:color w:val="000000"/>
          <w:vertAlign w:val="baseline"/>
          <w:rtl w:val="0"/>
        </w:rPr>
        <w:t xml:space="preserve">If user selects Service Sub Type is Independently Funded, ‘Funding’ tab is appeared.</w:t>
      </w:r>
    </w:p>
    <w:p w:rsidR="00000000" w:rsidDel="00000000" w:rsidP="00000000" w:rsidRDefault="00000000" w:rsidRPr="00000000" w14:paraId="00000254">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114300" distR="114300">
            <wp:extent cx="5934710" cy="2976245"/>
            <wp:effectExtent b="0" l="0" r="0" t="0"/>
            <wp:docPr id="31"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934710" cy="297624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some rules on this screen:</w:t>
      </w:r>
    </w:p>
    <w:p w:rsidR="00000000" w:rsidDel="00000000" w:rsidP="00000000" w:rsidRDefault="00000000" w:rsidRPr="00000000" w14:paraId="0000025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p>
    <w:p w:rsidR="00000000" w:rsidDel="00000000" w:rsidP="00000000" w:rsidRDefault="00000000" w:rsidRPr="00000000" w14:paraId="00000259">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Funding Contact Details</w:t>
      </w:r>
    </w:p>
    <w:p w:rsidR="00000000" w:rsidDel="00000000" w:rsidP="00000000" w:rsidRDefault="00000000" w:rsidRPr="00000000" w14:paraId="0000025A">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Funding Amount</w:t>
      </w:r>
    </w:p>
    <w:p w:rsidR="00000000" w:rsidDel="00000000" w:rsidP="00000000" w:rsidRDefault="00000000" w:rsidRPr="00000000" w14:paraId="0000025B">
      <w:pPr>
        <w:pageBreakBefore w:val="0"/>
        <w:numPr>
          <w:ilvl w:val="0"/>
          <w:numId w:val="11"/>
        </w:numPr>
        <w:ind w:left="720" w:hanging="360"/>
        <w:rPr>
          <w:color w:val="000000"/>
        </w:rPr>
      </w:pPr>
      <w:r w:rsidDel="00000000" w:rsidR="00000000" w:rsidRPr="00000000">
        <w:rPr>
          <w:color w:val="000000"/>
          <w:vertAlign w:val="baseline"/>
          <w:rtl w:val="0"/>
        </w:rPr>
        <w:t xml:space="preserve">Funding Contact Details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5C">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5D">
      <w:pPr>
        <w:pageBreakBefore w:val="0"/>
        <w:numPr>
          <w:ilvl w:val="0"/>
          <w:numId w:val="11"/>
        </w:numPr>
        <w:ind w:left="720" w:hanging="360"/>
        <w:rPr>
          <w:color w:val="000000"/>
        </w:rPr>
      </w:pPr>
      <w:r w:rsidDel="00000000" w:rsidR="00000000" w:rsidRPr="00000000">
        <w:rPr>
          <w:color w:val="000000"/>
          <w:vertAlign w:val="baseline"/>
          <w:rtl w:val="0"/>
        </w:rPr>
        <w:t xml:space="preserve">When user tick on check box ‘Funding Continuation Needed’, ‘Funding Continuation Amount’ and ‘Funding Continuation Detail’ fields are enabled. Otherwise, they should be disabled.</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pageBreakBefore w:val="0"/>
        <w:numPr>
          <w:ilvl w:val="0"/>
          <w:numId w:val="11"/>
        </w:numPr>
        <w:ind w:left="720" w:hanging="360"/>
        <w:rPr>
          <w:color w:val="000000"/>
        </w:rPr>
      </w:pPr>
      <w:r w:rsidDel="00000000" w:rsidR="00000000" w:rsidRPr="00000000">
        <w:rPr>
          <w:color w:val="000000"/>
          <w:vertAlign w:val="baseline"/>
          <w:rtl w:val="0"/>
        </w:rPr>
        <w:t xml:space="preserve">The format of some monetary fields (including Funding Amount, Funding Needs, Fundraising Needs, and Donor Amount) should be ‘999,999,999.99’. </w:t>
      </w:r>
    </w:p>
    <w:p w:rsidR="00000000" w:rsidDel="00000000" w:rsidP="00000000" w:rsidRDefault="00000000" w:rsidRPr="00000000" w14:paraId="00000260">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61">
      <w:pPr>
        <w:pageBreakBefore w:val="0"/>
        <w:rPr>
          <w:color w:val="000000"/>
          <w:vertAlign w:val="baseline"/>
        </w:rPr>
      </w:pPr>
      <w:r w:rsidDel="00000000" w:rsidR="00000000" w:rsidRPr="00000000">
        <w:rPr>
          <w:rtl w:val="0"/>
        </w:rPr>
      </w:r>
    </w:p>
    <w:p w:rsidR="00000000" w:rsidDel="00000000" w:rsidP="00000000" w:rsidRDefault="00000000" w:rsidRPr="00000000" w14:paraId="00000262">
      <w:pPr>
        <w:pageBreakBefore w:val="0"/>
        <w:rPr>
          <w:color w:val="000000"/>
          <w:vertAlign w:val="baseline"/>
        </w:rPr>
      </w:pPr>
      <w:r w:rsidDel="00000000" w:rsidR="00000000" w:rsidRPr="00000000">
        <w:rPr>
          <w:color w:val="000000"/>
          <w:vertAlign w:val="baseline"/>
          <w:rtl w:val="0"/>
        </w:rPr>
        <w:t xml:space="preserve">‘Details 2’ tab should be as below:</w:t>
      </w:r>
    </w:p>
    <w:p w:rsidR="00000000" w:rsidDel="00000000" w:rsidP="00000000" w:rsidRDefault="00000000" w:rsidRPr="00000000" w14:paraId="00000263">
      <w:pPr>
        <w:pageBreakBefore w:val="0"/>
        <w:rPr>
          <w:color w:val="000000"/>
          <w:vertAlign w:val="baseline"/>
        </w:rPr>
      </w:pPr>
      <w:r w:rsidDel="00000000" w:rsidR="00000000" w:rsidRPr="00000000">
        <w:rPr>
          <w:rtl w:val="0"/>
        </w:rPr>
      </w:r>
    </w:p>
    <w:p w:rsidR="00000000" w:rsidDel="00000000" w:rsidP="00000000" w:rsidRDefault="00000000" w:rsidRPr="00000000" w14:paraId="00000264">
      <w:pPr>
        <w:pageBreakBefore w:val="0"/>
        <w:ind w:left="426" w:hanging="426"/>
        <w:rPr>
          <w:color w:val="000000"/>
          <w:vertAlign w:val="baseline"/>
        </w:rPr>
      </w:pPr>
      <w:r w:rsidDel="00000000" w:rsidR="00000000" w:rsidRPr="00000000">
        <w:rPr>
          <w:color w:val="000000"/>
          <w:vertAlign w:val="baseline"/>
        </w:rPr>
        <w:drawing>
          <wp:inline distB="0" distT="0" distL="114300" distR="114300">
            <wp:extent cx="5980430" cy="2666365"/>
            <wp:effectExtent b="0" l="0" r="0" t="0"/>
            <wp:docPr id="32"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980430" cy="2666365"/>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pageBreakBefore w:val="0"/>
        <w:ind w:left="426" w:firstLine="0"/>
        <w:rPr>
          <w:color w:val="000000"/>
          <w:vertAlign w:val="baseline"/>
        </w:rPr>
      </w:pPr>
      <w:r w:rsidDel="00000000" w:rsidR="00000000" w:rsidRPr="00000000">
        <w:rPr>
          <w:rtl w:val="0"/>
        </w:rPr>
      </w:r>
    </w:p>
    <w:p w:rsidR="00000000" w:rsidDel="00000000" w:rsidP="00000000" w:rsidRDefault="00000000" w:rsidRPr="00000000" w14:paraId="00000266">
      <w:pPr>
        <w:pageBreakBefore w:val="0"/>
        <w:jc w:val="both"/>
        <w:rPr>
          <w:color w:val="000000"/>
          <w:vertAlign w:val="baseline"/>
        </w:rPr>
      </w:pPr>
      <w:r w:rsidDel="00000000" w:rsidR="00000000" w:rsidRPr="00000000">
        <w:rPr>
          <w:color w:val="000000"/>
          <w:vertAlign w:val="baseline"/>
          <w:rtl w:val="0"/>
        </w:rPr>
        <w:t xml:space="preserve">All of list boxes in this tab get from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67">
      <w:pPr>
        <w:pageBreakBefore w:val="0"/>
        <w:ind w:left="426" w:firstLine="0"/>
        <w:rPr>
          <w:color w:val="000000"/>
          <w:vertAlign w:val="baseline"/>
        </w:rPr>
      </w:pPr>
      <w:r w:rsidDel="00000000" w:rsidR="00000000" w:rsidRPr="00000000">
        <w:rPr>
          <w:rtl w:val="0"/>
        </w:rPr>
      </w:r>
    </w:p>
    <w:p w:rsidR="00000000" w:rsidDel="00000000" w:rsidP="00000000" w:rsidRDefault="00000000" w:rsidRPr="00000000" w14:paraId="00000268">
      <w:pPr>
        <w:pageBreakBefore w:val="0"/>
        <w:rPr>
          <w:color w:val="000000"/>
          <w:vertAlign w:val="baseline"/>
        </w:rPr>
      </w:pPr>
      <w:r w:rsidDel="00000000" w:rsidR="00000000" w:rsidRPr="00000000">
        <w:rPr>
          <w:color w:val="000000"/>
          <w:vertAlign w:val="baseline"/>
          <w:rtl w:val="0"/>
        </w:rPr>
        <w:t xml:space="preserve">‘Details 3’ tab should be as below:</w:t>
      </w:r>
    </w:p>
    <w:p w:rsidR="00000000" w:rsidDel="00000000" w:rsidP="00000000" w:rsidRDefault="00000000" w:rsidRPr="00000000" w14:paraId="00000269">
      <w:pPr>
        <w:pageBreakBefore w:val="0"/>
        <w:rPr>
          <w:color w:val="000000"/>
          <w:vertAlign w:val="baseline"/>
        </w:rPr>
      </w:pPr>
      <w:r w:rsidDel="00000000" w:rsidR="00000000" w:rsidRPr="00000000">
        <w:rPr>
          <w:rtl w:val="0"/>
        </w:rPr>
      </w:r>
    </w:p>
    <w:p w:rsidR="00000000" w:rsidDel="00000000" w:rsidP="00000000" w:rsidRDefault="00000000" w:rsidRPr="00000000" w14:paraId="0000026A">
      <w:pPr>
        <w:pageBreakBefore w:val="0"/>
        <w:tabs>
          <w:tab w:val="left" w:pos="284"/>
        </w:tabs>
        <w:rPr>
          <w:color w:val="000000"/>
          <w:vertAlign w:val="baseline"/>
        </w:rPr>
      </w:pPr>
      <w:r w:rsidDel="00000000" w:rsidR="00000000" w:rsidRPr="00000000">
        <w:rPr>
          <w:color w:val="000000"/>
          <w:vertAlign w:val="baseline"/>
        </w:rPr>
        <w:drawing>
          <wp:inline distB="0" distT="0" distL="114300" distR="114300">
            <wp:extent cx="5975350" cy="5087620"/>
            <wp:effectExtent b="0" l="0" r="0" t="0"/>
            <wp:docPr id="33"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975350" cy="508762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26C">
      <w:pPr>
        <w:pageBreakBefore w:val="0"/>
        <w:numPr>
          <w:ilvl w:val="0"/>
          <w:numId w:val="2"/>
        </w:numPr>
        <w:ind w:left="720" w:hanging="360"/>
        <w:jc w:val="both"/>
        <w:rPr>
          <w:color w:val="000000"/>
        </w:rPr>
      </w:pPr>
      <w:r w:rsidDel="00000000" w:rsidR="00000000" w:rsidRPr="00000000">
        <w:rPr>
          <w:color w:val="000000"/>
          <w:vertAlign w:val="baseline"/>
          <w:rtl w:val="0"/>
        </w:rPr>
        <w:t xml:space="preserve">‘Client Support Process’, ‘Client Outcome’, ‘Target Client’, ‘Referral Sources’, ‘Support Centres’ get from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6D">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6E">
      <w:pPr>
        <w:pageBreakBefore w:val="0"/>
        <w:numPr>
          <w:ilvl w:val="0"/>
          <w:numId w:val="2"/>
        </w:numPr>
        <w:ind w:left="720" w:hanging="360"/>
        <w:rPr>
          <w:color w:val="000000"/>
        </w:rPr>
      </w:pPr>
      <w:r w:rsidDel="00000000" w:rsidR="00000000" w:rsidRPr="00000000">
        <w:rPr>
          <w:color w:val="000000"/>
          <w:vertAlign w:val="baseline"/>
          <w:rtl w:val="0"/>
        </w:rPr>
        <w:t xml:space="preserve">‘Intervention’ includes all active Interventions which have not belonged to other Service.</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pageBreakBefore w:val="0"/>
        <w:numPr>
          <w:ilvl w:val="0"/>
          <w:numId w:val="2"/>
        </w:numPr>
        <w:ind w:left="720" w:hanging="360"/>
        <w:rPr>
          <w:color w:val="000000"/>
        </w:rPr>
      </w:pPr>
      <w:r w:rsidDel="00000000" w:rsidR="00000000" w:rsidRPr="00000000">
        <w:rPr>
          <w:color w:val="000000"/>
          <w:vertAlign w:val="baseline"/>
          <w:rtl w:val="0"/>
        </w:rPr>
        <w:t xml:space="preserve">‘Other Services’ list all other active Services in the system.</w:t>
      </w:r>
    </w:p>
    <w:p w:rsidR="00000000" w:rsidDel="00000000" w:rsidP="00000000" w:rsidRDefault="00000000" w:rsidRPr="00000000" w14:paraId="00000271">
      <w:pPr>
        <w:pageBreakBefore w:val="0"/>
        <w:rPr>
          <w:color w:val="000000"/>
          <w:vertAlign w:val="baseline"/>
        </w:rPr>
      </w:pPr>
      <w:r w:rsidDel="00000000" w:rsidR="00000000" w:rsidRPr="00000000">
        <w:rPr>
          <w:rtl w:val="0"/>
        </w:rPr>
      </w:r>
    </w:p>
    <w:p w:rsidR="00000000" w:rsidDel="00000000" w:rsidP="00000000" w:rsidRDefault="00000000" w:rsidRPr="00000000" w14:paraId="00000272">
      <w:pPr>
        <w:pageBreakBefore w:val="0"/>
        <w:numPr>
          <w:ilvl w:val="0"/>
          <w:numId w:val="2"/>
        </w:numPr>
        <w:ind w:left="720" w:hanging="360"/>
        <w:rPr>
          <w:color w:val="000000"/>
        </w:rPr>
      </w:pPr>
      <w:r w:rsidDel="00000000" w:rsidR="00000000" w:rsidRPr="00000000">
        <w:rPr>
          <w:color w:val="000000"/>
          <w:vertAlign w:val="baseline"/>
          <w:rtl w:val="0"/>
        </w:rPr>
        <w:t xml:space="preserve">‘Programme’ combo box list all active Programmes in the system.</w:t>
      </w:r>
    </w:p>
    <w:p w:rsidR="00000000" w:rsidDel="00000000" w:rsidP="00000000" w:rsidRDefault="00000000" w:rsidRPr="00000000" w14:paraId="00000273">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274">
      <w:pPr>
        <w:pageBreakBefore w:val="0"/>
        <w:tabs>
          <w:tab w:val="left" w:pos="284"/>
        </w:tabs>
        <w:rPr>
          <w:color w:val="000000"/>
          <w:vertAlign w:val="baseline"/>
        </w:rPr>
      </w:pPr>
      <w:r w:rsidDel="00000000" w:rsidR="00000000" w:rsidRPr="00000000">
        <w:rPr>
          <w:color w:val="000000"/>
          <w:vertAlign w:val="baseline"/>
          <w:rtl w:val="0"/>
        </w:rPr>
        <w:t xml:space="preserve">To save Service record, user should click on ‘Save’ button on the screen. The system will validate mandatory fields are already input or not and check if Service Name is existed in the system.</w:t>
      </w:r>
    </w:p>
    <w:p w:rsidR="00000000" w:rsidDel="00000000" w:rsidP="00000000" w:rsidRDefault="00000000" w:rsidRPr="00000000" w14:paraId="00000275">
      <w:pPr>
        <w:pageBreakBefore w:val="0"/>
        <w:tabs>
          <w:tab w:val="left" w:pos="284"/>
        </w:tabs>
        <w:rPr>
          <w:color w:val="000000"/>
          <w:vertAlign w:val="baseline"/>
        </w:rPr>
      </w:pPr>
      <w:bookmarkStart w:colFirst="0" w:colLast="0" w:name="_2grqrue" w:id="38"/>
      <w:bookmarkEnd w:id="38"/>
      <w:r w:rsidDel="00000000" w:rsidR="00000000" w:rsidRPr="00000000">
        <w:rPr>
          <w:rtl w:val="0"/>
        </w:rPr>
      </w:r>
    </w:p>
    <w:p w:rsidR="00000000" w:rsidDel="00000000" w:rsidP="00000000" w:rsidRDefault="00000000" w:rsidRPr="00000000" w14:paraId="00000276">
      <w:pPr>
        <w:pStyle w:val="Heading3"/>
        <w:pageBreakBefore w:val="0"/>
        <w:numPr>
          <w:ilvl w:val="2"/>
          <w:numId w:val="1"/>
        </w:numPr>
        <w:ind w:left="0" w:firstLine="0"/>
        <w:rPr/>
      </w:pPr>
      <w:r w:rsidDel="00000000" w:rsidR="00000000" w:rsidRPr="00000000">
        <w:rPr>
          <w:b w:val="1"/>
          <w:vertAlign w:val="baseline"/>
          <w:rtl w:val="0"/>
        </w:rPr>
        <w:t xml:space="preserve">Amend Service</w:t>
      </w: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Service from the list, the Service Details screen is displaying allowing user to amend.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fields in Details 1, Details 2, Details 3, Contract, Funding tabs can be editable.</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amending a Service, three additional tabs should be shown:</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Organisation tab:</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pageBreakBefore w:val="0"/>
        <w:tabs>
          <w:tab w:val="left" w:pos="284"/>
        </w:tabs>
        <w:spacing w:after="200" w:line="276" w:lineRule="auto"/>
        <w:rPr>
          <w:color w:val="000000"/>
          <w:vertAlign w:val="baseline"/>
        </w:rPr>
      </w:pPr>
      <w:r w:rsidDel="00000000" w:rsidR="00000000" w:rsidRPr="00000000">
        <w:rPr>
          <w:color w:val="000000"/>
          <w:vertAlign w:val="baseline"/>
          <w:rtl w:val="0"/>
        </w:rPr>
        <w:t xml:space="preserve">Click on ‘Organisations’ tab, all active Organisation records in the system will be listed.</w:t>
      </w:r>
    </w:p>
    <w:p w:rsidR="00000000" w:rsidDel="00000000" w:rsidP="00000000" w:rsidRDefault="00000000" w:rsidRPr="00000000" w14:paraId="00000280">
      <w:pPr>
        <w:pageBreakBefore w:val="0"/>
        <w:tabs>
          <w:tab w:val="left" w:pos="284"/>
        </w:tabs>
        <w:rPr>
          <w:color w:val="000000"/>
          <w:vertAlign w:val="baseline"/>
        </w:rPr>
      </w:pPr>
      <w:r w:rsidDel="00000000" w:rsidR="00000000" w:rsidRPr="00000000">
        <w:rPr>
          <w:color w:val="000000"/>
          <w:vertAlign w:val="baseline"/>
        </w:rPr>
        <w:drawing>
          <wp:inline distB="0" distT="0" distL="114300" distR="114300">
            <wp:extent cx="5934710" cy="2545715"/>
            <wp:effectExtent b="0" l="0" r="0" t="0"/>
            <wp:docPr id="34"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934710" cy="2545715"/>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ageBreakBefore w:val="0"/>
        <w:tabs>
          <w:tab w:val="left" w:pos="284"/>
        </w:tabs>
        <w:spacing w:after="200" w:line="276" w:lineRule="auto"/>
        <w:ind w:left="1440" w:firstLine="0"/>
        <w:rPr>
          <w:color w:val="000000"/>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clicking on ‘edit roles’ link, ‘Change Roles of Organisaton’ pop-up window will be displayed with 4 roles: Funder, Lead, Delivery and Auditor</w:t>
      </w:r>
    </w:p>
    <w:p w:rsidR="00000000" w:rsidDel="00000000" w:rsidP="00000000" w:rsidRDefault="00000000" w:rsidRPr="00000000" w14:paraId="00000283">
      <w:pPr>
        <w:pageBreakBefore w:val="0"/>
        <w:tabs>
          <w:tab w:val="left" w:pos="284"/>
        </w:tabs>
        <w:ind w:left="1440" w:firstLine="0"/>
        <w:jc w:val="center"/>
        <w:rPr>
          <w:color w:val="000000"/>
          <w:vertAlign w:val="baseline"/>
        </w:rPr>
      </w:pPr>
      <w:r w:rsidDel="00000000" w:rsidR="00000000" w:rsidRPr="00000000">
        <w:rPr>
          <w:color w:val="000000"/>
          <w:vertAlign w:val="baseline"/>
        </w:rPr>
        <w:drawing>
          <wp:inline distB="0" distT="0" distL="114300" distR="114300">
            <wp:extent cx="3872865" cy="1767840"/>
            <wp:effectExtent b="0" l="0" r="0" t="0"/>
            <wp:docPr id="35"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3872865" cy="176784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pageBreakBefore w:val="0"/>
        <w:tabs>
          <w:tab w:val="left" w:pos="284"/>
        </w:tabs>
        <w:ind w:left="1440" w:firstLine="0"/>
        <w:jc w:val="center"/>
        <w:rPr>
          <w:color w:val="000000"/>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roles and click on ‘OK’ button, this pop-up will be closed and selected roles will be populate in the ‘Role’ field. Each will be separate by comma</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7">
      <w:pPr>
        <w:pageBreakBefore w:val="0"/>
        <w:numPr>
          <w:ilvl w:val="0"/>
          <w:numId w:val="5"/>
        </w:numPr>
        <w:tabs>
          <w:tab w:val="left" w:pos="284"/>
        </w:tabs>
        <w:spacing w:after="200" w:line="276" w:lineRule="auto"/>
        <w:ind w:left="360" w:hanging="360"/>
        <w:rPr>
          <w:color w:val="000000"/>
        </w:rPr>
      </w:pPr>
      <w:r w:rsidDel="00000000" w:rsidR="00000000" w:rsidRPr="00000000">
        <w:rPr>
          <w:color w:val="000000"/>
          <w:vertAlign w:val="baseline"/>
          <w:rtl w:val="0"/>
        </w:rPr>
        <w:t xml:space="preserve">Premises’ tab</w:t>
      </w:r>
    </w:p>
    <w:p w:rsidR="00000000" w:rsidDel="00000000" w:rsidP="00000000" w:rsidRDefault="00000000" w:rsidRPr="00000000" w14:paraId="00000288">
      <w:pPr>
        <w:pageBreakBefore w:val="0"/>
        <w:tabs>
          <w:tab w:val="left" w:pos="284"/>
        </w:tabs>
        <w:spacing w:after="200" w:line="276" w:lineRule="auto"/>
        <w:rPr>
          <w:color w:val="000000"/>
          <w:vertAlign w:val="baseline"/>
        </w:rPr>
      </w:pPr>
      <w:r w:rsidDel="00000000" w:rsidR="00000000" w:rsidRPr="00000000">
        <w:rPr>
          <w:color w:val="000000"/>
          <w:vertAlign w:val="baseline"/>
          <w:rtl w:val="0"/>
        </w:rPr>
        <w:t xml:space="preserve">Click on ‘Premises’ tab, list of all Premises already linked to the Service is displayed.</w:t>
      </w:r>
    </w:p>
    <w:p w:rsidR="00000000" w:rsidDel="00000000" w:rsidP="00000000" w:rsidRDefault="00000000" w:rsidRPr="00000000" w14:paraId="00000289">
      <w:pPr>
        <w:pageBreakBefore w:val="0"/>
        <w:tabs>
          <w:tab w:val="left" w:pos="284"/>
        </w:tabs>
        <w:spacing w:after="200" w:line="276" w:lineRule="auto"/>
        <w:rPr>
          <w:color w:val="000000"/>
          <w:vertAlign w:val="baseline"/>
        </w:rPr>
      </w:pPr>
      <w:r w:rsidDel="00000000" w:rsidR="00000000" w:rsidRPr="00000000">
        <w:rPr>
          <w:color w:val="000000"/>
          <w:vertAlign w:val="baseline"/>
        </w:rPr>
        <w:drawing>
          <wp:inline distB="0" distT="0" distL="114300" distR="114300">
            <wp:extent cx="5976620" cy="1689735"/>
            <wp:effectExtent b="0" l="0" r="0" t="0"/>
            <wp:docPr id="36"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5976620" cy="1689735"/>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pageBreakBefore w:val="0"/>
        <w:tabs>
          <w:tab w:val="left" w:pos="284"/>
        </w:tabs>
        <w:ind w:left="1080" w:firstLine="0"/>
        <w:rPr>
          <w:color w:val="000000"/>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clicks on ‘Associate new Premise’ button, a pop-up window is displayed listing all active Premises in the system which have not linked to the Service.</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select a Premise from the list, enter Project Code then click ‘Select’ button, the link between selected Premise and Service will be added, pop-up window is closed and the Premise list in the tab will be refreshed automatically.</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‘Remove’ link on a row, the link between Premise and Service will be removed.</w:t>
      </w:r>
    </w:p>
    <w:p w:rsidR="00000000" w:rsidDel="00000000" w:rsidP="00000000" w:rsidRDefault="00000000" w:rsidRPr="00000000" w14:paraId="00000290">
      <w:pPr>
        <w:pageBreakBefore w:val="0"/>
        <w:rPr>
          <w:vertAlign w:val="baseline"/>
        </w:rPr>
      </w:pPr>
      <w:bookmarkStart w:colFirst="0" w:colLast="0" w:name="_vx1227" w:id="39"/>
      <w:bookmarkEnd w:id="39"/>
      <w:r w:rsidDel="00000000" w:rsidR="00000000" w:rsidRPr="00000000">
        <w:rPr>
          <w:rtl w:val="0"/>
        </w:rPr>
      </w:r>
    </w:p>
    <w:p w:rsidR="00000000" w:rsidDel="00000000" w:rsidP="00000000" w:rsidRDefault="00000000" w:rsidRPr="00000000" w14:paraId="00000291">
      <w:pPr>
        <w:pStyle w:val="Heading3"/>
        <w:pageBreakBefore w:val="0"/>
        <w:numPr>
          <w:ilvl w:val="2"/>
          <w:numId w:val="1"/>
        </w:numPr>
        <w:ind w:left="0" w:firstLine="0"/>
        <w:rPr/>
      </w:pPr>
      <w:r w:rsidDel="00000000" w:rsidR="00000000" w:rsidRPr="00000000">
        <w:rPr>
          <w:b w:val="1"/>
          <w:vertAlign w:val="baseline"/>
          <w:rtl w:val="0"/>
        </w:rPr>
        <w:t xml:space="preserve">Mark In-active Service</w:t>
      </w: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Service to in-active by clicking on ‘In-active’ button on the details screen. The prompt message should be displayed: “Do you want to mark this Service in-active?”</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Service will be changed status to ‘In-active’. Otherwise, it still keeps being ‘Active’.</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the Service already links to an Organisation or a Premise, the prompt message “This Service is already in use, do you want to make this in-active?” should be displayed. If user clicks ‘OK’, this Service will be marked to ‘in-active’.</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8">
      <w:pPr>
        <w:pageBreakBefore w:val="0"/>
        <w:rPr>
          <w:vertAlign w:val="baseline"/>
        </w:rPr>
      </w:pPr>
      <w:bookmarkStart w:colFirst="0" w:colLast="0" w:name="_3fwokq0" w:id="40"/>
      <w:bookmarkEnd w:id="40"/>
      <w:r w:rsidDel="00000000" w:rsidR="00000000" w:rsidRPr="00000000">
        <w:rPr>
          <w:rtl w:val="0"/>
        </w:rPr>
      </w:r>
    </w:p>
    <w:p w:rsidR="00000000" w:rsidDel="00000000" w:rsidP="00000000" w:rsidRDefault="00000000" w:rsidRPr="00000000" w14:paraId="00000299">
      <w:pPr>
        <w:pStyle w:val="Heading3"/>
        <w:pageBreakBefore w:val="0"/>
        <w:numPr>
          <w:ilvl w:val="2"/>
          <w:numId w:val="1"/>
        </w:numPr>
        <w:ind w:left="0" w:firstLine="0"/>
        <w:rPr/>
      </w:pPr>
      <w:r w:rsidDel="00000000" w:rsidR="00000000" w:rsidRPr="00000000">
        <w:rPr>
          <w:b w:val="1"/>
          <w:vertAlign w:val="baseline"/>
          <w:rtl w:val="0"/>
        </w:rPr>
        <w:t xml:space="preserve">Programme</w:t>
      </w:r>
      <w:r w:rsidDel="00000000" w:rsidR="00000000" w:rsidRPr="00000000">
        <w:rPr>
          <w:rtl w:val="0"/>
        </w:rPr>
      </w:r>
    </w:p>
    <w:p w:rsidR="00000000" w:rsidDel="00000000" w:rsidP="00000000" w:rsidRDefault="00000000" w:rsidRPr="00000000" w14:paraId="0000029A">
      <w:pPr>
        <w:pStyle w:val="Heading4"/>
        <w:pageBreakBefore w:val="0"/>
        <w:rPr>
          <w:vertAlign w:val="baseline"/>
        </w:rPr>
      </w:pPr>
      <w:bookmarkStart w:colFirst="0" w:colLast="0" w:name="_1v1yuxt" w:id="41"/>
      <w:bookmarkEnd w:id="41"/>
      <w:r w:rsidDel="00000000" w:rsidR="00000000" w:rsidRPr="00000000">
        <w:rPr>
          <w:b w:val="1"/>
          <w:vertAlign w:val="baseline"/>
          <w:rtl w:val="0"/>
        </w:rPr>
        <w:t xml:space="preserve">List Programmes</w:t>
      </w:r>
      <w:r w:rsidDel="00000000" w:rsidR="00000000" w:rsidRPr="00000000">
        <w:rPr>
          <w:rtl w:val="0"/>
        </w:rPr>
      </w:r>
    </w:p>
    <w:p w:rsidR="00000000" w:rsidDel="00000000" w:rsidP="00000000" w:rsidRDefault="00000000" w:rsidRPr="00000000" w14:paraId="0000029B">
      <w:pPr>
        <w:pageBreakBefore w:val="0"/>
        <w:rPr>
          <w:vertAlign w:val="baseline"/>
        </w:rPr>
      </w:pPr>
      <w:r w:rsidDel="00000000" w:rsidR="00000000" w:rsidRPr="00000000">
        <w:rPr>
          <w:color w:val="000000"/>
          <w:vertAlign w:val="baseline"/>
          <w:rtl w:val="0"/>
        </w:rPr>
        <w:t xml:space="preserve">By clicking on ‘Programmes’ item under Services in the menu ‘Programme List’ screen is displayed showing all active Programmes by default. </w:t>
      </w:r>
      <w:r w:rsidDel="00000000" w:rsidR="00000000" w:rsidRPr="00000000">
        <w:rPr>
          <w:rtl w:val="0"/>
        </w:rPr>
      </w:r>
    </w:p>
    <w:p w:rsidR="00000000" w:rsidDel="00000000" w:rsidP="00000000" w:rsidRDefault="00000000" w:rsidRPr="00000000" w14:paraId="0000029C">
      <w:pPr>
        <w:pageBreakBefore w:val="0"/>
        <w:rPr>
          <w:vertAlign w:val="baseline"/>
        </w:rPr>
      </w:pPr>
      <w:r w:rsidDel="00000000" w:rsidR="00000000" w:rsidRPr="00000000">
        <w:rPr>
          <w:rtl w:val="0"/>
        </w:rPr>
      </w:r>
    </w:p>
    <w:p w:rsidR="00000000" w:rsidDel="00000000" w:rsidP="00000000" w:rsidRDefault="00000000" w:rsidRPr="00000000" w14:paraId="0000029D">
      <w:pPr>
        <w:pageBreakBefore w:val="0"/>
        <w:rPr>
          <w:vertAlign w:val="baseline"/>
        </w:rPr>
      </w:pPr>
      <w:r w:rsidDel="00000000" w:rsidR="00000000" w:rsidRPr="00000000">
        <w:rPr>
          <w:vertAlign w:val="baseline"/>
          <w:rtl w:val="0"/>
        </w:rPr>
        <w:t xml:space="preserve">Similar to other lists, this should have standard behaviors: displaying active/in-active, filtering, sorting, paging and marking an in-active Programme to active.</w:t>
      </w:r>
    </w:p>
    <w:p w:rsidR="00000000" w:rsidDel="00000000" w:rsidP="00000000" w:rsidRDefault="00000000" w:rsidRPr="00000000" w14:paraId="0000029E">
      <w:pPr>
        <w:pageBreakBefore w:val="0"/>
        <w:rPr>
          <w:vertAlign w:val="baseline"/>
        </w:rPr>
      </w:pPr>
      <w:bookmarkStart w:colFirst="0" w:colLast="0" w:name="_4f1mdlm" w:id="42"/>
      <w:bookmarkEnd w:id="42"/>
      <w:r w:rsidDel="00000000" w:rsidR="00000000" w:rsidRPr="00000000">
        <w:rPr>
          <w:rtl w:val="0"/>
        </w:rPr>
      </w:r>
    </w:p>
    <w:p w:rsidR="00000000" w:rsidDel="00000000" w:rsidP="00000000" w:rsidRDefault="00000000" w:rsidRPr="00000000" w14:paraId="0000029F">
      <w:pPr>
        <w:pStyle w:val="Heading4"/>
        <w:pageBreakBefore w:val="0"/>
        <w:rPr>
          <w:vertAlign w:val="baseline"/>
        </w:rPr>
      </w:pPr>
      <w:r w:rsidDel="00000000" w:rsidR="00000000" w:rsidRPr="00000000">
        <w:rPr>
          <w:b w:val="1"/>
          <w:vertAlign w:val="baseline"/>
          <w:rtl w:val="0"/>
        </w:rPr>
        <w:t xml:space="preserve">Add Programme</w:t>
      </w: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‘Programme List’ screen, ‘Programme Details’ screen is displayed to allow user to enter Programme fields for new one. The interface of this screen should be below:</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6620" cy="1172845"/>
            <wp:effectExtent b="0" l="0" r="0" t="0"/>
            <wp:docPr id="37"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976620" cy="1172845"/>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Programme Name field should be mandatory and unique.</w:t>
      </w:r>
    </w:p>
    <w:p w:rsidR="00000000" w:rsidDel="00000000" w:rsidP="00000000" w:rsidRDefault="00000000" w:rsidRPr="00000000" w14:paraId="000002A4">
      <w:pPr>
        <w:pageBreakBefore w:val="0"/>
        <w:rPr>
          <w:color w:val="000000"/>
          <w:vertAlign w:val="baseline"/>
        </w:rPr>
      </w:pPr>
      <w:r w:rsidDel="00000000" w:rsidR="00000000" w:rsidRPr="00000000">
        <w:rPr>
          <w:color w:val="000000"/>
          <w:vertAlign w:val="baseline"/>
          <w:rtl w:val="0"/>
        </w:rPr>
        <w:t xml:space="preserve">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A5">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2A6">
      <w:pPr>
        <w:pageBreakBefore w:val="0"/>
        <w:tabs>
          <w:tab w:val="left" w:pos="284"/>
        </w:tabs>
        <w:rPr>
          <w:color w:val="000000"/>
          <w:vertAlign w:val="baseline"/>
        </w:rPr>
      </w:pPr>
      <w:r w:rsidDel="00000000" w:rsidR="00000000" w:rsidRPr="00000000">
        <w:rPr>
          <w:color w:val="000000"/>
          <w:vertAlign w:val="baseline"/>
          <w:rtl w:val="0"/>
        </w:rPr>
        <w:t xml:space="preserve">To save Programme record, user should click on ‘Save’ button on the screen. The system will validate mandatory field are already input or not and check if Programme Name is existed in the system.</w:t>
      </w:r>
    </w:p>
    <w:p w:rsidR="00000000" w:rsidDel="00000000" w:rsidP="00000000" w:rsidRDefault="00000000" w:rsidRPr="00000000" w14:paraId="000002A7">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2A8">
      <w:pPr>
        <w:pageBreakBefore w:val="0"/>
        <w:tabs>
          <w:tab w:val="left" w:pos="284"/>
        </w:tabs>
        <w:rPr>
          <w:color w:val="000000"/>
          <w:vertAlign w:val="baseline"/>
        </w:rPr>
      </w:pPr>
      <w:r w:rsidDel="00000000" w:rsidR="00000000" w:rsidRPr="00000000">
        <w:rPr>
          <w:color w:val="000000"/>
          <w:vertAlign w:val="baseline"/>
          <w:rtl w:val="0"/>
        </w:rPr>
        <w:t xml:space="preserve">If the validation is passed, Programme record will be saved.</w:t>
      </w:r>
      <w:r w:rsidDel="00000000" w:rsidR="00000000" w:rsidRPr="00000000">
        <w:rPr>
          <w:color w:val="000000"/>
          <w:highlight w:val="yellow"/>
          <w:vertAlign w:val="baseline"/>
          <w:rtl w:val="0"/>
        </w:rPr>
        <w:t xml:space="preserve"> </w:t>
      </w:r>
      <w:r w:rsidDel="00000000" w:rsidR="00000000" w:rsidRPr="00000000">
        <w:rPr>
          <w:rtl w:val="0"/>
        </w:rPr>
      </w:r>
    </w:p>
    <w:p w:rsidR="00000000" w:rsidDel="00000000" w:rsidP="00000000" w:rsidRDefault="00000000" w:rsidRPr="00000000" w14:paraId="000002A9">
      <w:pPr>
        <w:pageBreakBefore w:val="0"/>
        <w:rPr>
          <w:vertAlign w:val="baseline"/>
        </w:rPr>
      </w:pPr>
      <w:bookmarkStart w:colFirst="0" w:colLast="0" w:name="_2u6wntf" w:id="43"/>
      <w:bookmarkEnd w:id="43"/>
      <w:r w:rsidDel="00000000" w:rsidR="00000000" w:rsidRPr="00000000">
        <w:rPr>
          <w:rtl w:val="0"/>
        </w:rPr>
      </w:r>
    </w:p>
    <w:p w:rsidR="00000000" w:rsidDel="00000000" w:rsidP="00000000" w:rsidRDefault="00000000" w:rsidRPr="00000000" w14:paraId="000002AA">
      <w:pPr>
        <w:pStyle w:val="Heading4"/>
        <w:pageBreakBefore w:val="0"/>
        <w:rPr>
          <w:vertAlign w:val="baseline"/>
        </w:rPr>
      </w:pPr>
      <w:r w:rsidDel="00000000" w:rsidR="00000000" w:rsidRPr="00000000">
        <w:rPr>
          <w:b w:val="1"/>
          <w:vertAlign w:val="baseline"/>
          <w:rtl w:val="0"/>
        </w:rPr>
        <w:t xml:space="preserve">Amend Programme</w:t>
      </w: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Programme from the list, the Programme Details screen is displaying allowing user to amend. All fields are editable.</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user click on ‘Save’ button, all changes are saved into database</w:t>
      </w:r>
    </w:p>
    <w:p w:rsidR="00000000" w:rsidDel="00000000" w:rsidP="00000000" w:rsidRDefault="00000000" w:rsidRPr="00000000" w14:paraId="000002AE">
      <w:pPr>
        <w:pageBreakBefore w:val="0"/>
        <w:rPr>
          <w:vertAlign w:val="baseline"/>
        </w:rPr>
      </w:pPr>
      <w:bookmarkStart w:colFirst="0" w:colLast="0" w:name="_19c6y18" w:id="44"/>
      <w:bookmarkEnd w:id="44"/>
      <w:r w:rsidDel="00000000" w:rsidR="00000000" w:rsidRPr="00000000">
        <w:rPr>
          <w:rtl w:val="0"/>
        </w:rPr>
      </w:r>
    </w:p>
    <w:p w:rsidR="00000000" w:rsidDel="00000000" w:rsidP="00000000" w:rsidRDefault="00000000" w:rsidRPr="00000000" w14:paraId="000002AF">
      <w:pPr>
        <w:pStyle w:val="Heading4"/>
        <w:pageBreakBefore w:val="0"/>
        <w:rPr>
          <w:vertAlign w:val="baseline"/>
        </w:rPr>
      </w:pPr>
      <w:r w:rsidDel="00000000" w:rsidR="00000000" w:rsidRPr="00000000">
        <w:rPr>
          <w:b w:val="1"/>
          <w:vertAlign w:val="baseline"/>
          <w:rtl w:val="0"/>
        </w:rPr>
        <w:t xml:space="preserve">Mark In-active Programme</w:t>
      </w: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Programme to in-active by clicking on ‘In-active’ button on the details screen. The prompt message should be displayed: “Do you want to make this Programme in-active?”</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the Programme already links to a Service, the prompt message should be displayed: “This Programme is already in use, do you want to make this in-active?”</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tbugp1" w:id="45"/>
      <w:bookmarkEnd w:id="4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Programme will be changed status to ‘In-active’. Otherwise, it still keeps being ‘Active’.</w:t>
      </w:r>
    </w:p>
    <w:p w:rsidR="00000000" w:rsidDel="00000000" w:rsidP="00000000" w:rsidRDefault="00000000" w:rsidRPr="00000000" w14:paraId="000002B5">
      <w:pPr>
        <w:pStyle w:val="Heading2"/>
        <w:pageBreakBefore w:val="0"/>
        <w:numPr>
          <w:ilvl w:val="1"/>
          <w:numId w:val="1"/>
        </w:numPr>
        <w:ind w:left="0" w:firstLine="0"/>
        <w:rPr/>
      </w:pPr>
      <w:r w:rsidDel="00000000" w:rsidR="00000000" w:rsidRPr="00000000">
        <w:rPr>
          <w:b w:val="1"/>
          <w:vertAlign w:val="baseline"/>
          <w:rtl w:val="0"/>
        </w:rPr>
        <w:t xml:space="preserve">Geography</w:t>
      </w:r>
      <w:r w:rsidDel="00000000" w:rsidR="00000000" w:rsidRPr="00000000">
        <w:rPr>
          <w:rtl w:val="0"/>
        </w:rPr>
      </w:r>
    </w:p>
    <w:p w:rsidR="00000000" w:rsidDel="00000000" w:rsidP="00000000" w:rsidRDefault="00000000" w:rsidRPr="00000000" w14:paraId="000002B6">
      <w:pPr>
        <w:pStyle w:val="Heading3"/>
        <w:pageBreakBefore w:val="0"/>
        <w:numPr>
          <w:ilvl w:val="2"/>
          <w:numId w:val="1"/>
        </w:numPr>
        <w:ind w:left="0" w:firstLine="0"/>
        <w:rPr/>
      </w:pPr>
      <w:bookmarkStart w:colFirst="0" w:colLast="0" w:name="_28h4qwu" w:id="46"/>
      <w:bookmarkEnd w:id="46"/>
      <w:r w:rsidDel="00000000" w:rsidR="00000000" w:rsidRPr="00000000">
        <w:rPr>
          <w:b w:val="1"/>
          <w:vertAlign w:val="baseline"/>
          <w:rtl w:val="0"/>
        </w:rPr>
        <w:t xml:space="preserve">Trust Region Maintenance</w:t>
      </w:r>
      <w:r w:rsidDel="00000000" w:rsidR="00000000" w:rsidRPr="00000000">
        <w:rPr>
          <w:rtl w:val="0"/>
        </w:rPr>
      </w:r>
    </w:p>
    <w:p w:rsidR="00000000" w:rsidDel="00000000" w:rsidP="00000000" w:rsidRDefault="00000000" w:rsidRPr="00000000" w14:paraId="000002B7">
      <w:pPr>
        <w:pStyle w:val="Heading4"/>
        <w:pageBreakBefore w:val="0"/>
        <w:rPr>
          <w:vertAlign w:val="baseline"/>
        </w:rPr>
      </w:pPr>
      <w:r w:rsidDel="00000000" w:rsidR="00000000" w:rsidRPr="00000000">
        <w:rPr>
          <w:b w:val="1"/>
          <w:vertAlign w:val="baseline"/>
          <w:rtl w:val="0"/>
        </w:rPr>
        <w:t xml:space="preserve">List Trust Regions</w:t>
      </w:r>
      <w:r w:rsidDel="00000000" w:rsidR="00000000" w:rsidRPr="00000000">
        <w:rPr>
          <w:rtl w:val="0"/>
        </w:rPr>
      </w:r>
    </w:p>
    <w:p w:rsidR="00000000" w:rsidDel="00000000" w:rsidP="00000000" w:rsidRDefault="00000000" w:rsidRPr="00000000" w14:paraId="000002B8">
      <w:pPr>
        <w:pageBreakBefore w:val="0"/>
        <w:rPr>
          <w:vertAlign w:val="baseline"/>
        </w:rPr>
      </w:pPr>
      <w:r w:rsidDel="00000000" w:rsidR="00000000" w:rsidRPr="00000000">
        <w:rPr>
          <w:vertAlign w:val="baseline"/>
        </w:rPr>
        <w:drawing>
          <wp:inline distB="0" distT="0" distL="114300" distR="114300">
            <wp:extent cx="5973445" cy="1680845"/>
            <wp:effectExtent b="0" l="0" r="0" t="0"/>
            <wp:docPr id="38"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973445" cy="1680845"/>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pageBreakBefore w:val="0"/>
        <w:rPr>
          <w:vertAlign w:val="baseline"/>
        </w:rPr>
      </w:pPr>
      <w:r w:rsidDel="00000000" w:rsidR="00000000" w:rsidRPr="00000000">
        <w:rPr>
          <w:rtl w:val="0"/>
        </w:rPr>
      </w:r>
    </w:p>
    <w:p w:rsidR="00000000" w:rsidDel="00000000" w:rsidP="00000000" w:rsidRDefault="00000000" w:rsidRPr="00000000" w14:paraId="000002BA">
      <w:pPr>
        <w:pageBreakBefore w:val="0"/>
        <w:rPr>
          <w:vertAlign w:val="baseline"/>
        </w:rPr>
      </w:pPr>
      <w:r w:rsidDel="00000000" w:rsidR="00000000" w:rsidRPr="00000000">
        <w:rPr>
          <w:color w:val="000000"/>
          <w:vertAlign w:val="baseline"/>
          <w:rtl w:val="0"/>
        </w:rPr>
        <w:t xml:space="preserve">By clicking on ‘Trust Region/Trust District’ sub item under Geography in the menu, ‘Trust Region List’ screen is displayed.</w:t>
      </w:r>
      <w:r w:rsidDel="00000000" w:rsidR="00000000" w:rsidRPr="00000000">
        <w:rPr>
          <w:vertAlign w:val="baseline"/>
          <w:rtl w:val="0"/>
        </w:rPr>
        <w:t xml:space="preserve"> This list screen has all standard behavior of a list that already mentioned in Organisation module.</w:t>
      </w:r>
    </w:p>
    <w:p w:rsidR="00000000" w:rsidDel="00000000" w:rsidP="00000000" w:rsidRDefault="00000000" w:rsidRPr="00000000" w14:paraId="000002BB">
      <w:pPr>
        <w:pageBreakBefore w:val="0"/>
        <w:rPr>
          <w:vertAlign w:val="baseline"/>
        </w:rPr>
      </w:pPr>
      <w:r w:rsidDel="00000000" w:rsidR="00000000" w:rsidRPr="00000000">
        <w:rPr>
          <w:rtl w:val="0"/>
        </w:rPr>
      </w:r>
    </w:p>
    <w:p w:rsidR="00000000" w:rsidDel="00000000" w:rsidP="00000000" w:rsidRDefault="00000000" w:rsidRPr="00000000" w14:paraId="000002BC">
      <w:pPr>
        <w:pageBreakBefore w:val="0"/>
        <w:rPr>
          <w:vertAlign w:val="baseline"/>
        </w:rPr>
      </w:pPr>
      <w:r w:rsidDel="00000000" w:rsidR="00000000" w:rsidRPr="00000000">
        <w:rPr>
          <w:vertAlign w:val="baseline"/>
          <w:rtl w:val="0"/>
        </w:rPr>
        <w:t xml:space="preserve">The prompt message when user selecting an inactive record to view should be “Do you want to make this Trust Region active?”</w:t>
      </w:r>
    </w:p>
    <w:p w:rsidR="00000000" w:rsidDel="00000000" w:rsidP="00000000" w:rsidRDefault="00000000" w:rsidRPr="00000000" w14:paraId="000002BD">
      <w:pPr>
        <w:pageBreakBefore w:val="0"/>
        <w:rPr>
          <w:vertAlign w:val="baseline"/>
        </w:rPr>
      </w:pPr>
      <w:bookmarkStart w:colFirst="0" w:colLast="0" w:name="_nmf14n" w:id="47"/>
      <w:bookmarkEnd w:id="47"/>
      <w:r w:rsidDel="00000000" w:rsidR="00000000" w:rsidRPr="00000000">
        <w:rPr>
          <w:rtl w:val="0"/>
        </w:rPr>
      </w:r>
    </w:p>
    <w:p w:rsidR="00000000" w:rsidDel="00000000" w:rsidP="00000000" w:rsidRDefault="00000000" w:rsidRPr="00000000" w14:paraId="000002BE">
      <w:pPr>
        <w:pStyle w:val="Heading4"/>
        <w:pageBreakBefore w:val="0"/>
        <w:rPr>
          <w:vertAlign w:val="baseline"/>
        </w:rPr>
      </w:pPr>
      <w:r w:rsidDel="00000000" w:rsidR="00000000" w:rsidRPr="00000000">
        <w:rPr>
          <w:b w:val="1"/>
          <w:vertAlign w:val="baseline"/>
          <w:rtl w:val="0"/>
        </w:rPr>
        <w:t xml:space="preserve">Add Trust Region</w:t>
      </w:r>
      <w:r w:rsidDel="00000000" w:rsidR="00000000" w:rsidRPr="00000000">
        <w:rPr>
          <w:rtl w:val="0"/>
        </w:rPr>
      </w:r>
    </w:p>
    <w:p w:rsidR="00000000" w:rsidDel="00000000" w:rsidP="00000000" w:rsidRDefault="00000000" w:rsidRPr="00000000" w14:paraId="000002BF">
      <w:pPr>
        <w:pageBreakBefore w:val="0"/>
        <w:rPr>
          <w:vertAlign w:val="baseline"/>
        </w:rPr>
      </w:pPr>
      <w:r w:rsidDel="00000000" w:rsidR="00000000" w:rsidRPr="00000000">
        <w:rPr>
          <w:vertAlign w:val="baseline"/>
          <w:rtl w:val="0"/>
        </w:rPr>
        <w:t xml:space="preserve">The screen of adding a Trust Region should be:</w:t>
      </w:r>
    </w:p>
    <w:p w:rsidR="00000000" w:rsidDel="00000000" w:rsidP="00000000" w:rsidRDefault="00000000" w:rsidRPr="00000000" w14:paraId="000002C0">
      <w:pPr>
        <w:pageBreakBefore w:val="0"/>
        <w:rPr>
          <w:vertAlign w:val="baseline"/>
        </w:rPr>
      </w:pPr>
      <w:r w:rsidDel="00000000" w:rsidR="00000000" w:rsidRPr="00000000">
        <w:rPr>
          <w:vertAlign w:val="baseline"/>
        </w:rPr>
        <w:drawing>
          <wp:inline distB="0" distT="0" distL="114300" distR="114300">
            <wp:extent cx="5975350" cy="1991360"/>
            <wp:effectExtent b="0" l="0" r="0" t="0"/>
            <wp:docPr id="15"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975350" cy="199136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pageBreakBefore w:val="0"/>
        <w:rPr>
          <w:vertAlign w:val="baseline"/>
        </w:rPr>
      </w:pPr>
      <w:r w:rsidDel="00000000" w:rsidR="00000000" w:rsidRPr="00000000">
        <w:rPr>
          <w:rtl w:val="0"/>
        </w:rPr>
      </w:r>
    </w:p>
    <w:p w:rsidR="00000000" w:rsidDel="00000000" w:rsidP="00000000" w:rsidRDefault="00000000" w:rsidRPr="00000000" w14:paraId="000002C2">
      <w:pPr>
        <w:pageBreakBefore w:val="0"/>
        <w:rPr>
          <w:vertAlign w:val="baseline"/>
        </w:rPr>
      </w:pPr>
      <w:r w:rsidDel="00000000" w:rsidR="00000000" w:rsidRPr="00000000">
        <w:rPr>
          <w:vertAlign w:val="baseline"/>
          <w:rtl w:val="0"/>
        </w:rPr>
        <w:t xml:space="preserve">In which, Nation/Country is mandatory and user can select one from a dropdown list.</w:t>
      </w:r>
    </w:p>
    <w:p w:rsidR="00000000" w:rsidDel="00000000" w:rsidP="00000000" w:rsidRDefault="00000000" w:rsidRPr="00000000" w14:paraId="000002C3">
      <w:pPr>
        <w:pageBreakBefore w:val="0"/>
        <w:rPr>
          <w:vertAlign w:val="baseline"/>
        </w:rPr>
      </w:pPr>
      <w:bookmarkStart w:colFirst="0" w:colLast="0" w:name="_37m2jsg" w:id="48"/>
      <w:bookmarkEnd w:id="48"/>
      <w:r w:rsidDel="00000000" w:rsidR="00000000" w:rsidRPr="00000000">
        <w:rPr>
          <w:vertAlign w:val="baseline"/>
          <w:rtl w:val="0"/>
        </w:rPr>
        <w:t xml:space="preserve">Trust Region Name is also mandatory and this field should be unique.</w:t>
      </w:r>
    </w:p>
    <w:p w:rsidR="00000000" w:rsidDel="00000000" w:rsidP="00000000" w:rsidRDefault="00000000" w:rsidRPr="00000000" w14:paraId="000002C4">
      <w:pPr>
        <w:pStyle w:val="Heading4"/>
        <w:pageBreakBefore w:val="0"/>
        <w:rPr>
          <w:vertAlign w:val="baseline"/>
        </w:rPr>
      </w:pPr>
      <w:r w:rsidDel="00000000" w:rsidR="00000000" w:rsidRPr="00000000">
        <w:rPr>
          <w:b w:val="1"/>
          <w:vertAlign w:val="baseline"/>
          <w:rtl w:val="0"/>
        </w:rPr>
        <w:t xml:space="preserve">Amend Trust Region</w:t>
      </w:r>
      <w:r w:rsidDel="00000000" w:rsidR="00000000" w:rsidRPr="00000000">
        <w:rPr>
          <w:rtl w:val="0"/>
        </w:rPr>
      </w:r>
    </w:p>
    <w:p w:rsidR="00000000" w:rsidDel="00000000" w:rsidP="00000000" w:rsidRDefault="00000000" w:rsidRPr="00000000" w14:paraId="000002C5">
      <w:pPr>
        <w:pageBreakBefore w:val="0"/>
        <w:rPr>
          <w:vertAlign w:val="baseline"/>
        </w:rPr>
      </w:pPr>
      <w:r w:rsidDel="00000000" w:rsidR="00000000" w:rsidRPr="00000000">
        <w:rPr>
          <w:rtl w:val="0"/>
        </w:rPr>
      </w:r>
    </w:p>
    <w:p w:rsidR="00000000" w:rsidDel="00000000" w:rsidP="00000000" w:rsidRDefault="00000000" w:rsidRPr="00000000" w14:paraId="000002C6">
      <w:pPr>
        <w:pageBreakBefore w:val="0"/>
        <w:rPr>
          <w:vertAlign w:val="baseline"/>
        </w:rPr>
      </w:pPr>
      <w:r w:rsidDel="00000000" w:rsidR="00000000" w:rsidRPr="00000000">
        <w:rPr>
          <w:vertAlign w:val="baseline"/>
          <w:rtl w:val="0"/>
        </w:rPr>
        <w:t xml:space="preserve">All fields in Details tab can be editable.</w:t>
      </w:r>
    </w:p>
    <w:p w:rsidR="00000000" w:rsidDel="00000000" w:rsidP="00000000" w:rsidRDefault="00000000" w:rsidRPr="00000000" w14:paraId="000002C7">
      <w:pPr>
        <w:pageBreakBefore w:val="0"/>
        <w:rPr>
          <w:vertAlign w:val="baseline"/>
        </w:rPr>
      </w:pPr>
      <w:r w:rsidDel="00000000" w:rsidR="00000000" w:rsidRPr="00000000">
        <w:rPr>
          <w:rtl w:val="0"/>
        </w:rPr>
      </w:r>
    </w:p>
    <w:p w:rsidR="00000000" w:rsidDel="00000000" w:rsidP="00000000" w:rsidRDefault="00000000" w:rsidRPr="00000000" w14:paraId="000002C8">
      <w:pPr>
        <w:pageBreakBefore w:val="0"/>
        <w:rPr>
          <w:vertAlign w:val="baseline"/>
        </w:rPr>
      </w:pPr>
      <w:r w:rsidDel="00000000" w:rsidR="00000000" w:rsidRPr="00000000">
        <w:rPr>
          <w:vertAlign w:val="baseline"/>
          <w:rtl w:val="0"/>
        </w:rPr>
        <w:t xml:space="preserve">Besides, there should be ‘Trust Districts’ tab into the Trust Region details screen.</w:t>
      </w:r>
    </w:p>
    <w:p w:rsidR="00000000" w:rsidDel="00000000" w:rsidP="00000000" w:rsidRDefault="00000000" w:rsidRPr="00000000" w14:paraId="000002C9">
      <w:pPr>
        <w:pageBreakBefore w:val="0"/>
        <w:rPr>
          <w:vertAlign w:val="baseline"/>
        </w:rPr>
      </w:pPr>
      <w:bookmarkStart w:colFirst="0" w:colLast="0" w:name="_1mrcu09" w:id="49"/>
      <w:bookmarkEnd w:id="49"/>
      <w:r w:rsidDel="00000000" w:rsidR="00000000" w:rsidRPr="00000000">
        <w:rPr>
          <w:vertAlign w:val="baseline"/>
          <w:rtl w:val="0"/>
        </w:rPr>
        <w:t xml:space="preserve">Refer to </w:t>
      </w:r>
      <w:hyperlink w:anchor="_46r0co2">
        <w:r w:rsidDel="00000000" w:rsidR="00000000" w:rsidRPr="00000000">
          <w:rPr>
            <w:color w:val="0000ff"/>
            <w:u w:val="single"/>
            <w:vertAlign w:val="baseline"/>
            <w:rtl w:val="0"/>
          </w:rPr>
          <w:t xml:space="preserve">List Trust Districts</w:t>
        </w:r>
      </w:hyperlink>
      <w:r w:rsidDel="00000000" w:rsidR="00000000" w:rsidRPr="00000000">
        <w:rPr>
          <w:vertAlign w:val="baseline"/>
          <w:rtl w:val="0"/>
        </w:rPr>
        <w:t xml:space="preserve"> for more details.</w:t>
      </w:r>
    </w:p>
    <w:p w:rsidR="00000000" w:rsidDel="00000000" w:rsidP="00000000" w:rsidRDefault="00000000" w:rsidRPr="00000000" w14:paraId="000002CA">
      <w:pPr>
        <w:pStyle w:val="Heading4"/>
        <w:pageBreakBefore w:val="0"/>
        <w:rPr>
          <w:vertAlign w:val="baseline"/>
        </w:rPr>
      </w:pPr>
      <w:r w:rsidDel="00000000" w:rsidR="00000000" w:rsidRPr="00000000">
        <w:rPr>
          <w:b w:val="1"/>
          <w:vertAlign w:val="baseline"/>
          <w:rtl w:val="0"/>
        </w:rPr>
        <w:t xml:space="preserve">Mark In-active Trust Region</w:t>
      </w: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Trust Region to ‘In-active’ by clicking on ‘In-active’ button on amend Trust Region screen.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D">
      <w:pPr>
        <w:pageBreakBefore w:val="0"/>
        <w:rPr>
          <w:vertAlign w:val="baseline"/>
        </w:rPr>
      </w:pPr>
      <w:bookmarkStart w:colFirst="0" w:colLast="0" w:name="_46r0co2" w:id="50"/>
      <w:bookmarkEnd w:id="50"/>
      <w:r w:rsidDel="00000000" w:rsidR="00000000" w:rsidRPr="00000000">
        <w:rPr>
          <w:vertAlign w:val="baseline"/>
          <w:rtl w:val="0"/>
        </w:rPr>
        <w:t xml:space="preserve">After a Trust Region has been changed to ‘In-active’, all Trust Districts/Trust Areas belonging to that Trust Region still keep their status. The in-active process is not cascade.</w:t>
      </w:r>
    </w:p>
    <w:p w:rsidR="00000000" w:rsidDel="00000000" w:rsidP="00000000" w:rsidRDefault="00000000" w:rsidRPr="00000000" w14:paraId="000002CE">
      <w:pPr>
        <w:pStyle w:val="Heading3"/>
        <w:pageBreakBefore w:val="0"/>
        <w:numPr>
          <w:ilvl w:val="2"/>
          <w:numId w:val="1"/>
        </w:numPr>
        <w:ind w:left="0" w:firstLine="0"/>
        <w:rPr>
          <w:u w:val="single"/>
        </w:rPr>
      </w:pPr>
      <w:bookmarkStart w:colFirst="0" w:colLast="0" w:name="_2lwamvv" w:id="51"/>
      <w:bookmarkEnd w:id="51"/>
      <w:r w:rsidDel="00000000" w:rsidR="00000000" w:rsidRPr="00000000">
        <w:rPr>
          <w:b w:val="1"/>
          <w:vertAlign w:val="baseline"/>
          <w:rtl w:val="0"/>
        </w:rPr>
        <w:t xml:space="preserve">Trust District Maintenance</w:t>
      </w:r>
      <w:r w:rsidDel="00000000" w:rsidR="00000000" w:rsidRPr="00000000">
        <w:rPr>
          <w:rtl w:val="0"/>
        </w:rPr>
      </w:r>
    </w:p>
    <w:p w:rsidR="00000000" w:rsidDel="00000000" w:rsidP="00000000" w:rsidRDefault="00000000" w:rsidRPr="00000000" w14:paraId="000002CF">
      <w:pPr>
        <w:pStyle w:val="Heading4"/>
        <w:pageBreakBefore w:val="0"/>
        <w:rPr>
          <w:vertAlign w:val="baseline"/>
        </w:rPr>
      </w:pPr>
      <w:r w:rsidDel="00000000" w:rsidR="00000000" w:rsidRPr="00000000">
        <w:rPr>
          <w:b w:val="1"/>
          <w:vertAlign w:val="baseline"/>
          <w:rtl w:val="0"/>
        </w:rPr>
        <w:t xml:space="preserve">List Trust Districts</w:t>
      </w:r>
      <w:r w:rsidDel="00000000" w:rsidR="00000000" w:rsidRPr="00000000">
        <w:rPr>
          <w:rtl w:val="0"/>
        </w:rPr>
      </w:r>
    </w:p>
    <w:p w:rsidR="00000000" w:rsidDel="00000000" w:rsidP="00000000" w:rsidRDefault="00000000" w:rsidRPr="00000000" w14:paraId="000002D0">
      <w:pPr>
        <w:pageBreakBefore w:val="0"/>
        <w:rPr>
          <w:vertAlign w:val="baseline"/>
        </w:rPr>
      </w:pPr>
      <w:r w:rsidDel="00000000" w:rsidR="00000000" w:rsidRPr="00000000">
        <w:rPr>
          <w:vertAlign w:val="baseline"/>
        </w:rPr>
        <w:drawing>
          <wp:inline distB="0" distT="0" distL="114300" distR="114300">
            <wp:extent cx="5976620" cy="2044065"/>
            <wp:effectExtent b="0" l="0" r="0" t="0"/>
            <wp:docPr id="16"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976620" cy="2044065"/>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pageBreakBefore w:val="0"/>
        <w:rPr>
          <w:vertAlign w:val="baseline"/>
        </w:rPr>
      </w:pPr>
      <w:r w:rsidDel="00000000" w:rsidR="00000000" w:rsidRPr="00000000">
        <w:rPr>
          <w:rtl w:val="0"/>
        </w:rPr>
      </w:r>
    </w:p>
    <w:p w:rsidR="00000000" w:rsidDel="00000000" w:rsidP="00000000" w:rsidRDefault="00000000" w:rsidRPr="00000000" w14:paraId="000002D2">
      <w:pPr>
        <w:pageBreakBefore w:val="0"/>
        <w:rPr>
          <w:vertAlign w:val="baseline"/>
        </w:rPr>
      </w:pPr>
      <w:r w:rsidDel="00000000" w:rsidR="00000000" w:rsidRPr="00000000">
        <w:rPr>
          <w:vertAlign w:val="baseline"/>
          <w:rtl w:val="0"/>
        </w:rPr>
        <w:t xml:space="preserve">The Trust District tab should belong to a Trust Region details screen. It has all behaviors of a standard list in the system.</w:t>
      </w:r>
    </w:p>
    <w:p w:rsidR="00000000" w:rsidDel="00000000" w:rsidP="00000000" w:rsidRDefault="00000000" w:rsidRPr="00000000" w14:paraId="000002D3">
      <w:pPr>
        <w:pageBreakBefore w:val="0"/>
        <w:rPr>
          <w:vertAlign w:val="baseline"/>
        </w:rPr>
      </w:pPr>
      <w:bookmarkStart w:colFirst="0" w:colLast="0" w:name="_111kx3o" w:id="52"/>
      <w:bookmarkEnd w:id="52"/>
      <w:r w:rsidDel="00000000" w:rsidR="00000000" w:rsidRPr="00000000">
        <w:rPr>
          <w:vertAlign w:val="baseline"/>
          <w:rtl w:val="0"/>
        </w:rPr>
        <w:t xml:space="preserve">The prompt message when user selecting an inactive record to view should be “Do you want to make this Trust District active?”</w:t>
      </w:r>
    </w:p>
    <w:p w:rsidR="00000000" w:rsidDel="00000000" w:rsidP="00000000" w:rsidRDefault="00000000" w:rsidRPr="00000000" w14:paraId="000002D4">
      <w:pPr>
        <w:pStyle w:val="Heading4"/>
        <w:pageBreakBefore w:val="0"/>
        <w:rPr>
          <w:vertAlign w:val="baseline"/>
        </w:rPr>
      </w:pPr>
      <w:r w:rsidDel="00000000" w:rsidR="00000000" w:rsidRPr="00000000">
        <w:rPr>
          <w:b w:val="1"/>
          <w:vertAlign w:val="baseline"/>
          <w:rtl w:val="0"/>
        </w:rPr>
        <w:t xml:space="preserve">Add Trust District</w:t>
      </w:r>
      <w:r w:rsidDel="00000000" w:rsidR="00000000" w:rsidRPr="00000000">
        <w:rPr>
          <w:rtl w:val="0"/>
        </w:rPr>
      </w:r>
    </w:p>
    <w:p w:rsidR="00000000" w:rsidDel="00000000" w:rsidP="00000000" w:rsidRDefault="00000000" w:rsidRPr="00000000" w14:paraId="000002D5">
      <w:pPr>
        <w:pageBreakBefore w:val="0"/>
        <w:rPr>
          <w:vertAlign w:val="baseline"/>
        </w:rPr>
      </w:pPr>
      <w:r w:rsidDel="00000000" w:rsidR="00000000" w:rsidRPr="00000000">
        <w:rPr>
          <w:vertAlign w:val="baseline"/>
          <w:rtl w:val="0"/>
        </w:rPr>
        <w:t xml:space="preserve">The screen should be:</w:t>
      </w:r>
    </w:p>
    <w:p w:rsidR="00000000" w:rsidDel="00000000" w:rsidP="00000000" w:rsidRDefault="00000000" w:rsidRPr="00000000" w14:paraId="000002D6">
      <w:pPr>
        <w:pageBreakBefore w:val="0"/>
        <w:rPr>
          <w:vertAlign w:val="baseline"/>
        </w:rPr>
      </w:pPr>
      <w:r w:rsidDel="00000000" w:rsidR="00000000" w:rsidRPr="00000000">
        <w:rPr>
          <w:vertAlign w:val="baseline"/>
        </w:rPr>
        <w:drawing>
          <wp:inline distB="0" distT="0" distL="114300" distR="114300">
            <wp:extent cx="5976620" cy="1672590"/>
            <wp:effectExtent b="0" l="0" r="0" t="0"/>
            <wp:docPr id="17"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976620" cy="167259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pageBreakBefore w:val="0"/>
        <w:rPr>
          <w:vertAlign w:val="baseline"/>
        </w:rPr>
      </w:pPr>
      <w:r w:rsidDel="00000000" w:rsidR="00000000" w:rsidRPr="00000000">
        <w:rPr>
          <w:rtl w:val="0"/>
        </w:rPr>
      </w:r>
    </w:p>
    <w:p w:rsidR="00000000" w:rsidDel="00000000" w:rsidP="00000000" w:rsidRDefault="00000000" w:rsidRPr="00000000" w14:paraId="000002D8">
      <w:pPr>
        <w:pageBreakBefore w:val="0"/>
        <w:rPr>
          <w:vertAlign w:val="baseline"/>
        </w:rPr>
      </w:pPr>
      <w:r w:rsidDel="00000000" w:rsidR="00000000" w:rsidRPr="00000000">
        <w:rPr>
          <w:vertAlign w:val="baseline"/>
          <w:rtl w:val="0"/>
        </w:rPr>
        <w:t xml:space="preserve">In which, Trust Region Name is read-only and shows the Trust Region that the District belongs to.</w:t>
      </w:r>
    </w:p>
    <w:p w:rsidR="00000000" w:rsidDel="00000000" w:rsidP="00000000" w:rsidRDefault="00000000" w:rsidRPr="00000000" w14:paraId="000002D9">
      <w:pPr>
        <w:pageBreakBefore w:val="0"/>
        <w:rPr>
          <w:vertAlign w:val="baseline"/>
        </w:rPr>
      </w:pPr>
      <w:r w:rsidDel="00000000" w:rsidR="00000000" w:rsidRPr="00000000">
        <w:rPr>
          <w:rtl w:val="0"/>
        </w:rPr>
      </w:r>
    </w:p>
    <w:p w:rsidR="00000000" w:rsidDel="00000000" w:rsidP="00000000" w:rsidRDefault="00000000" w:rsidRPr="00000000" w14:paraId="000002DA">
      <w:pPr>
        <w:pageBreakBefore w:val="0"/>
        <w:rPr>
          <w:vertAlign w:val="baseline"/>
        </w:rPr>
      </w:pPr>
      <w:bookmarkStart w:colFirst="0" w:colLast="0" w:name="_3l18frh" w:id="53"/>
      <w:bookmarkEnd w:id="53"/>
      <w:r w:rsidDel="00000000" w:rsidR="00000000" w:rsidRPr="00000000">
        <w:rPr>
          <w:vertAlign w:val="baseline"/>
          <w:rtl w:val="0"/>
        </w:rPr>
        <w:t xml:space="preserve">Trust District Name is mandatory and unique on each Trust Region.</w:t>
      </w:r>
    </w:p>
    <w:p w:rsidR="00000000" w:rsidDel="00000000" w:rsidP="00000000" w:rsidRDefault="00000000" w:rsidRPr="00000000" w14:paraId="000002DB">
      <w:pPr>
        <w:pStyle w:val="Heading4"/>
        <w:pageBreakBefore w:val="0"/>
        <w:rPr>
          <w:vertAlign w:val="baseline"/>
        </w:rPr>
      </w:pPr>
      <w:r w:rsidDel="00000000" w:rsidR="00000000" w:rsidRPr="00000000">
        <w:rPr>
          <w:b w:val="1"/>
          <w:vertAlign w:val="baseline"/>
          <w:rtl w:val="0"/>
        </w:rPr>
        <w:t xml:space="preserve">Amend Trust District</w:t>
      </w:r>
      <w:r w:rsidDel="00000000" w:rsidR="00000000" w:rsidRPr="00000000">
        <w:rPr>
          <w:rtl w:val="0"/>
        </w:rPr>
      </w:r>
    </w:p>
    <w:p w:rsidR="00000000" w:rsidDel="00000000" w:rsidP="00000000" w:rsidRDefault="00000000" w:rsidRPr="00000000" w14:paraId="000002DC">
      <w:pPr>
        <w:pageBreakBefore w:val="0"/>
        <w:rPr>
          <w:vertAlign w:val="baseline"/>
        </w:rPr>
      </w:pPr>
      <w:r w:rsidDel="00000000" w:rsidR="00000000" w:rsidRPr="00000000">
        <w:rPr>
          <w:vertAlign w:val="baseline"/>
          <w:rtl w:val="0"/>
        </w:rPr>
        <w:t xml:space="preserve">User can change Trust District Name and Description.</w:t>
      </w:r>
    </w:p>
    <w:p w:rsidR="00000000" w:rsidDel="00000000" w:rsidP="00000000" w:rsidRDefault="00000000" w:rsidRPr="00000000" w14:paraId="000002DD">
      <w:pPr>
        <w:pageBreakBefore w:val="0"/>
        <w:rPr>
          <w:vertAlign w:val="baseline"/>
        </w:rPr>
      </w:pPr>
      <w:bookmarkStart w:colFirst="0" w:colLast="0" w:name="_206ipza" w:id="54"/>
      <w:bookmarkEnd w:id="54"/>
      <w:r w:rsidDel="00000000" w:rsidR="00000000" w:rsidRPr="00000000">
        <w:rPr>
          <w:vertAlign w:val="baseline"/>
          <w:rtl w:val="0"/>
        </w:rPr>
        <w:t xml:space="preserve">Note that Trust District Name should be mandatory and unique on each Trust Region.</w:t>
      </w:r>
    </w:p>
    <w:p w:rsidR="00000000" w:rsidDel="00000000" w:rsidP="00000000" w:rsidRDefault="00000000" w:rsidRPr="00000000" w14:paraId="000002DE">
      <w:pPr>
        <w:pStyle w:val="Heading4"/>
        <w:pageBreakBefore w:val="0"/>
        <w:rPr>
          <w:vertAlign w:val="baseline"/>
        </w:rPr>
      </w:pPr>
      <w:r w:rsidDel="00000000" w:rsidR="00000000" w:rsidRPr="00000000">
        <w:rPr>
          <w:b w:val="1"/>
          <w:vertAlign w:val="baseline"/>
          <w:rtl w:val="0"/>
        </w:rPr>
        <w:t xml:space="preserve">Mark In-active Trust District</w:t>
      </w: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Trust District to ‘In-active’ by clicking on ‘In-active’ button on amend Trust District screen.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1">
      <w:pPr>
        <w:pageBreakBefore w:val="0"/>
        <w:rPr>
          <w:vertAlign w:val="baseline"/>
        </w:rPr>
      </w:pPr>
      <w:r w:rsidDel="00000000" w:rsidR="00000000" w:rsidRPr="00000000">
        <w:rPr>
          <w:vertAlign w:val="baseline"/>
          <w:rtl w:val="0"/>
        </w:rPr>
        <w:t xml:space="preserve">After a Trust District has been changed to ‘In-active’, all Trust Areas belonging to that Trust District still keep their status. The in-active process is not cascade.</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k668n3" w:id="55"/>
      <w:bookmarkEnd w:id="55"/>
      <w:r w:rsidDel="00000000" w:rsidR="00000000" w:rsidRPr="00000000">
        <w:rPr>
          <w:rtl w:val="0"/>
        </w:rPr>
      </w:r>
    </w:p>
    <w:p w:rsidR="00000000" w:rsidDel="00000000" w:rsidP="00000000" w:rsidRDefault="00000000" w:rsidRPr="00000000" w14:paraId="000002E3">
      <w:pPr>
        <w:pStyle w:val="Heading3"/>
        <w:pageBreakBefore w:val="0"/>
        <w:numPr>
          <w:ilvl w:val="2"/>
          <w:numId w:val="1"/>
        </w:numPr>
        <w:ind w:left="0" w:firstLine="0"/>
        <w:rPr/>
      </w:pPr>
      <w:r w:rsidDel="00000000" w:rsidR="00000000" w:rsidRPr="00000000">
        <w:rPr>
          <w:b w:val="1"/>
          <w:vertAlign w:val="baseline"/>
          <w:rtl w:val="0"/>
        </w:rPr>
        <w:t xml:space="preserve">Government Office Region</w:t>
      </w:r>
      <w:r w:rsidDel="00000000" w:rsidR="00000000" w:rsidRPr="00000000">
        <w:rPr>
          <w:rtl w:val="0"/>
        </w:rPr>
      </w:r>
    </w:p>
    <w:p w:rsidR="00000000" w:rsidDel="00000000" w:rsidP="00000000" w:rsidRDefault="00000000" w:rsidRPr="00000000" w14:paraId="000002E4">
      <w:pPr>
        <w:pStyle w:val="Heading4"/>
        <w:pageBreakBefore w:val="0"/>
        <w:rPr>
          <w:vertAlign w:val="baseline"/>
        </w:rPr>
      </w:pPr>
      <w:bookmarkStart w:colFirst="0" w:colLast="0" w:name="_2zbgiuw" w:id="56"/>
      <w:bookmarkEnd w:id="56"/>
      <w:r w:rsidDel="00000000" w:rsidR="00000000" w:rsidRPr="00000000">
        <w:rPr>
          <w:b w:val="1"/>
          <w:vertAlign w:val="baseline"/>
          <w:rtl w:val="0"/>
        </w:rPr>
        <w:t xml:space="preserve">List Government Office Region</w:t>
      </w:r>
      <w:r w:rsidDel="00000000" w:rsidR="00000000" w:rsidRPr="00000000">
        <w:rPr>
          <w:rtl w:val="0"/>
        </w:rPr>
      </w:r>
    </w:p>
    <w:p w:rsidR="00000000" w:rsidDel="00000000" w:rsidP="00000000" w:rsidRDefault="00000000" w:rsidRPr="00000000" w14:paraId="000002E5">
      <w:pPr>
        <w:pageBreakBefore w:val="0"/>
        <w:rPr>
          <w:vertAlign w:val="baseline"/>
        </w:rPr>
      </w:pPr>
      <w:r w:rsidDel="00000000" w:rsidR="00000000" w:rsidRPr="00000000">
        <w:rPr>
          <w:vertAlign w:val="baseline"/>
        </w:rPr>
        <w:drawing>
          <wp:inline distB="0" distT="0" distL="114300" distR="114300">
            <wp:extent cx="5976620" cy="1250950"/>
            <wp:effectExtent b="0" l="0" r="0" t="0"/>
            <wp:docPr id="18"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976620" cy="125095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pageBreakBefore w:val="0"/>
        <w:rPr>
          <w:vertAlign w:val="baseline"/>
        </w:rPr>
      </w:pPr>
      <w:r w:rsidDel="00000000" w:rsidR="00000000" w:rsidRPr="00000000">
        <w:rPr>
          <w:rtl w:val="0"/>
        </w:rPr>
      </w:r>
    </w:p>
    <w:p w:rsidR="00000000" w:rsidDel="00000000" w:rsidP="00000000" w:rsidRDefault="00000000" w:rsidRPr="00000000" w14:paraId="000002E7">
      <w:pPr>
        <w:pageBreakBefore w:val="0"/>
        <w:rPr>
          <w:vertAlign w:val="baseline"/>
        </w:rPr>
      </w:pPr>
      <w:r w:rsidDel="00000000" w:rsidR="00000000" w:rsidRPr="00000000">
        <w:rPr>
          <w:color w:val="000000"/>
          <w:vertAlign w:val="baseline"/>
          <w:rtl w:val="0"/>
        </w:rPr>
        <w:t xml:space="preserve">By clicking on ‘Trust Region/Trust District’ sub item under Geography in the menu, ‘Government Office Region List’ screen is displayed.</w:t>
      </w:r>
      <w:r w:rsidDel="00000000" w:rsidR="00000000" w:rsidRPr="00000000">
        <w:rPr>
          <w:vertAlign w:val="baseline"/>
          <w:rtl w:val="0"/>
        </w:rPr>
        <w:t xml:space="preserve"> This list screen has all standard behavior of a list that already mentioned in Organisation module apart from making an in-active to active.</w:t>
      </w:r>
    </w:p>
    <w:p w:rsidR="00000000" w:rsidDel="00000000" w:rsidP="00000000" w:rsidRDefault="00000000" w:rsidRPr="00000000" w14:paraId="000002E8">
      <w:pPr>
        <w:pageBreakBefore w:val="0"/>
        <w:rPr>
          <w:vertAlign w:val="baseline"/>
        </w:rPr>
      </w:pPr>
      <w:r w:rsidDel="00000000" w:rsidR="00000000" w:rsidRPr="00000000">
        <w:rPr>
          <w:rtl w:val="0"/>
        </w:rPr>
      </w:r>
    </w:p>
    <w:p w:rsidR="00000000" w:rsidDel="00000000" w:rsidP="00000000" w:rsidRDefault="00000000" w:rsidRPr="00000000" w14:paraId="000002E9">
      <w:pPr>
        <w:pageBreakBefore w:val="0"/>
        <w:rPr>
          <w:vertAlign w:val="baseline"/>
        </w:rPr>
      </w:pPr>
      <w:r w:rsidDel="00000000" w:rsidR="00000000" w:rsidRPr="00000000">
        <w:rPr>
          <w:vertAlign w:val="baseline"/>
          <w:rtl w:val="0"/>
        </w:rPr>
        <w:t xml:space="preserve">In this phase, only list and view GORs are implemented.</w:t>
      </w:r>
    </w:p>
    <w:p w:rsidR="00000000" w:rsidDel="00000000" w:rsidP="00000000" w:rsidRDefault="00000000" w:rsidRPr="00000000" w14:paraId="000002EA">
      <w:pPr>
        <w:pageBreakBefore w:val="0"/>
        <w:rPr>
          <w:vertAlign w:val="baseline"/>
        </w:rPr>
      </w:pPr>
      <w:bookmarkStart w:colFirst="0" w:colLast="0" w:name="_1egqt2p" w:id="57"/>
      <w:bookmarkEnd w:id="57"/>
      <w:r w:rsidDel="00000000" w:rsidR="00000000" w:rsidRPr="00000000">
        <w:rPr>
          <w:rtl w:val="0"/>
        </w:rPr>
      </w:r>
    </w:p>
    <w:p w:rsidR="00000000" w:rsidDel="00000000" w:rsidP="00000000" w:rsidRDefault="00000000" w:rsidRPr="00000000" w14:paraId="000002EB">
      <w:pPr>
        <w:pStyle w:val="Heading4"/>
        <w:pageBreakBefore w:val="0"/>
        <w:rPr>
          <w:vertAlign w:val="baseline"/>
        </w:rPr>
      </w:pPr>
      <w:r w:rsidDel="00000000" w:rsidR="00000000" w:rsidRPr="00000000">
        <w:rPr>
          <w:b w:val="1"/>
          <w:vertAlign w:val="baseline"/>
          <w:rtl w:val="0"/>
        </w:rPr>
        <w:t xml:space="preserve">View Government Office Region</w:t>
      </w:r>
      <w:r w:rsidDel="00000000" w:rsidR="00000000" w:rsidRPr="00000000">
        <w:rPr>
          <w:rtl w:val="0"/>
        </w:rPr>
      </w:r>
    </w:p>
    <w:p w:rsidR="00000000" w:rsidDel="00000000" w:rsidP="00000000" w:rsidRDefault="00000000" w:rsidRPr="00000000" w14:paraId="000002EC">
      <w:pPr>
        <w:pageBreakBefore w:val="0"/>
        <w:rPr>
          <w:vertAlign w:val="baseline"/>
        </w:rPr>
      </w:pPr>
      <w:r w:rsidDel="00000000" w:rsidR="00000000" w:rsidRPr="00000000">
        <w:rPr>
          <w:vertAlign w:val="baseline"/>
        </w:rPr>
        <w:drawing>
          <wp:inline distB="0" distT="0" distL="114300" distR="114300">
            <wp:extent cx="5980430" cy="2051685"/>
            <wp:effectExtent b="0" l="0" r="0" t="0"/>
            <wp:docPr id="19"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980430" cy="2051685"/>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pageBreakBefore w:val="0"/>
        <w:rPr>
          <w:vertAlign w:val="baseline"/>
        </w:rPr>
      </w:pPr>
      <w:r w:rsidDel="00000000" w:rsidR="00000000" w:rsidRPr="00000000">
        <w:rPr>
          <w:rtl w:val="0"/>
        </w:rPr>
      </w:r>
    </w:p>
    <w:p w:rsidR="00000000" w:rsidDel="00000000" w:rsidP="00000000" w:rsidRDefault="00000000" w:rsidRPr="00000000" w14:paraId="000002EE">
      <w:pPr>
        <w:pageBreakBefore w:val="0"/>
        <w:rPr>
          <w:vertAlign w:val="baseline"/>
        </w:rPr>
      </w:pPr>
      <w:r w:rsidDel="00000000" w:rsidR="00000000" w:rsidRPr="00000000">
        <w:rPr>
          <w:vertAlign w:val="baseline"/>
          <w:rtl w:val="0"/>
        </w:rPr>
        <w:t xml:space="preserve">All of fields in the screen are read-only. User can clicks on ‘Back’ button to come back to the list screen.</w:t>
      </w:r>
    </w:p>
    <w:p w:rsidR="00000000" w:rsidDel="00000000" w:rsidP="00000000" w:rsidRDefault="00000000" w:rsidRPr="00000000" w14:paraId="000002EF">
      <w:pPr>
        <w:pageBreakBefore w:val="0"/>
        <w:rPr>
          <w:vertAlign w:val="baseline"/>
        </w:rPr>
      </w:pPr>
      <w:bookmarkStart w:colFirst="0" w:colLast="0" w:name="_3ygebqi" w:id="58"/>
      <w:bookmarkEnd w:id="58"/>
      <w:r w:rsidDel="00000000" w:rsidR="00000000" w:rsidRPr="00000000">
        <w:rPr>
          <w:rtl w:val="0"/>
        </w:rPr>
      </w:r>
    </w:p>
    <w:p w:rsidR="00000000" w:rsidDel="00000000" w:rsidP="00000000" w:rsidRDefault="00000000" w:rsidRPr="00000000" w14:paraId="000002F0">
      <w:pPr>
        <w:pStyle w:val="Heading2"/>
        <w:pageBreakBefore w:val="0"/>
        <w:numPr>
          <w:ilvl w:val="1"/>
          <w:numId w:val="1"/>
        </w:numPr>
        <w:ind w:left="0" w:firstLine="0"/>
        <w:rPr/>
      </w:pPr>
      <w:r w:rsidDel="00000000" w:rsidR="00000000" w:rsidRPr="00000000">
        <w:rPr>
          <w:b w:val="1"/>
          <w:vertAlign w:val="baseline"/>
          <w:rtl w:val="0"/>
        </w:rPr>
        <w:t xml:space="preserve">Premises</w:t>
      </w:r>
      <w:r w:rsidDel="00000000" w:rsidR="00000000" w:rsidRPr="00000000">
        <w:rPr>
          <w:rtl w:val="0"/>
        </w:rPr>
      </w:r>
    </w:p>
    <w:p w:rsidR="00000000" w:rsidDel="00000000" w:rsidP="00000000" w:rsidRDefault="00000000" w:rsidRPr="00000000" w14:paraId="000002F1">
      <w:pPr>
        <w:pStyle w:val="Heading3"/>
        <w:pageBreakBefore w:val="0"/>
        <w:numPr>
          <w:ilvl w:val="2"/>
          <w:numId w:val="1"/>
        </w:numPr>
        <w:ind w:left="0" w:firstLine="0"/>
        <w:rPr/>
      </w:pPr>
      <w:bookmarkStart w:colFirst="0" w:colLast="0" w:name="_2dlolyb" w:id="59"/>
      <w:bookmarkEnd w:id="59"/>
      <w:r w:rsidDel="00000000" w:rsidR="00000000" w:rsidRPr="00000000">
        <w:rPr>
          <w:b w:val="1"/>
          <w:vertAlign w:val="baseline"/>
          <w:rtl w:val="0"/>
        </w:rPr>
        <w:t xml:space="preserve">List Premises</w:t>
      </w:r>
      <w:r w:rsidDel="00000000" w:rsidR="00000000" w:rsidRPr="00000000">
        <w:rPr>
          <w:rtl w:val="0"/>
        </w:rPr>
      </w:r>
    </w:p>
    <w:p w:rsidR="00000000" w:rsidDel="00000000" w:rsidP="00000000" w:rsidRDefault="00000000" w:rsidRPr="00000000" w14:paraId="000002F2">
      <w:pPr>
        <w:pageBreakBefore w:val="0"/>
        <w:rPr>
          <w:vertAlign w:val="baseline"/>
        </w:rPr>
      </w:pPr>
      <w:r w:rsidDel="00000000" w:rsidR="00000000" w:rsidRPr="00000000">
        <w:rPr>
          <w:color w:val="000000"/>
          <w:vertAlign w:val="baseline"/>
          <w:rtl w:val="0"/>
        </w:rPr>
        <w:t xml:space="preserve">By clicking on ‘Premises’ from the menu, ‘Premise List’ screen is displayed showing all active Premises by default. The list is paging with 15 records showing in one page.</w:t>
      </w:r>
      <w:r w:rsidDel="00000000" w:rsidR="00000000" w:rsidRPr="00000000">
        <w:rPr>
          <w:rtl w:val="0"/>
        </w:rPr>
      </w:r>
    </w:p>
    <w:p w:rsidR="00000000" w:rsidDel="00000000" w:rsidP="00000000" w:rsidRDefault="00000000" w:rsidRPr="00000000" w14:paraId="000002F3">
      <w:pPr>
        <w:pageBreakBefore w:val="0"/>
        <w:rPr>
          <w:vertAlign w:val="baseline"/>
        </w:rPr>
      </w:pPr>
      <w:r w:rsidDel="00000000" w:rsidR="00000000" w:rsidRPr="00000000">
        <w:rPr>
          <w:rtl w:val="0"/>
        </w:rPr>
      </w:r>
    </w:p>
    <w:p w:rsidR="00000000" w:rsidDel="00000000" w:rsidP="00000000" w:rsidRDefault="00000000" w:rsidRPr="00000000" w14:paraId="000002F4">
      <w:pPr>
        <w:pageBreakBefore w:val="0"/>
        <w:rPr>
          <w:vertAlign w:val="baseline"/>
        </w:rPr>
      </w:pPr>
      <w:r w:rsidDel="00000000" w:rsidR="00000000" w:rsidRPr="00000000">
        <w:rPr>
          <w:vertAlign w:val="baseline"/>
        </w:rPr>
        <w:drawing>
          <wp:inline distB="0" distT="0" distL="114300" distR="114300">
            <wp:extent cx="5974715" cy="1716405"/>
            <wp:effectExtent b="0" l="0" r="0" t="0"/>
            <wp:docPr id="20"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974715" cy="1716405"/>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pageBreakBefore w:val="0"/>
        <w:rPr>
          <w:vertAlign w:val="baseline"/>
        </w:rPr>
      </w:pPr>
      <w:r w:rsidDel="00000000" w:rsidR="00000000" w:rsidRPr="00000000">
        <w:rPr>
          <w:rtl w:val="0"/>
        </w:rPr>
      </w:r>
    </w:p>
    <w:p w:rsidR="00000000" w:rsidDel="00000000" w:rsidP="00000000" w:rsidRDefault="00000000" w:rsidRPr="00000000" w14:paraId="000002F6">
      <w:pPr>
        <w:pageBreakBefore w:val="0"/>
        <w:rPr>
          <w:color w:val="000000"/>
          <w:vertAlign w:val="baseline"/>
        </w:rPr>
      </w:pPr>
      <w:r w:rsidDel="00000000" w:rsidR="00000000" w:rsidRPr="00000000">
        <w:rPr>
          <w:color w:val="000000"/>
          <w:vertAlign w:val="baseline"/>
          <w:rtl w:val="0"/>
        </w:rPr>
        <w:t xml:space="preserve">For a Premise row that is new Shop (Location Type = Shop and Current Date – Shop Flag Date &lt; = 60 days), there should be a flag </w:t>
      </w:r>
      <w:r w:rsidDel="00000000" w:rsidR="00000000" w:rsidRPr="00000000">
        <w:rPr>
          <w:color w:val="000000"/>
          <w:vertAlign w:val="baseline"/>
        </w:rPr>
        <w:drawing>
          <wp:inline distB="0" distT="0" distL="114300" distR="114300">
            <wp:extent cx="259080" cy="128905"/>
            <wp:effectExtent b="0" l="0" r="0" t="0"/>
            <wp:docPr id="21"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259080" cy="128905"/>
                    </a:xfrm>
                    <a:prstGeom prst="rect"/>
                    <a:ln/>
                  </pic:spPr>
                </pic:pic>
              </a:graphicData>
            </a:graphic>
          </wp:inline>
        </w:drawing>
      </w:r>
      <w:r w:rsidDel="00000000" w:rsidR="00000000" w:rsidRPr="00000000">
        <w:rPr>
          <w:color w:val="000000"/>
          <w:vertAlign w:val="baseline"/>
          <w:rtl w:val="0"/>
        </w:rPr>
        <w:t xml:space="preserve"> next to Location Name field.</w:t>
      </w:r>
    </w:p>
    <w:p w:rsidR="00000000" w:rsidDel="00000000" w:rsidP="00000000" w:rsidRDefault="00000000" w:rsidRPr="00000000" w14:paraId="000002F7">
      <w:pPr>
        <w:pageBreakBefore w:val="0"/>
        <w:rPr>
          <w:color w:val="000000"/>
          <w:vertAlign w:val="baseline"/>
        </w:rPr>
      </w:pPr>
      <w:r w:rsidDel="00000000" w:rsidR="00000000" w:rsidRPr="00000000">
        <w:rPr>
          <w:rtl w:val="0"/>
        </w:rPr>
      </w:r>
    </w:p>
    <w:p w:rsidR="00000000" w:rsidDel="00000000" w:rsidP="00000000" w:rsidRDefault="00000000" w:rsidRPr="00000000" w14:paraId="000002F8">
      <w:pPr>
        <w:pageBreakBefore w:val="0"/>
        <w:rPr>
          <w:color w:val="000000"/>
          <w:vertAlign w:val="baseline"/>
        </w:rPr>
      </w:pPr>
      <w:r w:rsidDel="00000000" w:rsidR="00000000" w:rsidRPr="00000000">
        <w:rPr>
          <w:color w:val="000000"/>
          <w:vertAlign w:val="baseline"/>
          <w:rtl w:val="0"/>
        </w:rPr>
        <w:t xml:space="preserve">If user clicks on ‘Include In-active’ checkbox, all of active and in-active Premises will be displayed in the list.</w:t>
      </w:r>
    </w:p>
    <w:p w:rsidR="00000000" w:rsidDel="00000000" w:rsidP="00000000" w:rsidRDefault="00000000" w:rsidRPr="00000000" w14:paraId="000002F9">
      <w:pPr>
        <w:pageBreakBefore w:val="0"/>
        <w:rPr>
          <w:color w:val="000000"/>
          <w:vertAlign w:val="baseline"/>
        </w:rPr>
      </w:pPr>
      <w:r w:rsidDel="00000000" w:rsidR="00000000" w:rsidRPr="00000000">
        <w:rPr>
          <w:rtl w:val="0"/>
        </w:rPr>
      </w:r>
    </w:p>
    <w:p w:rsidR="00000000" w:rsidDel="00000000" w:rsidP="00000000" w:rsidRDefault="00000000" w:rsidRPr="00000000" w14:paraId="000002FA">
      <w:pPr>
        <w:pageBreakBefore w:val="0"/>
        <w:rPr>
          <w:color w:val="000000"/>
          <w:vertAlign w:val="baseline"/>
        </w:rPr>
      </w:pPr>
      <w:r w:rsidDel="00000000" w:rsidR="00000000" w:rsidRPr="00000000">
        <w:rPr>
          <w:color w:val="000000"/>
          <w:vertAlign w:val="baseline"/>
          <w:rtl w:val="0"/>
        </w:rPr>
        <w:t xml:space="preserve">User can filter Premises by selecting ‘All’ or ‘0-9’ or ‘ABCDE’ or ‘FGHIJ’, etc. in a row above the list. -&gt; All Premises that begin with the selected letter will be shown.</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sort Premises by clicking on column name.</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selects an in-active Premise in the list to view, the system will display a message ‘Do you want to make this Premise active’ with 2 buttons: OK and Cancel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clicking on ‘OK’ button, ‘Premise Details’ screen is opened and system will automatically change status of Premise from Inactive to Active</w:t>
      </w:r>
    </w:p>
    <w:p w:rsidR="00000000" w:rsidDel="00000000" w:rsidP="00000000" w:rsidRDefault="00000000" w:rsidRPr="00000000" w14:paraId="00000301">
      <w:pPr>
        <w:pageBreakBefore w:val="0"/>
        <w:numPr>
          <w:ilvl w:val="0"/>
          <w:numId w:val="6"/>
        </w:numPr>
        <w:ind w:left="720" w:hanging="360"/>
        <w:rPr/>
      </w:pPr>
      <w:r w:rsidDel="00000000" w:rsidR="00000000" w:rsidRPr="00000000">
        <w:rPr>
          <w:color w:val="000000"/>
          <w:vertAlign w:val="baseline"/>
          <w:rtl w:val="0"/>
        </w:rPr>
        <w:t xml:space="preserve">If clicking on ‘Cancel’ button, it keeps ‘Premise List’ screen showing and status of selected Premise is still inactive.</w:t>
      </w:r>
      <w:r w:rsidDel="00000000" w:rsidR="00000000" w:rsidRPr="00000000">
        <w:rPr>
          <w:rtl w:val="0"/>
        </w:rPr>
      </w:r>
    </w:p>
    <w:p w:rsidR="00000000" w:rsidDel="00000000" w:rsidP="00000000" w:rsidRDefault="00000000" w:rsidRPr="00000000" w14:paraId="00000302">
      <w:pPr>
        <w:pageBreakBefore w:val="0"/>
        <w:rPr>
          <w:vertAlign w:val="baseline"/>
        </w:rPr>
      </w:pPr>
      <w:bookmarkStart w:colFirst="0" w:colLast="0" w:name="_sqyw64" w:id="60"/>
      <w:bookmarkEnd w:id="60"/>
      <w:r w:rsidDel="00000000" w:rsidR="00000000" w:rsidRPr="00000000">
        <w:rPr>
          <w:rtl w:val="0"/>
        </w:rPr>
      </w:r>
    </w:p>
    <w:p w:rsidR="00000000" w:rsidDel="00000000" w:rsidP="00000000" w:rsidRDefault="00000000" w:rsidRPr="00000000" w14:paraId="00000303">
      <w:pPr>
        <w:pStyle w:val="Heading3"/>
        <w:pageBreakBefore w:val="0"/>
        <w:numPr>
          <w:ilvl w:val="2"/>
          <w:numId w:val="1"/>
        </w:numPr>
        <w:ind w:left="0" w:firstLine="0"/>
        <w:rPr/>
      </w:pPr>
      <w:r w:rsidDel="00000000" w:rsidR="00000000" w:rsidRPr="00000000">
        <w:rPr>
          <w:b w:val="1"/>
          <w:vertAlign w:val="baseline"/>
          <w:rtl w:val="0"/>
        </w:rPr>
        <w:t xml:space="preserve">Add Premise</w:t>
      </w: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‘Premise List’ screen, ‘Premise Details’ screen is displayed including two tabs: Details 1, Details 2 and Details 3 to allow user to enter Premise fields for new one.</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Details 1 tab:</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4715" cy="3691255"/>
            <wp:effectExtent b="0" l="0" r="0" t="0"/>
            <wp:docPr id="22"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974715" cy="3691255"/>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all check boxes are un-ticked.</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some rules on this screen:</w:t>
      </w:r>
    </w:p>
    <w:p w:rsidR="00000000" w:rsidDel="00000000" w:rsidP="00000000" w:rsidRDefault="00000000" w:rsidRPr="00000000" w14:paraId="0000030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p>
    <w:p w:rsidR="00000000" w:rsidDel="00000000" w:rsidP="00000000" w:rsidRDefault="00000000" w:rsidRPr="00000000" w14:paraId="0000030D">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Premise Name</w:t>
      </w:r>
    </w:p>
    <w:p w:rsidR="00000000" w:rsidDel="00000000" w:rsidP="00000000" w:rsidRDefault="00000000" w:rsidRPr="00000000" w14:paraId="0000030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Location Name</w:t>
      </w:r>
    </w:p>
    <w:p w:rsidR="00000000" w:rsidDel="00000000" w:rsidP="00000000" w:rsidRDefault="00000000" w:rsidRPr="00000000" w14:paraId="0000030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Location Type</w:t>
      </w:r>
    </w:p>
    <w:p w:rsidR="00000000" w:rsidDel="00000000" w:rsidP="00000000" w:rsidRDefault="00000000" w:rsidRPr="00000000" w14:paraId="00000310">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Location Status</w:t>
      </w:r>
    </w:p>
    <w:p w:rsidR="00000000" w:rsidDel="00000000" w:rsidP="00000000" w:rsidRDefault="00000000" w:rsidRPr="00000000" w14:paraId="00000311">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Phone Number</w:t>
      </w:r>
    </w:p>
    <w:p w:rsidR="00000000" w:rsidDel="00000000" w:rsidP="00000000" w:rsidRDefault="00000000" w:rsidRPr="00000000" w14:paraId="0000031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Unique fields</w:t>
      </w:r>
    </w:p>
    <w:p w:rsidR="00000000" w:rsidDel="00000000" w:rsidP="00000000" w:rsidRDefault="00000000" w:rsidRPr="00000000" w14:paraId="00000313">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Combination of Premise Name AND Address Line 1 AND Postcode</w:t>
      </w:r>
    </w:p>
    <w:p w:rsidR="00000000" w:rsidDel="00000000" w:rsidP="00000000" w:rsidRDefault="00000000" w:rsidRPr="00000000" w14:paraId="00000314">
      <w:pPr>
        <w:pageBreakBefore w:val="0"/>
        <w:numPr>
          <w:ilvl w:val="0"/>
          <w:numId w:val="11"/>
        </w:numPr>
        <w:ind w:left="720" w:hanging="360"/>
        <w:rPr>
          <w:color w:val="000000"/>
        </w:rPr>
      </w:pPr>
      <w:r w:rsidDel="00000000" w:rsidR="00000000" w:rsidRPr="00000000">
        <w:rPr>
          <w:color w:val="000000"/>
          <w:vertAlign w:val="baseline"/>
          <w:rtl w:val="0"/>
        </w:rPr>
        <w:t xml:space="preserve">Location Status should be selected from a combo box including Pending Active, Active, Pending Closure, and Closed items.</w:t>
      </w:r>
    </w:p>
    <w:p w:rsidR="00000000" w:rsidDel="00000000" w:rsidP="00000000" w:rsidRDefault="00000000" w:rsidRPr="00000000" w14:paraId="00000315">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16">
      <w:pPr>
        <w:pageBreakBefore w:val="0"/>
        <w:numPr>
          <w:ilvl w:val="0"/>
          <w:numId w:val="11"/>
        </w:numPr>
        <w:ind w:left="720" w:hanging="360"/>
        <w:rPr>
          <w:color w:val="000000"/>
        </w:rPr>
      </w:pPr>
      <w:r w:rsidDel="00000000" w:rsidR="00000000" w:rsidRPr="00000000">
        <w:rPr>
          <w:color w:val="000000"/>
          <w:vertAlign w:val="baseline"/>
          <w:rtl w:val="0"/>
        </w:rPr>
        <w:t xml:space="preserve">User can select one or more Location Types. They are reference data –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17">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18">
      <w:pPr>
        <w:pageBreakBefore w:val="0"/>
        <w:numPr>
          <w:ilvl w:val="0"/>
          <w:numId w:val="11"/>
        </w:numPr>
        <w:ind w:left="720" w:hanging="360"/>
        <w:rPr>
          <w:color w:val="000000"/>
        </w:rPr>
      </w:pPr>
      <w:r w:rsidDel="00000000" w:rsidR="00000000" w:rsidRPr="00000000">
        <w:rPr>
          <w:color w:val="000000"/>
          <w:vertAlign w:val="baseline"/>
          <w:rtl w:val="0"/>
        </w:rPr>
        <w:t xml:space="preserve">Location Organisation lookup will display all contacts in the system in a popup window. Refer to </w:t>
      </w:r>
      <w:hyperlink w:anchor="_3x8tuzt">
        <w:r w:rsidDel="00000000" w:rsidR="00000000" w:rsidRPr="00000000">
          <w:rPr>
            <w:color w:val="0000ff"/>
            <w:u w:val="single"/>
            <w:vertAlign w:val="baseline"/>
            <w:rtl w:val="0"/>
          </w:rPr>
          <w:t xml:space="preserve">Organisations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19">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1A">
      <w:pPr>
        <w:pageBreakBefore w:val="0"/>
        <w:numPr>
          <w:ilvl w:val="0"/>
          <w:numId w:val="11"/>
        </w:numPr>
        <w:ind w:left="720" w:hanging="360"/>
        <w:rPr>
          <w:color w:val="000000"/>
        </w:rPr>
      </w:pPr>
      <w:r w:rsidDel="00000000" w:rsidR="00000000" w:rsidRPr="00000000">
        <w:rPr>
          <w:color w:val="000000"/>
          <w:vertAlign w:val="baseline"/>
          <w:rtl w:val="0"/>
        </w:rPr>
        <w:t xml:space="preserve">Postcode lookup will display all addresses retrieved from PAF database in a popup window. Refer to </w:t>
      </w:r>
      <w:hyperlink w:anchor="_43ky6rz">
        <w:r w:rsidDel="00000000" w:rsidR="00000000" w:rsidRPr="00000000">
          <w:rPr>
            <w:color w:val="0000ff"/>
            <w:u w:val="single"/>
            <w:vertAlign w:val="baseline"/>
            <w:rtl w:val="0"/>
          </w:rPr>
          <w:t xml:space="preserve">Address</w:t>
        </w:r>
      </w:hyperlink>
      <w:r w:rsidDel="00000000" w:rsidR="00000000" w:rsidRPr="00000000">
        <w:rPr>
          <w:color w:val="000000"/>
          <w:vertAlign w:val="baseline"/>
          <w:rtl w:val="0"/>
        </w:rPr>
        <w:t xml:space="preserve"> for more details. The verify Address basing on PAF is the same as mentioned in Organisation module.</w:t>
      </w:r>
    </w:p>
    <w:p w:rsidR="00000000" w:rsidDel="00000000" w:rsidP="00000000" w:rsidRDefault="00000000" w:rsidRPr="00000000" w14:paraId="0000031B">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1C">
      <w:pPr>
        <w:pageBreakBefore w:val="0"/>
        <w:numPr>
          <w:ilvl w:val="0"/>
          <w:numId w:val="11"/>
        </w:numPr>
        <w:tabs>
          <w:tab w:val="left" w:pos="284"/>
        </w:tabs>
        <w:spacing w:after="200" w:line="276" w:lineRule="auto"/>
        <w:ind w:left="720" w:hanging="360"/>
        <w:rPr>
          <w:color w:val="000000"/>
        </w:rPr>
      </w:pPr>
      <w:r w:rsidDel="00000000" w:rsidR="00000000" w:rsidRPr="00000000">
        <w:rPr>
          <w:color w:val="000000"/>
          <w:vertAlign w:val="baseline"/>
          <w:rtl w:val="0"/>
        </w:rPr>
        <w:t xml:space="preserve">Click on ‘Location Opening Times’ link -&gt; ‘Location Open Days’ popup is displayed and allow uer select day and open time</w:t>
      </w:r>
    </w:p>
    <w:p w:rsidR="00000000" w:rsidDel="00000000" w:rsidP="00000000" w:rsidRDefault="00000000" w:rsidRPr="00000000" w14:paraId="0000031D">
      <w:pPr>
        <w:pageBreakBefore w:val="0"/>
        <w:jc w:val="center"/>
        <w:rPr>
          <w:color w:val="000000"/>
          <w:vertAlign w:val="baseline"/>
        </w:rPr>
      </w:pPr>
      <w:r w:rsidDel="00000000" w:rsidR="00000000" w:rsidRPr="00000000">
        <w:rPr>
          <w:color w:val="000000"/>
          <w:vertAlign w:val="baseline"/>
        </w:rPr>
        <w:drawing>
          <wp:inline distB="0" distT="0" distL="114300" distR="114300">
            <wp:extent cx="3035935" cy="3225165"/>
            <wp:effectExtent b="0" l="0" r="0" t="0"/>
            <wp:docPr id="23"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3035935" cy="3225165"/>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pageBreakBefore w:val="0"/>
        <w:rPr>
          <w:color w:val="000000"/>
          <w:highlight w:val="yellow"/>
          <w:vertAlign w:val="baseline"/>
        </w:rPr>
      </w:pPr>
      <w:r w:rsidDel="00000000" w:rsidR="00000000" w:rsidRPr="00000000">
        <w:rPr>
          <w:rtl w:val="0"/>
        </w:rPr>
      </w:r>
    </w:p>
    <w:p w:rsidR="00000000" w:rsidDel="00000000" w:rsidP="00000000" w:rsidRDefault="00000000" w:rsidRPr="00000000" w14:paraId="0000031F">
      <w:pPr>
        <w:pageBreakBefore w:val="0"/>
        <w:ind w:left="720" w:firstLine="0"/>
        <w:rPr>
          <w:color w:val="000000"/>
          <w:vertAlign w:val="baseline"/>
        </w:rPr>
      </w:pPr>
      <w:r w:rsidDel="00000000" w:rsidR="00000000" w:rsidRPr="00000000">
        <w:rPr>
          <w:color w:val="000000"/>
          <w:vertAlign w:val="baseline"/>
          <w:rtl w:val="0"/>
        </w:rPr>
        <w:t xml:space="preserve">By default, Monday, Tuesday, Wednesday, Thursday and Friday are checked, and Start Times should be 9:00, End Times should be 17:00. User can tick/un-tick and edit time manually then.</w:t>
      </w:r>
    </w:p>
    <w:p w:rsidR="00000000" w:rsidDel="00000000" w:rsidP="00000000" w:rsidRDefault="00000000" w:rsidRPr="00000000" w14:paraId="00000320">
      <w:pPr>
        <w:pageBreakBefore w:val="0"/>
        <w:rPr>
          <w:color w:val="000000"/>
          <w:vertAlign w:val="baseline"/>
        </w:rPr>
      </w:pPr>
      <w:r w:rsidDel="00000000" w:rsidR="00000000" w:rsidRPr="00000000">
        <w:rPr>
          <w:color w:val="000000"/>
          <w:vertAlign w:val="baseline"/>
          <w:rtl w:val="0"/>
        </w:rPr>
        <w:tab/>
        <w:tab/>
      </w:r>
    </w:p>
    <w:p w:rsidR="00000000" w:rsidDel="00000000" w:rsidP="00000000" w:rsidRDefault="00000000" w:rsidRPr="00000000" w14:paraId="00000321">
      <w:pPr>
        <w:pageBreakBefore w:val="0"/>
        <w:numPr>
          <w:ilvl w:val="0"/>
          <w:numId w:val="11"/>
        </w:numPr>
        <w:tabs>
          <w:tab w:val="left" w:pos="284"/>
        </w:tabs>
        <w:spacing w:after="200" w:line="276" w:lineRule="auto"/>
        <w:ind w:left="720" w:hanging="360"/>
        <w:rPr>
          <w:color w:val="000000"/>
        </w:rPr>
      </w:pPr>
      <w:r w:rsidDel="00000000" w:rsidR="00000000" w:rsidRPr="00000000">
        <w:rPr>
          <w:color w:val="000000"/>
          <w:vertAlign w:val="baseline"/>
          <w:rtl w:val="0"/>
        </w:rPr>
        <w:t xml:space="preserve">If user selects Location Type = Shop, ‘Is New Shop’, ‘Shop Flag Date’ and ‘Specialist Shop’ fields are enable. If Current Date – Shop Flag Date &lt; = 60 days, the system will be automatically tick on checkbox ‘Is New Shop’</w:t>
      </w:r>
    </w:p>
    <w:p w:rsidR="00000000" w:rsidDel="00000000" w:rsidP="00000000" w:rsidRDefault="00000000" w:rsidRPr="00000000" w14:paraId="00000322">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23">
      <w:pPr>
        <w:pageBreakBefore w:val="0"/>
        <w:numPr>
          <w:ilvl w:val="0"/>
          <w:numId w:val="5"/>
        </w:numPr>
        <w:ind w:left="360" w:hanging="360"/>
        <w:rPr>
          <w:color w:val="000000"/>
        </w:rPr>
      </w:pPr>
      <w:r w:rsidDel="00000000" w:rsidR="00000000" w:rsidRPr="00000000">
        <w:rPr>
          <w:color w:val="000000"/>
          <w:vertAlign w:val="baseline"/>
          <w:rtl w:val="0"/>
        </w:rPr>
        <w:t xml:space="preserve">‘Details 2’ tab should be as below:</w:t>
      </w:r>
    </w:p>
    <w:p w:rsidR="00000000" w:rsidDel="00000000" w:rsidP="00000000" w:rsidRDefault="00000000" w:rsidRPr="00000000" w14:paraId="00000324">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25">
      <w:pPr>
        <w:pageBreakBefore w:val="0"/>
        <w:rPr>
          <w:color w:val="000000"/>
          <w:vertAlign w:val="baseline"/>
        </w:rPr>
      </w:pPr>
      <w:r w:rsidDel="00000000" w:rsidR="00000000" w:rsidRPr="00000000">
        <w:rPr>
          <w:color w:val="000000"/>
          <w:vertAlign w:val="baseline"/>
        </w:rPr>
        <w:drawing>
          <wp:inline distB="0" distT="0" distL="114300" distR="114300">
            <wp:extent cx="5966460" cy="3797300"/>
            <wp:effectExtent b="0" l="0" r="0" t="0"/>
            <wp:docPr id="24"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596646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27">
      <w:pPr>
        <w:pageBreakBefore w:val="0"/>
        <w:numPr>
          <w:ilvl w:val="0"/>
          <w:numId w:val="11"/>
        </w:numPr>
        <w:ind w:left="720" w:hanging="360"/>
        <w:rPr>
          <w:color w:val="000000"/>
        </w:rPr>
      </w:pPr>
      <w:r w:rsidDel="00000000" w:rsidR="00000000" w:rsidRPr="00000000">
        <w:rPr>
          <w:color w:val="000000"/>
          <w:vertAlign w:val="baseline"/>
          <w:rtl w:val="0"/>
        </w:rPr>
        <w:t xml:space="preserve">By default, all text fields should be blank, all check boxes should be un-ticked.</w:t>
      </w:r>
    </w:p>
    <w:p w:rsidR="00000000" w:rsidDel="00000000" w:rsidP="00000000" w:rsidRDefault="00000000" w:rsidRPr="00000000" w14:paraId="00000328">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29">
      <w:pPr>
        <w:pageBreakBefore w:val="0"/>
        <w:numPr>
          <w:ilvl w:val="0"/>
          <w:numId w:val="11"/>
        </w:numPr>
        <w:ind w:left="720" w:hanging="360"/>
        <w:rPr>
          <w:color w:val="000000"/>
        </w:rPr>
      </w:pPr>
      <w:r w:rsidDel="00000000" w:rsidR="00000000" w:rsidRPr="00000000">
        <w:rPr>
          <w:color w:val="000000"/>
          <w:vertAlign w:val="baseline"/>
          <w:rtl w:val="0"/>
        </w:rPr>
        <w:t xml:space="preserve">Accreditations should be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2A">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2B">
      <w:pPr>
        <w:pageBreakBefore w:val="0"/>
        <w:numPr>
          <w:ilvl w:val="0"/>
          <w:numId w:val="11"/>
        </w:numPr>
        <w:ind w:left="720" w:hanging="360"/>
        <w:rPr>
          <w:color w:val="000000"/>
        </w:rPr>
      </w:pPr>
      <w:r w:rsidDel="00000000" w:rsidR="00000000" w:rsidRPr="00000000">
        <w:rPr>
          <w:color w:val="000000"/>
          <w:vertAlign w:val="baseline"/>
          <w:rtl w:val="0"/>
        </w:rPr>
        <w:t xml:space="preserve">JSP Offices list all active Premises having Location Type = ‘JCP Offices’</w:t>
      </w:r>
    </w:p>
    <w:p w:rsidR="00000000" w:rsidDel="00000000" w:rsidP="00000000" w:rsidRDefault="00000000" w:rsidRPr="00000000" w14:paraId="0000032C">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2D">
      <w:pPr>
        <w:pageBreakBefore w:val="0"/>
        <w:numPr>
          <w:ilvl w:val="0"/>
          <w:numId w:val="11"/>
        </w:numPr>
        <w:ind w:left="720" w:hanging="360"/>
        <w:rPr>
          <w:color w:val="000000"/>
        </w:rPr>
      </w:pPr>
      <w:r w:rsidDel="00000000" w:rsidR="00000000" w:rsidRPr="00000000">
        <w:rPr>
          <w:color w:val="000000"/>
          <w:vertAlign w:val="baseline"/>
          <w:rtl w:val="0"/>
        </w:rPr>
        <w:t xml:space="preserve">If ‘Media Contact’ is ticked, ‘Media Contact Name’ field is enabled. Otherwise, it should be disabled.</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F">
      <w:pPr>
        <w:pageBreakBefore w:val="0"/>
        <w:numPr>
          <w:ilvl w:val="0"/>
          <w:numId w:val="11"/>
        </w:numPr>
        <w:ind w:left="720" w:hanging="360"/>
        <w:rPr>
          <w:color w:val="000000"/>
        </w:rPr>
      </w:pPr>
      <w:r w:rsidDel="00000000" w:rsidR="00000000" w:rsidRPr="00000000">
        <w:rPr>
          <w:color w:val="000000"/>
          <w:vertAlign w:val="baseline"/>
          <w:rtl w:val="0"/>
        </w:rPr>
        <w:t xml:space="preserve">Media Contact Name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1">
      <w:pPr>
        <w:pageBreakBefore w:val="0"/>
        <w:numPr>
          <w:ilvl w:val="0"/>
          <w:numId w:val="11"/>
        </w:numPr>
        <w:ind w:left="720" w:hanging="360"/>
        <w:rPr>
          <w:color w:val="000000"/>
        </w:rPr>
      </w:pPr>
      <w:r w:rsidDel="00000000" w:rsidR="00000000" w:rsidRPr="00000000">
        <w:rPr>
          <w:color w:val="000000"/>
          <w:vertAlign w:val="baseline"/>
          <w:rtl w:val="0"/>
        </w:rPr>
        <w:t xml:space="preserve">If ‘Catering Facilities’ is ticked, ‘Catering Contact’ and ‘Catering Type’ fields are enabled. Otherwise, it should be disabled.</w:t>
      </w:r>
    </w:p>
    <w:p w:rsidR="00000000" w:rsidDel="00000000" w:rsidP="00000000" w:rsidRDefault="00000000" w:rsidRPr="00000000" w14:paraId="00000332">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33">
      <w:pPr>
        <w:pageBreakBefore w:val="0"/>
        <w:numPr>
          <w:ilvl w:val="0"/>
          <w:numId w:val="11"/>
        </w:numPr>
        <w:ind w:left="720" w:hanging="360"/>
        <w:rPr>
          <w:color w:val="000000"/>
        </w:rPr>
      </w:pPr>
      <w:r w:rsidDel="00000000" w:rsidR="00000000" w:rsidRPr="00000000">
        <w:rPr>
          <w:color w:val="000000"/>
          <w:vertAlign w:val="baseline"/>
          <w:rtl w:val="0"/>
        </w:rPr>
        <w:t xml:space="preserve">Catering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34">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35">
      <w:pPr>
        <w:pageBreakBefore w:val="0"/>
        <w:numPr>
          <w:ilvl w:val="0"/>
          <w:numId w:val="11"/>
        </w:numPr>
        <w:ind w:left="720" w:hanging="360"/>
        <w:rPr>
          <w:color w:val="000000"/>
        </w:rPr>
      </w:pPr>
      <w:r w:rsidDel="00000000" w:rsidR="00000000" w:rsidRPr="00000000">
        <w:rPr>
          <w:color w:val="000000"/>
          <w:vertAlign w:val="baseline"/>
          <w:rtl w:val="0"/>
        </w:rPr>
        <w:t xml:space="preserve">Catering Type is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7">
      <w:pPr>
        <w:pageBreakBefore w:val="0"/>
        <w:numPr>
          <w:ilvl w:val="0"/>
          <w:numId w:val="11"/>
        </w:numPr>
        <w:ind w:left="720" w:hanging="360"/>
        <w:rPr>
          <w:color w:val="000000"/>
        </w:rPr>
      </w:pPr>
      <w:r w:rsidDel="00000000" w:rsidR="00000000" w:rsidRPr="00000000">
        <w:rPr>
          <w:color w:val="000000"/>
          <w:vertAlign w:val="baseline"/>
          <w:rtl w:val="0"/>
        </w:rPr>
        <w:t xml:space="preserve">Local Demographic Issues is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9">
      <w:pPr>
        <w:pageBreakBefore w:val="0"/>
        <w:numPr>
          <w:ilvl w:val="0"/>
          <w:numId w:val="11"/>
        </w:numPr>
        <w:ind w:left="720" w:hanging="360"/>
        <w:rPr>
          <w:color w:val="000000"/>
        </w:rPr>
      </w:pPr>
      <w:r w:rsidDel="00000000" w:rsidR="00000000" w:rsidRPr="00000000">
        <w:rPr>
          <w:color w:val="000000"/>
          <w:vertAlign w:val="baseline"/>
          <w:rtl w:val="0"/>
        </w:rPr>
        <w:t xml:space="preserve">IS/Network is reference data. It should include ‘Open’, ‘Wip’, and ‘Closed’ items.</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B">
      <w:pPr>
        <w:pageBreakBefore w:val="0"/>
        <w:numPr>
          <w:ilvl w:val="0"/>
          <w:numId w:val="11"/>
        </w:numPr>
        <w:ind w:left="720" w:hanging="360"/>
        <w:rPr>
          <w:color w:val="000000"/>
        </w:rPr>
      </w:pPr>
      <w:r w:rsidDel="00000000" w:rsidR="00000000" w:rsidRPr="00000000">
        <w:rPr>
          <w:color w:val="000000"/>
          <w:vertAlign w:val="baseline"/>
          <w:rtl w:val="0"/>
        </w:rPr>
        <w:t xml:space="preserve">If ‘Client IT Facilities’ is ticked, ‘Client IT Facilities Details’ field is enabled. Otherwise, it should be disabled.</w:t>
      </w:r>
    </w:p>
    <w:p w:rsidR="00000000" w:rsidDel="00000000" w:rsidP="00000000" w:rsidRDefault="00000000" w:rsidRPr="00000000" w14:paraId="0000033C">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3D">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3E">
      <w:pPr>
        <w:pageBreakBefore w:val="0"/>
        <w:numPr>
          <w:ilvl w:val="0"/>
          <w:numId w:val="5"/>
        </w:numPr>
        <w:ind w:left="360" w:hanging="360"/>
        <w:rPr>
          <w:color w:val="000000"/>
        </w:rPr>
      </w:pPr>
      <w:r w:rsidDel="00000000" w:rsidR="00000000" w:rsidRPr="00000000">
        <w:rPr>
          <w:color w:val="000000"/>
          <w:vertAlign w:val="baseline"/>
          <w:rtl w:val="0"/>
        </w:rPr>
        <w:t xml:space="preserve">‘Details 3’ tab should be as below:</w:t>
      </w:r>
    </w:p>
    <w:p w:rsidR="00000000" w:rsidDel="00000000" w:rsidP="00000000" w:rsidRDefault="00000000" w:rsidRPr="00000000" w14:paraId="0000033F">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40">
      <w:pPr>
        <w:pageBreakBefore w:val="0"/>
        <w:tabs>
          <w:tab w:val="left" w:pos="284"/>
        </w:tabs>
        <w:rPr>
          <w:color w:val="000000"/>
          <w:vertAlign w:val="baseline"/>
        </w:rPr>
      </w:pPr>
      <w:r w:rsidDel="00000000" w:rsidR="00000000" w:rsidRPr="00000000">
        <w:rPr>
          <w:color w:val="000000"/>
          <w:vertAlign w:val="baseline"/>
        </w:rPr>
        <w:drawing>
          <wp:inline distB="0" distT="0" distL="114300" distR="114300">
            <wp:extent cx="5977890" cy="2899410"/>
            <wp:effectExtent b="0" l="0" r="0" t="0"/>
            <wp:docPr id="5"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5977890" cy="289941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pageBreakBefore w:val="0"/>
        <w:tabs>
          <w:tab w:val="left" w:pos="284"/>
        </w:tabs>
        <w:ind w:left="720" w:firstLine="0"/>
        <w:rPr>
          <w:color w:val="000000"/>
          <w:vertAlign w:val="baseline"/>
        </w:rPr>
      </w:pPr>
      <w:r w:rsidDel="00000000" w:rsidR="00000000" w:rsidRPr="00000000">
        <w:rPr>
          <w:rtl w:val="0"/>
        </w:rPr>
      </w:r>
    </w:p>
    <w:p w:rsidR="00000000" w:rsidDel="00000000" w:rsidP="00000000" w:rsidRDefault="00000000" w:rsidRPr="00000000" w14:paraId="00000342">
      <w:pPr>
        <w:pageBreakBefore w:val="0"/>
        <w:numPr>
          <w:ilvl w:val="0"/>
          <w:numId w:val="11"/>
        </w:numPr>
        <w:ind w:left="720" w:hanging="360"/>
        <w:rPr>
          <w:color w:val="000000"/>
        </w:rPr>
      </w:pPr>
      <w:r w:rsidDel="00000000" w:rsidR="00000000" w:rsidRPr="00000000">
        <w:rPr>
          <w:color w:val="000000"/>
          <w:vertAlign w:val="baseline"/>
          <w:rtl w:val="0"/>
        </w:rPr>
        <w:t xml:space="preserve">Outreach Location list all active Premises having Location Type = ‘Outreach Location’.</w:t>
      </w:r>
    </w:p>
    <w:p w:rsidR="00000000" w:rsidDel="00000000" w:rsidP="00000000" w:rsidRDefault="00000000" w:rsidRPr="00000000" w14:paraId="00000343">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44">
      <w:pPr>
        <w:pageBreakBefore w:val="0"/>
        <w:numPr>
          <w:ilvl w:val="0"/>
          <w:numId w:val="11"/>
        </w:numPr>
        <w:ind w:left="720" w:hanging="360"/>
        <w:rPr>
          <w:color w:val="000000"/>
        </w:rPr>
      </w:pPr>
      <w:r w:rsidDel="00000000" w:rsidR="00000000" w:rsidRPr="00000000">
        <w:rPr>
          <w:color w:val="000000"/>
          <w:vertAlign w:val="baseline"/>
          <w:rtl w:val="0"/>
        </w:rPr>
        <w:t xml:space="preserve">Local Hotel list all active Premises having Location Type = ‘Hotel’.</w:t>
      </w:r>
    </w:p>
    <w:p w:rsidR="00000000" w:rsidDel="00000000" w:rsidP="00000000" w:rsidRDefault="00000000" w:rsidRPr="00000000" w14:paraId="00000345">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46">
      <w:pPr>
        <w:pageBreakBefore w:val="0"/>
        <w:numPr>
          <w:ilvl w:val="0"/>
          <w:numId w:val="11"/>
        </w:numPr>
        <w:ind w:left="720" w:hanging="360"/>
        <w:rPr>
          <w:color w:val="000000"/>
        </w:rPr>
      </w:pPr>
      <w:r w:rsidDel="00000000" w:rsidR="00000000" w:rsidRPr="00000000">
        <w:rPr>
          <w:color w:val="000000"/>
          <w:vertAlign w:val="baseline"/>
          <w:rtl w:val="0"/>
        </w:rPr>
        <w:t xml:space="preserve">If ‘Host Visits’ is ticked, ‘Hosting Contact’ field is enabled. Otherwise, it should be disabled.</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8">
      <w:pPr>
        <w:pageBreakBefore w:val="0"/>
        <w:numPr>
          <w:ilvl w:val="0"/>
          <w:numId w:val="11"/>
        </w:numPr>
        <w:ind w:left="720" w:hanging="360"/>
        <w:rPr>
          <w:color w:val="000000"/>
        </w:rPr>
      </w:pPr>
      <w:r w:rsidDel="00000000" w:rsidR="00000000" w:rsidRPr="00000000">
        <w:rPr>
          <w:color w:val="000000"/>
          <w:vertAlign w:val="baseline"/>
          <w:rtl w:val="0"/>
        </w:rPr>
        <w:t xml:space="preserve">Hosting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49">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4A">
      <w:pPr>
        <w:pageBreakBefore w:val="0"/>
        <w:numPr>
          <w:ilvl w:val="0"/>
          <w:numId w:val="11"/>
        </w:numPr>
        <w:ind w:left="720" w:hanging="360"/>
        <w:rPr>
          <w:color w:val="000000"/>
        </w:rPr>
      </w:pPr>
      <w:r w:rsidDel="00000000" w:rsidR="00000000" w:rsidRPr="00000000">
        <w:rPr>
          <w:color w:val="000000"/>
          <w:vertAlign w:val="baseline"/>
          <w:rtl w:val="0"/>
        </w:rPr>
        <w:t xml:space="preserve">If ‘Visitor Parking Onsite’ is ticked, ‘Visitor Parking Spaces’ field is enabled, ‘Visitor Parking Alternative’ field is disabled.</w:t>
      </w:r>
    </w:p>
    <w:p w:rsidR="00000000" w:rsidDel="00000000" w:rsidP="00000000" w:rsidRDefault="00000000" w:rsidRPr="00000000" w14:paraId="0000034B">
      <w:pPr>
        <w:pageBreakBefore w:val="0"/>
        <w:ind w:left="720" w:firstLine="0"/>
        <w:rPr>
          <w:color w:val="000000"/>
          <w:vertAlign w:val="baseline"/>
        </w:rPr>
      </w:pPr>
      <w:r w:rsidDel="00000000" w:rsidR="00000000" w:rsidRPr="00000000">
        <w:rPr>
          <w:color w:val="000000"/>
          <w:vertAlign w:val="baseline"/>
          <w:rtl w:val="0"/>
        </w:rPr>
        <w:t xml:space="preserve">If ‘Visitor Parking Onsite’ is unticked, ‘Visitor Parking Alternative’ field is enabled, ‘Visitor Parking Spaces’ field is disabled.</w:t>
      </w:r>
    </w:p>
    <w:p w:rsidR="00000000" w:rsidDel="00000000" w:rsidP="00000000" w:rsidRDefault="00000000" w:rsidRPr="00000000" w14:paraId="0000034C">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4D">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4E">
      <w:pPr>
        <w:pageBreakBefore w:val="0"/>
        <w:numPr>
          <w:ilvl w:val="0"/>
          <w:numId w:val="5"/>
        </w:numPr>
        <w:tabs>
          <w:tab w:val="left" w:pos="284"/>
        </w:tabs>
        <w:spacing w:after="200" w:line="276" w:lineRule="auto"/>
        <w:ind w:left="360" w:hanging="360"/>
        <w:rPr>
          <w:color w:val="000000"/>
        </w:rPr>
      </w:pPr>
      <w:r w:rsidDel="00000000" w:rsidR="00000000" w:rsidRPr="00000000">
        <w:rPr>
          <w:color w:val="000000"/>
          <w:vertAlign w:val="baseline"/>
          <w:rtl w:val="0"/>
        </w:rPr>
        <w:t xml:space="preserve">If in Details 1 tab, user selects Location Type to Venue or Hotel, ‘Details 4’ tab will be appreared and navigated to.</w:t>
      </w:r>
    </w:p>
    <w:p w:rsidR="00000000" w:rsidDel="00000000" w:rsidP="00000000" w:rsidRDefault="00000000" w:rsidRPr="00000000" w14:paraId="0000034F">
      <w:pPr>
        <w:pageBreakBefore w:val="0"/>
        <w:tabs>
          <w:tab w:val="left" w:pos="284"/>
        </w:tabs>
        <w:spacing w:after="200" w:line="276" w:lineRule="auto"/>
        <w:rPr>
          <w:color w:val="000000"/>
          <w:vertAlign w:val="baseline"/>
        </w:rPr>
      </w:pPr>
      <w:r w:rsidDel="00000000" w:rsidR="00000000" w:rsidRPr="00000000">
        <w:rPr>
          <w:color w:val="000000"/>
          <w:vertAlign w:val="baseline"/>
        </w:rPr>
        <w:drawing>
          <wp:inline distB="0" distT="0" distL="114300" distR="114300">
            <wp:extent cx="5974715" cy="2975610"/>
            <wp:effectExtent b="0" l="0" r="0" t="0"/>
            <wp:docPr id="6"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5974715" cy="297561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pageBreakBefore w:val="0"/>
        <w:numPr>
          <w:ilvl w:val="0"/>
          <w:numId w:val="10"/>
        </w:numPr>
        <w:tabs>
          <w:tab w:val="left" w:pos="284"/>
        </w:tabs>
        <w:ind w:left="720" w:hanging="360"/>
        <w:rPr>
          <w:color w:val="000000"/>
        </w:rPr>
      </w:pPr>
      <w:r w:rsidDel="00000000" w:rsidR="00000000" w:rsidRPr="00000000">
        <w:rPr>
          <w:color w:val="000000"/>
          <w:vertAlign w:val="baseline"/>
          <w:rtl w:val="0"/>
        </w:rPr>
        <w:t xml:space="preserve">In this screen, all of moneytary fields (including Rates fields and Tea and Coffee cost) should have format like ’99,999.99’ (£)</w:t>
      </w:r>
    </w:p>
    <w:p w:rsidR="00000000" w:rsidDel="00000000" w:rsidP="00000000" w:rsidRDefault="00000000" w:rsidRPr="00000000" w14:paraId="00000351">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52">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53">
      <w:pPr>
        <w:pageBreakBefore w:val="0"/>
        <w:tabs>
          <w:tab w:val="left" w:pos="284"/>
        </w:tabs>
        <w:rPr>
          <w:color w:val="000000"/>
          <w:vertAlign w:val="baseline"/>
        </w:rPr>
      </w:pPr>
      <w:r w:rsidDel="00000000" w:rsidR="00000000" w:rsidRPr="00000000">
        <w:rPr>
          <w:color w:val="000000"/>
          <w:vertAlign w:val="baseline"/>
          <w:rtl w:val="0"/>
        </w:rPr>
        <w:t xml:space="preserve">To save Premise record, user should click on ‘Save’ button on the screen. The system will validate mandatory fields are already input or not and check if Premise Name is existed in the system.</w:t>
      </w:r>
    </w:p>
    <w:p w:rsidR="00000000" w:rsidDel="00000000" w:rsidP="00000000" w:rsidRDefault="00000000" w:rsidRPr="00000000" w14:paraId="00000354">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55">
      <w:pPr>
        <w:pageBreakBefore w:val="0"/>
        <w:tabs>
          <w:tab w:val="left" w:pos="284"/>
        </w:tabs>
        <w:rPr>
          <w:color w:val="000000"/>
          <w:vertAlign w:val="baseline"/>
        </w:rPr>
      </w:pPr>
      <w:r w:rsidDel="00000000" w:rsidR="00000000" w:rsidRPr="00000000">
        <w:rPr>
          <w:color w:val="000000"/>
          <w:vertAlign w:val="baseline"/>
          <w:rtl w:val="0"/>
        </w:rPr>
        <w:t xml:space="preserve">If the validation is passed, Premise record will be saved and Premise details screen is kept to allow user to add Facilities, Volunteering Opportunities, Minor Works Project, and link to Services if necessary. Message to inform the successful saving should be displayed as well.</w:t>
      </w:r>
    </w:p>
    <w:p w:rsidR="00000000" w:rsidDel="00000000" w:rsidP="00000000" w:rsidRDefault="00000000" w:rsidRPr="00000000" w14:paraId="00000356">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57">
      <w:pPr>
        <w:pageBreakBefore w:val="0"/>
        <w:rPr>
          <w:vertAlign w:val="baseline"/>
        </w:rPr>
      </w:pPr>
      <w:bookmarkStart w:colFirst="0" w:colLast="0" w:name="_3cqmetx" w:id="61"/>
      <w:bookmarkEnd w:id="61"/>
      <w:r w:rsidDel="00000000" w:rsidR="00000000" w:rsidRPr="00000000">
        <w:rPr>
          <w:rtl w:val="0"/>
        </w:rPr>
      </w:r>
    </w:p>
    <w:p w:rsidR="00000000" w:rsidDel="00000000" w:rsidP="00000000" w:rsidRDefault="00000000" w:rsidRPr="00000000" w14:paraId="00000358">
      <w:pPr>
        <w:pStyle w:val="Heading3"/>
        <w:pageBreakBefore w:val="0"/>
        <w:numPr>
          <w:ilvl w:val="2"/>
          <w:numId w:val="1"/>
        </w:numPr>
        <w:ind w:left="0" w:firstLine="0"/>
        <w:rPr/>
      </w:pPr>
      <w:r w:rsidDel="00000000" w:rsidR="00000000" w:rsidRPr="00000000">
        <w:rPr>
          <w:b w:val="1"/>
          <w:vertAlign w:val="baseline"/>
          <w:rtl w:val="0"/>
        </w:rPr>
        <w:t xml:space="preserve">Amend Premise</w:t>
      </w: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Premise from the list, the Premise Details screen is displaying allowing user to amend.  All fields in Details tabs are editable.</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ticks on ‘Volunteering Opportunities’ in Details 2 tab, it should navigate to Volunteering tab automatically.</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Edit mode, user can see Facilities, Volunteering (if ‘Volunteering Opportunities’ in Details 2 tab is already ticked), Minor Works, and Services tabs. They will be described in more details below.</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clicking ‘Save’ button, all changes are saved into database.</w:t>
      </w:r>
    </w:p>
    <w:p w:rsidR="00000000" w:rsidDel="00000000" w:rsidP="00000000" w:rsidRDefault="00000000" w:rsidRPr="00000000" w14:paraId="00000360">
      <w:pPr>
        <w:pageBreakBefore w:val="0"/>
        <w:rPr>
          <w:vertAlign w:val="baseline"/>
        </w:rPr>
      </w:pPr>
      <w:bookmarkStart w:colFirst="0" w:colLast="0" w:name="_1rvwp1q" w:id="62"/>
      <w:bookmarkEnd w:id="62"/>
      <w:r w:rsidDel="00000000" w:rsidR="00000000" w:rsidRPr="00000000">
        <w:rPr>
          <w:rtl w:val="0"/>
        </w:rPr>
      </w:r>
    </w:p>
    <w:p w:rsidR="00000000" w:rsidDel="00000000" w:rsidP="00000000" w:rsidRDefault="00000000" w:rsidRPr="00000000" w14:paraId="00000361">
      <w:pPr>
        <w:pStyle w:val="Heading3"/>
        <w:pageBreakBefore w:val="0"/>
        <w:numPr>
          <w:ilvl w:val="2"/>
          <w:numId w:val="1"/>
        </w:numPr>
        <w:ind w:left="0" w:firstLine="0"/>
        <w:rPr/>
      </w:pPr>
      <w:r w:rsidDel="00000000" w:rsidR="00000000" w:rsidRPr="00000000">
        <w:rPr>
          <w:b w:val="1"/>
          <w:vertAlign w:val="baseline"/>
          <w:rtl w:val="0"/>
        </w:rPr>
        <w:t xml:space="preserve">Mark In-active Premise</w:t>
      </w: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Premise to in-active by clicking on ‘In-active’ button on the details screen. The prompt message should be displayed ‘Do you want to make this Premise in-active?’</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Premise will be changed status to ‘In-active’. Otherwise, it still keeps being ‘Active’.</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bvk7pj" w:id="63"/>
      <w:bookmarkEnd w:id="63"/>
      <w:r w:rsidDel="00000000" w:rsidR="00000000" w:rsidRPr="00000000">
        <w:rPr>
          <w:rtl w:val="0"/>
        </w:rPr>
      </w:r>
    </w:p>
    <w:p w:rsidR="00000000" w:rsidDel="00000000" w:rsidP="00000000" w:rsidRDefault="00000000" w:rsidRPr="00000000" w14:paraId="00000367">
      <w:pPr>
        <w:pStyle w:val="Heading3"/>
        <w:pageBreakBefore w:val="0"/>
        <w:numPr>
          <w:ilvl w:val="2"/>
          <w:numId w:val="1"/>
        </w:numPr>
        <w:ind w:left="0" w:firstLine="0"/>
        <w:rPr/>
      </w:pPr>
      <w:r w:rsidDel="00000000" w:rsidR="00000000" w:rsidRPr="00000000">
        <w:rPr>
          <w:b w:val="1"/>
          <w:vertAlign w:val="baseline"/>
          <w:rtl w:val="0"/>
        </w:rPr>
        <w:t xml:space="preserve">Facility Maintenance</w:t>
      </w:r>
      <w:r w:rsidDel="00000000" w:rsidR="00000000" w:rsidRPr="00000000">
        <w:rPr>
          <w:rtl w:val="0"/>
        </w:rPr>
      </w:r>
    </w:p>
    <w:p w:rsidR="00000000" w:rsidDel="00000000" w:rsidP="00000000" w:rsidRDefault="00000000" w:rsidRPr="00000000" w14:paraId="00000368">
      <w:pPr>
        <w:pageBreakBefore w:val="0"/>
        <w:rPr>
          <w:u w:val="single"/>
          <w:vertAlign w:val="baseline"/>
        </w:rPr>
      </w:pPr>
      <w:r w:rsidDel="00000000" w:rsidR="00000000" w:rsidRPr="00000000">
        <w:rPr>
          <w:u w:val="single"/>
          <w:vertAlign w:val="baseline"/>
          <w:rtl w:val="0"/>
        </w:rPr>
        <w:t xml:space="preserve">List Facilities</w:t>
      </w:r>
    </w:p>
    <w:p w:rsidR="00000000" w:rsidDel="00000000" w:rsidP="00000000" w:rsidRDefault="00000000" w:rsidRPr="00000000" w14:paraId="00000369">
      <w:pPr>
        <w:pageBreakBefore w:val="0"/>
        <w:rPr>
          <w:color w:val="000000"/>
          <w:vertAlign w:val="baseline"/>
        </w:rPr>
      </w:pPr>
      <w:r w:rsidDel="00000000" w:rsidR="00000000" w:rsidRPr="00000000">
        <w:rPr>
          <w:vertAlign w:val="baseline"/>
          <w:rtl w:val="0"/>
        </w:rPr>
        <w:t xml:space="preserve">In Premise Details screen of an active Premise, user can navigate to Facilities list b</w:t>
      </w:r>
      <w:r w:rsidDel="00000000" w:rsidR="00000000" w:rsidRPr="00000000">
        <w:rPr>
          <w:color w:val="000000"/>
          <w:vertAlign w:val="baseline"/>
          <w:rtl w:val="0"/>
        </w:rPr>
        <w:t xml:space="preserve">y clicking on ‘Facilities’ tab.</w:t>
      </w:r>
    </w:p>
    <w:p w:rsidR="00000000" w:rsidDel="00000000" w:rsidP="00000000" w:rsidRDefault="00000000" w:rsidRPr="00000000" w14:paraId="0000036A">
      <w:pPr>
        <w:pageBreakBefore w:val="0"/>
        <w:rPr>
          <w:vertAlign w:val="baseline"/>
        </w:rPr>
      </w:pPr>
      <w:r w:rsidDel="00000000" w:rsidR="00000000" w:rsidRPr="00000000">
        <w:rPr>
          <w:color w:val="000000"/>
          <w:vertAlign w:val="baseline"/>
          <w:rtl w:val="0"/>
        </w:rPr>
        <w:t xml:space="preserve"> </w:t>
      </w:r>
      <w:r w:rsidDel="00000000" w:rsidR="00000000" w:rsidRPr="00000000">
        <w:rPr>
          <w:rtl w:val="0"/>
        </w:rPr>
      </w:r>
    </w:p>
    <w:p w:rsidR="00000000" w:rsidDel="00000000" w:rsidP="00000000" w:rsidRDefault="00000000" w:rsidRPr="00000000" w14:paraId="0000036B">
      <w:pPr>
        <w:pageBreakBefore w:val="0"/>
        <w:rPr>
          <w:vertAlign w:val="baseline"/>
        </w:rPr>
      </w:pPr>
      <w:r w:rsidDel="00000000" w:rsidR="00000000" w:rsidRPr="00000000">
        <w:rPr>
          <w:vertAlign w:val="baseline"/>
        </w:rPr>
        <w:drawing>
          <wp:inline distB="0" distT="0" distL="114300" distR="114300">
            <wp:extent cx="5977890" cy="1465580"/>
            <wp:effectExtent b="0" l="0" r="0" t="0"/>
            <wp:docPr id="7"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5977890" cy="146558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pageBreakBefore w:val="0"/>
        <w:rPr>
          <w:vertAlign w:val="baseline"/>
        </w:rPr>
      </w:pPr>
      <w:r w:rsidDel="00000000" w:rsidR="00000000" w:rsidRPr="00000000">
        <w:rPr>
          <w:rtl w:val="0"/>
        </w:rPr>
      </w:r>
    </w:p>
    <w:p w:rsidR="00000000" w:rsidDel="00000000" w:rsidP="00000000" w:rsidRDefault="00000000" w:rsidRPr="00000000" w14:paraId="0000036D">
      <w:pPr>
        <w:pageBreakBefore w:val="0"/>
        <w:rPr>
          <w:vertAlign w:val="baseline"/>
        </w:rPr>
      </w:pPr>
      <w:r w:rsidDel="00000000" w:rsidR="00000000" w:rsidRPr="00000000">
        <w:rPr>
          <w:vertAlign w:val="baseline"/>
          <w:rtl w:val="0"/>
        </w:rPr>
        <w:t xml:space="preserve">Similar to other lists, this should have standard behaviors: displaying active/in-active, filtering, sorting, paging and marking an in-active Facility to active.</w:t>
      </w:r>
    </w:p>
    <w:p w:rsidR="00000000" w:rsidDel="00000000" w:rsidP="00000000" w:rsidRDefault="00000000" w:rsidRPr="00000000" w14:paraId="0000036E">
      <w:pPr>
        <w:pageBreakBefore w:val="0"/>
        <w:rPr>
          <w:vertAlign w:val="baseline"/>
        </w:rPr>
      </w:pPr>
      <w:r w:rsidDel="00000000" w:rsidR="00000000" w:rsidRPr="00000000">
        <w:rPr>
          <w:rtl w:val="0"/>
        </w:rPr>
      </w:r>
    </w:p>
    <w:p w:rsidR="00000000" w:rsidDel="00000000" w:rsidP="00000000" w:rsidRDefault="00000000" w:rsidRPr="00000000" w14:paraId="0000036F">
      <w:pPr>
        <w:pageBreakBefore w:val="0"/>
        <w:rPr>
          <w:u w:val="single"/>
          <w:vertAlign w:val="baseline"/>
        </w:rPr>
      </w:pPr>
      <w:r w:rsidDel="00000000" w:rsidR="00000000" w:rsidRPr="00000000">
        <w:rPr>
          <w:u w:val="single"/>
          <w:vertAlign w:val="baseline"/>
          <w:rtl w:val="0"/>
        </w:rPr>
        <w:t xml:space="preserve">Add Facility</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‘Facilities’ tab, ‘Facility Details’ screen is displayed to allow user to enter Facility fields for new one.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Facility Details:</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4">
      <w:pPr>
        <w:pageBreakBefore w:val="0"/>
        <w:rPr>
          <w:color w:val="000000"/>
          <w:vertAlign w:val="baseline"/>
        </w:rPr>
      </w:pPr>
      <w:r w:rsidDel="00000000" w:rsidR="00000000" w:rsidRPr="00000000">
        <w:rPr>
          <w:color w:val="000000"/>
          <w:vertAlign w:val="baseline"/>
        </w:rPr>
        <w:drawing>
          <wp:inline distB="0" distT="0" distL="114300" distR="114300">
            <wp:extent cx="5979160" cy="2399665"/>
            <wp:effectExtent b="0" l="0" r="0" t="0"/>
            <wp:docPr id="8"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5979160" cy="2399665"/>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pageBreakBefore w:val="0"/>
        <w:rPr>
          <w:color w:val="000000"/>
          <w:vertAlign w:val="baseline"/>
        </w:rPr>
      </w:pPr>
      <w:r w:rsidDel="00000000" w:rsidR="00000000" w:rsidRPr="00000000">
        <w:rPr>
          <w:rtl w:val="0"/>
        </w:rPr>
      </w:r>
    </w:p>
    <w:p w:rsidR="00000000" w:rsidDel="00000000" w:rsidP="00000000" w:rsidRDefault="00000000" w:rsidRPr="00000000" w14:paraId="00000376">
      <w:pPr>
        <w:pageBreakBefore w:val="0"/>
        <w:numPr>
          <w:ilvl w:val="0"/>
          <w:numId w:val="11"/>
        </w:numPr>
        <w:ind w:left="720" w:hanging="360"/>
        <w:rPr>
          <w:color w:val="000000"/>
        </w:rPr>
      </w:pPr>
      <w:r w:rsidDel="00000000" w:rsidR="00000000" w:rsidRPr="00000000">
        <w:rPr>
          <w:color w:val="000000"/>
          <w:vertAlign w:val="baseline"/>
          <w:rtl w:val="0"/>
        </w:rPr>
        <w:t xml:space="preserve">By default, all of fields should be blank, all check boxes are un-ticked.</w:t>
      </w:r>
    </w:p>
    <w:p w:rsidR="00000000" w:rsidDel="00000000" w:rsidP="00000000" w:rsidRDefault="00000000" w:rsidRPr="00000000" w14:paraId="00000377">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78">
      <w:pPr>
        <w:pageBreakBefore w:val="0"/>
        <w:numPr>
          <w:ilvl w:val="0"/>
          <w:numId w:val="11"/>
        </w:numPr>
        <w:ind w:left="720" w:hanging="360"/>
        <w:rPr>
          <w:color w:val="000000"/>
        </w:rPr>
      </w:pPr>
      <w:r w:rsidDel="00000000" w:rsidR="00000000" w:rsidRPr="00000000">
        <w:rPr>
          <w:color w:val="000000"/>
          <w:vertAlign w:val="baseline"/>
          <w:rtl w:val="0"/>
        </w:rPr>
        <w:t xml:space="preserve">Facility Type is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A">
      <w:pPr>
        <w:pageBreakBefore w:val="0"/>
        <w:numPr>
          <w:ilvl w:val="0"/>
          <w:numId w:val="11"/>
        </w:numPr>
        <w:ind w:left="720" w:hanging="360"/>
        <w:rPr>
          <w:color w:val="000000"/>
        </w:rPr>
      </w:pPr>
      <w:r w:rsidDel="00000000" w:rsidR="00000000" w:rsidRPr="00000000">
        <w:rPr>
          <w:color w:val="000000"/>
          <w:vertAlign w:val="baseline"/>
          <w:rtl w:val="0"/>
        </w:rPr>
        <w:t xml:space="preserve">If Facility Type is ‘Room’, Room Capacity, Room Size, Room Connectivity, Equipment Available, Room &amp; Equipment Notes fields are enabled. Otherwise, those fields should be disabled.</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C">
      <w:pPr>
        <w:pageBreakBefore w:val="0"/>
        <w:numPr>
          <w:ilvl w:val="0"/>
          <w:numId w:val="11"/>
        </w:numPr>
        <w:ind w:left="720" w:hanging="360"/>
        <w:rPr>
          <w:color w:val="000000"/>
        </w:rPr>
      </w:pPr>
      <w:r w:rsidDel="00000000" w:rsidR="00000000" w:rsidRPr="00000000">
        <w:rPr>
          <w:color w:val="000000"/>
          <w:vertAlign w:val="baseline"/>
          <w:rtl w:val="0"/>
        </w:rPr>
        <w:t xml:space="preserve">If Facility Type is ‘Internet Access’, Connectivity Type is enabled.</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E">
      <w:pPr>
        <w:pageBreakBefore w:val="0"/>
        <w:numPr>
          <w:ilvl w:val="0"/>
          <w:numId w:val="11"/>
        </w:numPr>
        <w:ind w:left="720" w:hanging="360"/>
        <w:rPr>
          <w:color w:val="000000"/>
        </w:rPr>
      </w:pPr>
      <w:r w:rsidDel="00000000" w:rsidR="00000000" w:rsidRPr="00000000">
        <w:rPr>
          <w:color w:val="000000"/>
          <w:vertAlign w:val="baseline"/>
          <w:rtl w:val="0"/>
        </w:rPr>
        <w:t xml:space="preserve">If Room Connectivity is ticked, Room Connectivity Type field is enabled.</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0">
      <w:pPr>
        <w:pageBreakBefore w:val="0"/>
        <w:numPr>
          <w:ilvl w:val="0"/>
          <w:numId w:val="11"/>
        </w:numPr>
        <w:ind w:left="720" w:hanging="360"/>
        <w:rPr>
          <w:color w:val="000000"/>
        </w:rPr>
      </w:pPr>
      <w:r w:rsidDel="00000000" w:rsidR="00000000" w:rsidRPr="00000000">
        <w:rPr>
          <w:color w:val="000000"/>
          <w:vertAlign w:val="baseline"/>
          <w:rtl w:val="0"/>
        </w:rPr>
        <w:t xml:space="preserve">Lead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81">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82">
      <w:pPr>
        <w:pageBreakBefore w:val="0"/>
        <w:numPr>
          <w:ilvl w:val="0"/>
          <w:numId w:val="11"/>
        </w:numPr>
        <w:ind w:left="720" w:hanging="360"/>
        <w:rPr>
          <w:color w:val="000000"/>
        </w:rPr>
      </w:pPr>
      <w:r w:rsidDel="00000000" w:rsidR="00000000" w:rsidRPr="00000000">
        <w:rPr>
          <w:color w:val="000000"/>
          <w:vertAlign w:val="baseline"/>
          <w:rtl w:val="0"/>
        </w:rPr>
        <w:t xml:space="preserve">Room Host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83">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84">
      <w:pPr>
        <w:pageBreakBefore w:val="0"/>
        <w:numPr>
          <w:ilvl w:val="0"/>
          <w:numId w:val="11"/>
        </w:numPr>
        <w:ind w:left="720" w:hanging="360"/>
        <w:rPr>
          <w:color w:val="000000"/>
        </w:rPr>
      </w:pPr>
      <w:r w:rsidDel="00000000" w:rsidR="00000000" w:rsidRPr="00000000">
        <w:rPr>
          <w:color w:val="000000"/>
          <w:vertAlign w:val="baseline"/>
          <w:rtl w:val="0"/>
        </w:rPr>
        <w:t xml:space="preserve">If Equipment Available is ticked, a text box next to that field is shown and then user can enter the equipment name there.</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6">
      <w:pPr>
        <w:pageBreakBefore w:val="0"/>
        <w:numPr>
          <w:ilvl w:val="0"/>
          <w:numId w:val="11"/>
        </w:numPr>
        <w:ind w:left="720" w:hanging="360"/>
        <w:rPr>
          <w:color w:val="000000"/>
        </w:rPr>
      </w:pPr>
      <w:r w:rsidDel="00000000" w:rsidR="00000000" w:rsidRPr="00000000">
        <w:rPr>
          <w:color w:val="000000"/>
          <w:vertAlign w:val="baseline"/>
          <w:rtl w:val="0"/>
        </w:rPr>
        <w:t xml:space="preserve">If Room Size and Room Capacity are enabled, they should be numeric and in rage from 0 to 9999.</w:t>
      </w:r>
    </w:p>
    <w:p w:rsidR="00000000" w:rsidDel="00000000" w:rsidP="00000000" w:rsidRDefault="00000000" w:rsidRPr="00000000" w14:paraId="00000387">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88">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89">
      <w:pPr>
        <w:pageBreakBefore w:val="0"/>
        <w:tabs>
          <w:tab w:val="left" w:pos="284"/>
        </w:tabs>
        <w:rPr>
          <w:color w:val="000000"/>
          <w:vertAlign w:val="baseline"/>
        </w:rPr>
      </w:pPr>
      <w:r w:rsidDel="00000000" w:rsidR="00000000" w:rsidRPr="00000000">
        <w:rPr>
          <w:color w:val="000000"/>
          <w:vertAlign w:val="baseline"/>
          <w:rtl w:val="0"/>
        </w:rPr>
        <w:t xml:space="preserve">To save Facility record, user should click on ‘Save’ button on the screen.</w:t>
      </w:r>
    </w:p>
    <w:p w:rsidR="00000000" w:rsidDel="00000000" w:rsidP="00000000" w:rsidRDefault="00000000" w:rsidRPr="00000000" w14:paraId="0000038A">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8B">
      <w:pPr>
        <w:pageBreakBefore w:val="0"/>
        <w:rPr>
          <w:vertAlign w:val="baseline"/>
        </w:rPr>
      </w:pPr>
      <w:r w:rsidDel="00000000" w:rsidR="00000000" w:rsidRPr="00000000">
        <w:rPr>
          <w:vertAlign w:val="baseline"/>
          <w:rtl w:val="0"/>
        </w:rPr>
        <w:t xml:space="preserve">If user clicks on ‘Back’ button, it should come back to ‘Facilities’ tab.</w:t>
      </w:r>
    </w:p>
    <w:p w:rsidR="00000000" w:rsidDel="00000000" w:rsidP="00000000" w:rsidRDefault="00000000" w:rsidRPr="00000000" w14:paraId="0000038C">
      <w:pPr>
        <w:pageBreakBefore w:val="0"/>
        <w:rPr>
          <w:u w:val="single"/>
          <w:vertAlign w:val="baseline"/>
        </w:rPr>
      </w:pPr>
      <w:r w:rsidDel="00000000" w:rsidR="00000000" w:rsidRPr="00000000">
        <w:rPr>
          <w:u w:val="single"/>
          <w:vertAlign w:val="baseline"/>
          <w:rtl w:val="0"/>
        </w:rPr>
        <w:t xml:space="preserve">Amend Facility</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Facility from the list, the Facility Details screen is displaying allowing user to amend.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clicking ‘Save’ button, all changes are saved into database</w:t>
      </w:r>
    </w:p>
    <w:p w:rsidR="00000000" w:rsidDel="00000000" w:rsidP="00000000" w:rsidRDefault="00000000" w:rsidRPr="00000000" w14:paraId="0000038F">
      <w:pPr>
        <w:pageBreakBefore w:val="0"/>
        <w:rPr>
          <w:vertAlign w:val="baseline"/>
        </w:rPr>
      </w:pPr>
      <w:r w:rsidDel="00000000" w:rsidR="00000000" w:rsidRPr="00000000">
        <w:rPr>
          <w:rtl w:val="0"/>
        </w:rPr>
      </w:r>
    </w:p>
    <w:p w:rsidR="00000000" w:rsidDel="00000000" w:rsidP="00000000" w:rsidRDefault="00000000" w:rsidRPr="00000000" w14:paraId="00000390">
      <w:pPr>
        <w:pageBreakBefore w:val="0"/>
        <w:rPr>
          <w:u w:val="single"/>
          <w:vertAlign w:val="baseline"/>
        </w:rPr>
      </w:pPr>
      <w:r w:rsidDel="00000000" w:rsidR="00000000" w:rsidRPr="00000000">
        <w:rPr>
          <w:u w:val="single"/>
          <w:vertAlign w:val="baseline"/>
          <w:rtl w:val="0"/>
        </w:rPr>
        <w:t xml:space="preserve">Mark In-active Facility</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Facility to in-active by clicking on ‘In-active’ button on the details screen. The prompt message should be displayed ‘Do you want to make this Facility in-active?’</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Facility will be changed status to ‘In-active’. Otherwise, it still keeps being ‘Active’.</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r0uhxc" w:id="64"/>
      <w:bookmarkEnd w:id="64"/>
      <w:r w:rsidDel="00000000" w:rsidR="00000000" w:rsidRPr="00000000">
        <w:rPr>
          <w:rtl w:val="0"/>
        </w:rPr>
      </w:r>
    </w:p>
    <w:p w:rsidR="00000000" w:rsidDel="00000000" w:rsidP="00000000" w:rsidRDefault="00000000" w:rsidRPr="00000000" w14:paraId="00000396">
      <w:pPr>
        <w:pStyle w:val="Heading3"/>
        <w:pageBreakBefore w:val="0"/>
        <w:numPr>
          <w:ilvl w:val="2"/>
          <w:numId w:val="1"/>
        </w:numPr>
        <w:ind w:left="0" w:firstLine="0"/>
        <w:rPr/>
      </w:pPr>
      <w:r w:rsidDel="00000000" w:rsidR="00000000" w:rsidRPr="00000000">
        <w:rPr>
          <w:b w:val="1"/>
          <w:vertAlign w:val="baseline"/>
          <w:rtl w:val="0"/>
        </w:rPr>
        <w:t xml:space="preserve">Volunteering Opportunity</w:t>
      </w:r>
      <w:r w:rsidDel="00000000" w:rsidR="00000000" w:rsidRPr="00000000">
        <w:rPr>
          <w:rtl w:val="0"/>
        </w:rPr>
      </w:r>
    </w:p>
    <w:p w:rsidR="00000000" w:rsidDel="00000000" w:rsidP="00000000" w:rsidRDefault="00000000" w:rsidRPr="00000000" w14:paraId="00000397">
      <w:pPr>
        <w:pageBreakBefore w:val="0"/>
        <w:rPr>
          <w:u w:val="single"/>
          <w:vertAlign w:val="baseline"/>
        </w:rPr>
      </w:pPr>
      <w:r w:rsidDel="00000000" w:rsidR="00000000" w:rsidRPr="00000000">
        <w:rPr>
          <w:u w:val="single"/>
          <w:vertAlign w:val="baseline"/>
          <w:rtl w:val="0"/>
        </w:rPr>
        <w:t xml:space="preserve">List Volunteering Opportunity</w:t>
      </w:r>
    </w:p>
    <w:p w:rsidR="00000000" w:rsidDel="00000000" w:rsidP="00000000" w:rsidRDefault="00000000" w:rsidRPr="00000000" w14:paraId="00000398">
      <w:pPr>
        <w:pageBreakBefore w:val="0"/>
        <w:rPr>
          <w:vertAlign w:val="baseline"/>
        </w:rPr>
      </w:pPr>
      <w:r w:rsidDel="00000000" w:rsidR="00000000" w:rsidRPr="00000000">
        <w:rPr>
          <w:rtl w:val="0"/>
        </w:rPr>
      </w:r>
    </w:p>
    <w:p w:rsidR="00000000" w:rsidDel="00000000" w:rsidP="00000000" w:rsidRDefault="00000000" w:rsidRPr="00000000" w14:paraId="00000399">
      <w:pPr>
        <w:pageBreakBefore w:val="0"/>
        <w:rPr>
          <w:vertAlign w:val="baseline"/>
        </w:rPr>
      </w:pPr>
      <w:r w:rsidDel="00000000" w:rsidR="00000000" w:rsidRPr="00000000">
        <w:rPr>
          <w:vertAlign w:val="baseline"/>
          <w:rtl w:val="0"/>
        </w:rPr>
        <w:t xml:space="preserve">In Premise Details screen of an active Premise that has ‘Volunteering Opportunities’ in Details 2 tab is already ticked, user can navigate to Volunteering Opportunities list b</w:t>
      </w:r>
      <w:r w:rsidDel="00000000" w:rsidR="00000000" w:rsidRPr="00000000">
        <w:rPr>
          <w:color w:val="000000"/>
          <w:vertAlign w:val="baseline"/>
          <w:rtl w:val="0"/>
        </w:rPr>
        <w:t xml:space="preserve">y clicking on ‘Volunteering’ tab.</w:t>
      </w:r>
      <w:r w:rsidDel="00000000" w:rsidR="00000000" w:rsidRPr="00000000">
        <w:rPr>
          <w:rtl w:val="0"/>
        </w:rPr>
      </w:r>
    </w:p>
    <w:p w:rsidR="00000000" w:rsidDel="00000000" w:rsidP="00000000" w:rsidRDefault="00000000" w:rsidRPr="00000000" w14:paraId="0000039A">
      <w:pPr>
        <w:pageBreakBefore w:val="0"/>
        <w:rPr>
          <w:vertAlign w:val="baseline"/>
        </w:rPr>
      </w:pPr>
      <w:r w:rsidDel="00000000" w:rsidR="00000000" w:rsidRPr="00000000">
        <w:rPr>
          <w:vertAlign w:val="baseline"/>
        </w:rPr>
        <w:drawing>
          <wp:inline distB="0" distT="0" distL="114300" distR="114300">
            <wp:extent cx="5975985" cy="1501140"/>
            <wp:effectExtent b="0" l="0" r="0" t="0"/>
            <wp:docPr id="9"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5975985" cy="150114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pageBreakBefore w:val="0"/>
        <w:rPr>
          <w:vertAlign w:val="baseline"/>
        </w:rPr>
      </w:pPr>
      <w:r w:rsidDel="00000000" w:rsidR="00000000" w:rsidRPr="00000000">
        <w:rPr>
          <w:rtl w:val="0"/>
        </w:rPr>
      </w:r>
    </w:p>
    <w:p w:rsidR="00000000" w:rsidDel="00000000" w:rsidP="00000000" w:rsidRDefault="00000000" w:rsidRPr="00000000" w14:paraId="0000039C">
      <w:pPr>
        <w:pageBreakBefore w:val="0"/>
        <w:rPr>
          <w:color w:val="000000"/>
          <w:vertAlign w:val="baseline"/>
        </w:rPr>
      </w:pPr>
      <w:r w:rsidDel="00000000" w:rsidR="00000000" w:rsidRPr="00000000">
        <w:rPr>
          <w:vertAlign w:val="baseline"/>
          <w:rtl w:val="0"/>
        </w:rPr>
        <w:t xml:space="preserve">Similar to other lists, this should have standard behaviors: displaying active/in-active, filtering, sorting, paging and marking an in-active Volunteering Opportunity to active.</w:t>
      </w:r>
      <w:r w:rsidDel="00000000" w:rsidR="00000000" w:rsidRPr="00000000">
        <w:rPr>
          <w:rtl w:val="0"/>
        </w:rPr>
      </w:r>
    </w:p>
    <w:p w:rsidR="00000000" w:rsidDel="00000000" w:rsidP="00000000" w:rsidRDefault="00000000" w:rsidRPr="00000000" w14:paraId="0000039D">
      <w:pPr>
        <w:pageBreakBefore w:val="0"/>
        <w:rPr>
          <w:color w:val="000000"/>
          <w:vertAlign w:val="baseline"/>
        </w:rPr>
      </w:pPr>
      <w:r w:rsidDel="00000000" w:rsidR="00000000" w:rsidRPr="00000000">
        <w:rPr>
          <w:rtl w:val="0"/>
        </w:rPr>
      </w:r>
    </w:p>
    <w:p w:rsidR="00000000" w:rsidDel="00000000" w:rsidP="00000000" w:rsidRDefault="00000000" w:rsidRPr="00000000" w14:paraId="0000039E">
      <w:pPr>
        <w:pageBreakBefore w:val="0"/>
        <w:rPr>
          <w:vertAlign w:val="baseline"/>
        </w:rPr>
      </w:pPr>
      <w:r w:rsidDel="00000000" w:rsidR="00000000" w:rsidRPr="00000000">
        <w:rPr>
          <w:rtl w:val="0"/>
        </w:rPr>
      </w:r>
    </w:p>
    <w:p w:rsidR="00000000" w:rsidDel="00000000" w:rsidP="00000000" w:rsidRDefault="00000000" w:rsidRPr="00000000" w14:paraId="0000039F">
      <w:pPr>
        <w:pageBreakBefore w:val="0"/>
        <w:rPr>
          <w:u w:val="single"/>
          <w:vertAlign w:val="baseline"/>
        </w:rPr>
      </w:pPr>
      <w:r w:rsidDel="00000000" w:rsidR="00000000" w:rsidRPr="00000000">
        <w:rPr>
          <w:u w:val="single"/>
          <w:vertAlign w:val="baseline"/>
          <w:rtl w:val="0"/>
        </w:rPr>
        <w:t xml:space="preserve">Add Volunteering Opportunity</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‘Volunteering Opportunity List’ screen, ‘Volunteering Opportunity Details’ screen is to allow user to enter Volunteering Opportunity fields for new one.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Volunteering Opportunity Details:</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4">
      <w:pPr>
        <w:pageBreakBefore w:val="0"/>
        <w:ind w:left="426" w:firstLine="0"/>
        <w:rPr>
          <w:color w:val="000000"/>
          <w:vertAlign w:val="baseline"/>
        </w:rPr>
      </w:pPr>
      <w:r w:rsidDel="00000000" w:rsidR="00000000" w:rsidRPr="00000000">
        <w:rPr>
          <w:color w:val="000000"/>
          <w:vertAlign w:val="baseline"/>
        </w:rPr>
        <w:drawing>
          <wp:inline distB="0" distT="0" distL="114300" distR="114300">
            <wp:extent cx="5942965" cy="1956435"/>
            <wp:effectExtent b="0" l="0" r="0" t="0"/>
            <wp:docPr id="10" name="image15.png"/>
            <a:graphic>
              <a:graphicData uri="http://schemas.openxmlformats.org/drawingml/2006/picture">
                <pic:pic>
                  <pic:nvPicPr>
                    <pic:cNvPr id="0" name="image15.png"/>
                    <pic:cNvPicPr preferRelativeResize="0"/>
                  </pic:nvPicPr>
                  <pic:blipFill>
                    <a:blip r:embed="rId55"/>
                    <a:srcRect b="0" l="0" r="0" t="0"/>
                    <a:stretch>
                      <a:fillRect/>
                    </a:stretch>
                  </pic:blipFill>
                  <pic:spPr>
                    <a:xfrm>
                      <a:off x="0" y="0"/>
                      <a:ext cx="5942965" cy="1956435"/>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6">
      <w:pPr>
        <w:pageBreakBefore w:val="0"/>
        <w:spacing w:after="200" w:line="276" w:lineRule="auto"/>
        <w:rPr>
          <w:color w:val="000000"/>
          <w:vertAlign w:val="baseline"/>
        </w:rPr>
      </w:pPr>
      <w:r w:rsidDel="00000000" w:rsidR="00000000" w:rsidRPr="00000000">
        <w:rPr>
          <w:color w:val="000000"/>
          <w:vertAlign w:val="baseline"/>
          <w:rtl w:val="0"/>
        </w:rPr>
        <w:t xml:space="preserve">There are some rules on this screen:</w:t>
      </w:r>
    </w:p>
    <w:p w:rsidR="00000000" w:rsidDel="00000000" w:rsidP="00000000" w:rsidRDefault="00000000" w:rsidRPr="00000000" w14:paraId="000003A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all checkboxes are un-ticked.</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 Volunteering Contact</w:t>
      </w:r>
    </w:p>
    <w:p w:rsidR="00000000" w:rsidDel="00000000" w:rsidP="00000000" w:rsidRDefault="00000000" w:rsidRPr="00000000" w14:paraId="000003AA">
      <w:pPr>
        <w:pageBreakBefore w:val="0"/>
        <w:numPr>
          <w:ilvl w:val="0"/>
          <w:numId w:val="11"/>
        </w:numPr>
        <w:ind w:left="720" w:hanging="360"/>
        <w:rPr>
          <w:color w:val="000000"/>
        </w:rPr>
      </w:pPr>
      <w:r w:rsidDel="00000000" w:rsidR="00000000" w:rsidRPr="00000000">
        <w:rPr>
          <w:color w:val="000000"/>
          <w:vertAlign w:val="baseline"/>
          <w:rtl w:val="0"/>
        </w:rPr>
        <w:t xml:space="preserve">Volunteering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AB">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AC">
      <w:pPr>
        <w:pageBreakBefore w:val="0"/>
        <w:numPr>
          <w:ilvl w:val="0"/>
          <w:numId w:val="11"/>
        </w:numPr>
        <w:ind w:left="720" w:hanging="360"/>
        <w:rPr>
          <w:color w:val="000000"/>
        </w:rPr>
      </w:pPr>
      <w:r w:rsidDel="00000000" w:rsidR="00000000" w:rsidRPr="00000000">
        <w:rPr>
          <w:color w:val="000000"/>
          <w:vertAlign w:val="baseline"/>
          <w:rtl w:val="0"/>
        </w:rPr>
        <w:t xml:space="preserve">End Date must not be before Start Date.</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E">
      <w:pPr>
        <w:pageBreakBefore w:val="0"/>
        <w:numPr>
          <w:ilvl w:val="0"/>
          <w:numId w:val="11"/>
        </w:numPr>
        <w:ind w:left="720" w:hanging="360"/>
        <w:rPr>
          <w:color w:val="000000"/>
        </w:rPr>
      </w:pPr>
      <w:r w:rsidDel="00000000" w:rsidR="00000000" w:rsidRPr="00000000">
        <w:rPr>
          <w:color w:val="000000"/>
          <w:vertAlign w:val="baseline"/>
          <w:rtl w:val="0"/>
        </w:rPr>
        <w:t xml:space="preserve">Volunteer Nos: must be numeric an in range from 0 to 9999.</w:t>
      </w:r>
    </w:p>
    <w:p w:rsidR="00000000" w:rsidDel="00000000" w:rsidP="00000000" w:rsidRDefault="00000000" w:rsidRPr="00000000" w14:paraId="000003AF">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B0">
      <w:pPr>
        <w:pageBreakBefore w:val="0"/>
        <w:tabs>
          <w:tab w:val="left" w:pos="284"/>
        </w:tabs>
        <w:rPr>
          <w:color w:val="000000"/>
          <w:vertAlign w:val="baseline"/>
        </w:rPr>
      </w:pPr>
      <w:r w:rsidDel="00000000" w:rsidR="00000000" w:rsidRPr="00000000">
        <w:rPr>
          <w:color w:val="000000"/>
          <w:vertAlign w:val="baseline"/>
          <w:rtl w:val="0"/>
        </w:rPr>
        <w:t xml:space="preserve">To save Volunteering Opportunity record, user should click on ‘Save’ button on the screen.</w:t>
      </w:r>
    </w:p>
    <w:p w:rsidR="00000000" w:rsidDel="00000000" w:rsidP="00000000" w:rsidRDefault="00000000" w:rsidRPr="00000000" w14:paraId="000003B1">
      <w:pPr>
        <w:pageBreakBefore w:val="0"/>
        <w:tabs>
          <w:tab w:val="left" w:pos="284"/>
        </w:tabs>
        <w:rPr>
          <w:color w:val="000000"/>
          <w:vertAlign w:val="baseline"/>
        </w:rPr>
      </w:pPr>
      <w:r w:rsidDel="00000000" w:rsidR="00000000" w:rsidRPr="00000000">
        <w:rPr>
          <w:vertAlign w:val="baseline"/>
          <w:rtl w:val="0"/>
        </w:rPr>
        <w:t xml:space="preserve">If user clicks on ‘Back’ button, it should come back to ‘Volunteering’ tab.</w:t>
      </w:r>
      <w:r w:rsidDel="00000000" w:rsidR="00000000" w:rsidRPr="00000000">
        <w:rPr>
          <w:rtl w:val="0"/>
        </w:rPr>
      </w:r>
    </w:p>
    <w:p w:rsidR="00000000" w:rsidDel="00000000" w:rsidP="00000000" w:rsidRDefault="00000000" w:rsidRPr="00000000" w14:paraId="000003B2">
      <w:pPr>
        <w:pageBreakBefore w:val="0"/>
        <w:rPr>
          <w:vertAlign w:val="baseline"/>
        </w:rPr>
      </w:pPr>
      <w:r w:rsidDel="00000000" w:rsidR="00000000" w:rsidRPr="00000000">
        <w:rPr>
          <w:rtl w:val="0"/>
        </w:rPr>
      </w:r>
    </w:p>
    <w:p w:rsidR="00000000" w:rsidDel="00000000" w:rsidP="00000000" w:rsidRDefault="00000000" w:rsidRPr="00000000" w14:paraId="000003B3">
      <w:pPr>
        <w:pageBreakBefore w:val="0"/>
        <w:rPr>
          <w:u w:val="single"/>
          <w:vertAlign w:val="baseline"/>
        </w:rPr>
      </w:pPr>
      <w:r w:rsidDel="00000000" w:rsidR="00000000" w:rsidRPr="00000000">
        <w:rPr>
          <w:u w:val="single"/>
          <w:vertAlign w:val="baseline"/>
          <w:rtl w:val="0"/>
        </w:rPr>
        <w:t xml:space="preserve">Amend Volunteering Opportunity</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Volunteering Opportunity from the list, the Volunteering Opportunity Details screen is displaying allowing user to amend.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clicking ‘Save’ button, all changes are saved into database</w:t>
      </w:r>
    </w:p>
    <w:p w:rsidR="00000000" w:rsidDel="00000000" w:rsidP="00000000" w:rsidRDefault="00000000" w:rsidRPr="00000000" w14:paraId="000003B6">
      <w:pPr>
        <w:pageBreakBefore w:val="0"/>
        <w:rPr>
          <w:u w:val="single"/>
          <w:vertAlign w:val="baseline"/>
        </w:rPr>
      </w:pPr>
      <w:r w:rsidDel="00000000" w:rsidR="00000000" w:rsidRPr="00000000">
        <w:rPr>
          <w:u w:val="single"/>
          <w:vertAlign w:val="baseline"/>
          <w:rtl w:val="0"/>
        </w:rPr>
        <w:t xml:space="preserve">Mark In-active Volunteering Opportunity</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set a Volunteering Opportunity to in-active by clicking on ‘In-active’ button on the details screen. The prompt message should be displayed ‘Do you want to make this Volunteering Opportunity in-active?’</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Volunteering Opportunity will be changed status to ‘In-active’. Otherwise, it still keeps being ‘Active’.</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664s55" w:id="65"/>
      <w:bookmarkEnd w:id="65"/>
      <w:r w:rsidDel="00000000" w:rsidR="00000000" w:rsidRPr="00000000">
        <w:rPr>
          <w:rtl w:val="0"/>
        </w:rPr>
      </w:r>
    </w:p>
    <w:p w:rsidR="00000000" w:rsidDel="00000000" w:rsidP="00000000" w:rsidRDefault="00000000" w:rsidRPr="00000000" w14:paraId="000003BB">
      <w:pPr>
        <w:pStyle w:val="Heading3"/>
        <w:pageBreakBefore w:val="0"/>
        <w:numPr>
          <w:ilvl w:val="2"/>
          <w:numId w:val="1"/>
        </w:numPr>
        <w:ind w:left="0" w:firstLine="0"/>
        <w:rPr/>
      </w:pPr>
      <w:r w:rsidDel="00000000" w:rsidR="00000000" w:rsidRPr="00000000">
        <w:rPr>
          <w:b w:val="1"/>
          <w:vertAlign w:val="baseline"/>
          <w:rtl w:val="0"/>
        </w:rPr>
        <w:t xml:space="preserve">Minor Work Projects</w:t>
      </w:r>
      <w:r w:rsidDel="00000000" w:rsidR="00000000" w:rsidRPr="00000000">
        <w:rPr>
          <w:rtl w:val="0"/>
        </w:rPr>
      </w:r>
    </w:p>
    <w:p w:rsidR="00000000" w:rsidDel="00000000" w:rsidP="00000000" w:rsidRDefault="00000000" w:rsidRPr="00000000" w14:paraId="000003BC">
      <w:pPr>
        <w:pageBreakBefore w:val="0"/>
        <w:rPr>
          <w:u w:val="single"/>
          <w:vertAlign w:val="baseline"/>
        </w:rPr>
      </w:pPr>
      <w:r w:rsidDel="00000000" w:rsidR="00000000" w:rsidRPr="00000000">
        <w:rPr>
          <w:u w:val="single"/>
          <w:vertAlign w:val="baseline"/>
          <w:rtl w:val="0"/>
        </w:rPr>
        <w:t xml:space="preserve">List Minor Work Project</w:t>
      </w:r>
    </w:p>
    <w:p w:rsidR="00000000" w:rsidDel="00000000" w:rsidP="00000000" w:rsidRDefault="00000000" w:rsidRPr="00000000" w14:paraId="000003BD">
      <w:pPr>
        <w:pageBreakBefore w:val="0"/>
        <w:rPr>
          <w:vertAlign w:val="baseline"/>
        </w:rPr>
      </w:pPr>
      <w:r w:rsidDel="00000000" w:rsidR="00000000" w:rsidRPr="00000000">
        <w:rPr>
          <w:vertAlign w:val="baseline"/>
          <w:rtl w:val="0"/>
        </w:rPr>
        <w:t xml:space="preserve">In Premise Details screen of an active Premise, user can navigate to Minor Works Projects list b</w:t>
      </w:r>
      <w:r w:rsidDel="00000000" w:rsidR="00000000" w:rsidRPr="00000000">
        <w:rPr>
          <w:color w:val="000000"/>
          <w:vertAlign w:val="baseline"/>
          <w:rtl w:val="0"/>
        </w:rPr>
        <w:t xml:space="preserve">y clicking on ‘Minor Works’ tab.</w:t>
      </w:r>
      <w:r w:rsidDel="00000000" w:rsidR="00000000" w:rsidRPr="00000000">
        <w:rPr>
          <w:rtl w:val="0"/>
        </w:rPr>
      </w:r>
    </w:p>
    <w:p w:rsidR="00000000" w:rsidDel="00000000" w:rsidP="00000000" w:rsidRDefault="00000000" w:rsidRPr="00000000" w14:paraId="000003BE">
      <w:pPr>
        <w:pageBreakBefore w:val="0"/>
        <w:rPr>
          <w:vertAlign w:val="baseline"/>
        </w:rPr>
      </w:pPr>
      <w:r w:rsidDel="00000000" w:rsidR="00000000" w:rsidRPr="00000000">
        <w:rPr>
          <w:rtl w:val="0"/>
        </w:rPr>
      </w:r>
    </w:p>
    <w:p w:rsidR="00000000" w:rsidDel="00000000" w:rsidP="00000000" w:rsidRDefault="00000000" w:rsidRPr="00000000" w14:paraId="000003BF">
      <w:pPr>
        <w:pageBreakBefore w:val="0"/>
        <w:rPr>
          <w:vertAlign w:val="baseline"/>
        </w:rPr>
      </w:pPr>
      <w:r w:rsidDel="00000000" w:rsidR="00000000" w:rsidRPr="00000000">
        <w:rPr>
          <w:vertAlign w:val="baseline"/>
        </w:rPr>
        <w:drawing>
          <wp:inline distB="0" distT="0" distL="114300" distR="114300">
            <wp:extent cx="5976620" cy="1958975"/>
            <wp:effectExtent b="0" l="0" r="0" t="0"/>
            <wp:docPr id="11"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5976620" cy="1958975"/>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pageBreakBefore w:val="0"/>
        <w:rPr>
          <w:vertAlign w:val="baseline"/>
        </w:rPr>
      </w:pPr>
      <w:r w:rsidDel="00000000" w:rsidR="00000000" w:rsidRPr="00000000">
        <w:rPr>
          <w:rtl w:val="0"/>
        </w:rPr>
      </w:r>
    </w:p>
    <w:p w:rsidR="00000000" w:rsidDel="00000000" w:rsidP="00000000" w:rsidRDefault="00000000" w:rsidRPr="00000000" w14:paraId="000003C1">
      <w:pPr>
        <w:pageBreakBefore w:val="0"/>
        <w:rPr>
          <w:color w:val="000000"/>
          <w:vertAlign w:val="baseline"/>
        </w:rPr>
      </w:pPr>
      <w:r w:rsidDel="00000000" w:rsidR="00000000" w:rsidRPr="00000000">
        <w:rPr>
          <w:vertAlign w:val="baseline"/>
          <w:rtl w:val="0"/>
        </w:rPr>
        <w:t xml:space="preserve">Similar to other lists, this should have standard behaviors: displaying active/in-active, filtering, sorting, paging and marking an in-active Minor Works Project to active.</w:t>
      </w:r>
      <w:r w:rsidDel="00000000" w:rsidR="00000000" w:rsidRPr="00000000">
        <w:rPr>
          <w:rtl w:val="0"/>
        </w:rPr>
      </w:r>
    </w:p>
    <w:p w:rsidR="00000000" w:rsidDel="00000000" w:rsidP="00000000" w:rsidRDefault="00000000" w:rsidRPr="00000000" w14:paraId="000003C2">
      <w:pPr>
        <w:pageBreakBefore w:val="0"/>
        <w:rPr>
          <w:color w:val="000000"/>
          <w:vertAlign w:val="baseline"/>
        </w:rPr>
      </w:pPr>
      <w:r w:rsidDel="00000000" w:rsidR="00000000" w:rsidRPr="00000000">
        <w:rPr>
          <w:rtl w:val="0"/>
        </w:rPr>
      </w:r>
    </w:p>
    <w:p w:rsidR="00000000" w:rsidDel="00000000" w:rsidP="00000000" w:rsidRDefault="00000000" w:rsidRPr="00000000" w14:paraId="000003C3">
      <w:pPr>
        <w:pageBreakBefore w:val="0"/>
        <w:rPr>
          <w:u w:val="single"/>
          <w:vertAlign w:val="baseline"/>
        </w:rPr>
      </w:pPr>
      <w:r w:rsidDel="00000000" w:rsidR="00000000" w:rsidRPr="00000000">
        <w:rPr>
          <w:u w:val="single"/>
          <w:vertAlign w:val="baseline"/>
          <w:rtl w:val="0"/>
        </w:rPr>
        <w:t xml:space="preserve">Add Minor Works Project</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‘Minor Works Project List’ screen, ‘Minor Works Project Details’ screen is to allow user to enter Minor Works Project fields for new one.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3445" cy="2692400"/>
            <wp:effectExtent b="0" l="0" r="0" t="0"/>
            <wp:docPr id="12"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597344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8">
      <w:pPr>
        <w:pageBreakBefore w:val="0"/>
        <w:spacing w:after="200" w:line="276" w:lineRule="auto"/>
        <w:rPr>
          <w:color w:val="000000"/>
          <w:vertAlign w:val="baseline"/>
        </w:rPr>
      </w:pPr>
      <w:r w:rsidDel="00000000" w:rsidR="00000000" w:rsidRPr="00000000">
        <w:rPr>
          <w:color w:val="000000"/>
          <w:vertAlign w:val="baseline"/>
          <w:rtl w:val="0"/>
        </w:rPr>
        <w:t xml:space="preserve">There are some rules on this screen:</w:t>
      </w:r>
    </w:p>
    <w:p w:rsidR="00000000" w:rsidDel="00000000" w:rsidP="00000000" w:rsidRDefault="00000000" w:rsidRPr="00000000" w14:paraId="000003C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all check boxes are un-ticked. Project radio box is checked.</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p>
    <w:p w:rsidR="00000000" w:rsidDel="00000000" w:rsidP="00000000" w:rsidRDefault="00000000" w:rsidRPr="00000000" w14:paraId="000003CC">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P/MW Date Enquiry Received</w:t>
      </w:r>
    </w:p>
    <w:p w:rsidR="00000000" w:rsidDel="00000000" w:rsidP="00000000" w:rsidRDefault="00000000" w:rsidRPr="00000000" w14:paraId="000003CD">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P/MW Description</w:t>
      </w:r>
    </w:p>
    <w:p w:rsidR="00000000" w:rsidDel="00000000" w:rsidP="00000000" w:rsidRDefault="00000000" w:rsidRPr="00000000" w14:paraId="000003C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P/MW Contact</w:t>
      </w:r>
    </w:p>
    <w:p w:rsidR="00000000" w:rsidDel="00000000" w:rsidP="00000000" w:rsidRDefault="00000000" w:rsidRPr="00000000" w14:paraId="000003CF">
      <w:pPr>
        <w:pageBreakBefore w:val="0"/>
        <w:rPr>
          <w:color w:val="000000"/>
          <w:vertAlign w:val="baseline"/>
        </w:rPr>
      </w:pPr>
      <w:r w:rsidDel="00000000" w:rsidR="00000000" w:rsidRPr="00000000">
        <w:rPr>
          <w:rtl w:val="0"/>
        </w:rPr>
      </w:r>
    </w:p>
    <w:p w:rsidR="00000000" w:rsidDel="00000000" w:rsidP="00000000" w:rsidRDefault="00000000" w:rsidRPr="00000000" w14:paraId="000003D0">
      <w:pPr>
        <w:pageBreakBefore w:val="0"/>
        <w:numPr>
          <w:ilvl w:val="0"/>
          <w:numId w:val="11"/>
        </w:numPr>
        <w:ind w:left="720" w:hanging="360"/>
        <w:rPr>
          <w:color w:val="000000"/>
        </w:rPr>
      </w:pPr>
      <w:r w:rsidDel="00000000" w:rsidR="00000000" w:rsidRPr="00000000">
        <w:rPr>
          <w:color w:val="000000"/>
          <w:vertAlign w:val="baseline"/>
          <w:rtl w:val="0"/>
        </w:rPr>
        <w:t xml:space="preserve">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D1">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D2">
      <w:pPr>
        <w:pageBreakBefore w:val="0"/>
        <w:numPr>
          <w:ilvl w:val="0"/>
          <w:numId w:val="11"/>
        </w:numPr>
        <w:ind w:left="720" w:hanging="360"/>
        <w:rPr>
          <w:color w:val="000000"/>
        </w:rPr>
      </w:pPr>
      <w:r w:rsidDel="00000000" w:rsidR="00000000" w:rsidRPr="00000000">
        <w:rPr>
          <w:color w:val="000000"/>
          <w:vertAlign w:val="baseline"/>
          <w:rtl w:val="0"/>
        </w:rPr>
        <w:t xml:space="preserve">If user ticks on ‘Is TBA?’, user is forced to enter Notes Actions field and Estimates Cost is disabled. Otherwise, Estimated Cost is enabled.</w:t>
      </w:r>
    </w:p>
    <w:p w:rsidR="00000000" w:rsidDel="00000000" w:rsidP="00000000" w:rsidRDefault="00000000" w:rsidRPr="00000000" w14:paraId="000003D3">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D4">
      <w:pPr>
        <w:pageBreakBefore w:val="0"/>
        <w:numPr>
          <w:ilvl w:val="0"/>
          <w:numId w:val="11"/>
        </w:numPr>
        <w:ind w:left="720" w:hanging="360"/>
        <w:rPr>
          <w:color w:val="000000"/>
        </w:rPr>
      </w:pPr>
      <w:r w:rsidDel="00000000" w:rsidR="00000000" w:rsidRPr="00000000">
        <w:rPr>
          <w:color w:val="000000"/>
          <w:vertAlign w:val="baseline"/>
          <w:rtl w:val="0"/>
        </w:rPr>
        <w:t xml:space="preserve">User can select a Directorate by clicking on Directorate combo box. This combo box will be displayed all active Directorates that exsist in the database</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6">
      <w:pPr>
        <w:pageBreakBefore w:val="0"/>
        <w:numPr>
          <w:ilvl w:val="0"/>
          <w:numId w:val="11"/>
        </w:numPr>
        <w:ind w:left="720" w:hanging="360"/>
        <w:rPr>
          <w:color w:val="000000"/>
        </w:rPr>
      </w:pPr>
      <w:r w:rsidDel="00000000" w:rsidR="00000000" w:rsidRPr="00000000">
        <w:rPr>
          <w:color w:val="000000"/>
          <w:vertAlign w:val="baseline"/>
          <w:rtl w:val="0"/>
        </w:rPr>
        <w:t xml:space="preserve">Status is read-only field. It should be:</w:t>
      </w:r>
    </w:p>
    <w:p w:rsidR="00000000" w:rsidDel="00000000" w:rsidP="00000000" w:rsidRDefault="00000000" w:rsidRPr="00000000" w14:paraId="000003D7">
      <w:pPr>
        <w:pageBreakBefore w:val="0"/>
        <w:numPr>
          <w:ilvl w:val="0"/>
          <w:numId w:val="13"/>
        </w:numPr>
        <w:spacing w:after="200" w:line="276" w:lineRule="auto"/>
        <w:ind w:left="1080" w:hanging="360"/>
        <w:rPr>
          <w:color w:val="000000"/>
        </w:rPr>
      </w:pPr>
      <w:r w:rsidDel="00000000" w:rsidR="00000000" w:rsidRPr="00000000">
        <w:rPr>
          <w:color w:val="000000"/>
          <w:vertAlign w:val="baseline"/>
          <w:rtl w:val="0"/>
        </w:rPr>
        <w:t xml:space="preserve">‘Work Not Started’ where there is No Start Date or the Actual Start Date is after the current date</w:t>
      </w:r>
    </w:p>
    <w:p w:rsidR="00000000" w:rsidDel="00000000" w:rsidP="00000000" w:rsidRDefault="00000000" w:rsidRPr="00000000" w14:paraId="000003D8">
      <w:pPr>
        <w:pageBreakBefore w:val="0"/>
        <w:numPr>
          <w:ilvl w:val="0"/>
          <w:numId w:val="13"/>
        </w:numPr>
        <w:spacing w:after="200" w:line="276" w:lineRule="auto"/>
        <w:ind w:left="1080" w:hanging="360"/>
        <w:rPr>
          <w:color w:val="000000"/>
        </w:rPr>
      </w:pPr>
      <w:r w:rsidDel="00000000" w:rsidR="00000000" w:rsidRPr="00000000">
        <w:rPr>
          <w:color w:val="000000"/>
          <w:vertAlign w:val="baseline"/>
          <w:rtl w:val="0"/>
        </w:rPr>
        <w:t xml:space="preserve">‘Work in Progress’ if there is an Actual Start Date that is before the current date and there is no Actual Completion date</w:t>
      </w:r>
    </w:p>
    <w:p w:rsidR="00000000" w:rsidDel="00000000" w:rsidP="00000000" w:rsidRDefault="00000000" w:rsidRPr="00000000" w14:paraId="000003D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‘Work Completed’ where Actual Completion Date has been entered and it is before the current date.</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B">
      <w:pPr>
        <w:pageBreakBefore w:val="0"/>
        <w:numPr>
          <w:ilvl w:val="0"/>
          <w:numId w:val="15"/>
        </w:numPr>
        <w:ind w:left="720" w:hanging="360"/>
        <w:rPr/>
      </w:pPr>
      <w:r w:rsidDel="00000000" w:rsidR="00000000" w:rsidRPr="00000000">
        <w:rPr>
          <w:color w:val="000000"/>
          <w:vertAlign w:val="baseline"/>
          <w:rtl w:val="0"/>
        </w:rPr>
        <w:t xml:space="preserve">Authorised Date must be &gt;= Enquiry Received Date</w:t>
      </w:r>
      <w:r w:rsidDel="00000000" w:rsidR="00000000" w:rsidRPr="00000000">
        <w:rPr>
          <w:rtl w:val="0"/>
        </w:rPr>
      </w:r>
    </w:p>
    <w:p w:rsidR="00000000" w:rsidDel="00000000" w:rsidP="00000000" w:rsidRDefault="00000000" w:rsidRPr="00000000" w14:paraId="000003DC">
      <w:pPr>
        <w:pageBreakBefore w:val="0"/>
        <w:numPr>
          <w:ilvl w:val="0"/>
          <w:numId w:val="15"/>
        </w:numPr>
        <w:ind w:left="720" w:hanging="360"/>
        <w:rPr>
          <w:color w:val="000000"/>
        </w:rPr>
      </w:pPr>
      <w:r w:rsidDel="00000000" w:rsidR="00000000" w:rsidRPr="00000000">
        <w:rPr>
          <w:color w:val="000000"/>
          <w:vertAlign w:val="baseline"/>
          <w:rtl w:val="0"/>
        </w:rPr>
        <w:t xml:space="preserve">Actual Start Date must be &gt;= Authorised Date</w:t>
      </w:r>
    </w:p>
    <w:p w:rsidR="00000000" w:rsidDel="00000000" w:rsidP="00000000" w:rsidRDefault="00000000" w:rsidRPr="00000000" w14:paraId="000003DD">
      <w:pPr>
        <w:pageBreakBefore w:val="0"/>
        <w:numPr>
          <w:ilvl w:val="0"/>
          <w:numId w:val="15"/>
        </w:numPr>
        <w:ind w:left="720" w:hanging="360"/>
        <w:rPr>
          <w:color w:val="000000"/>
        </w:rPr>
      </w:pPr>
      <w:r w:rsidDel="00000000" w:rsidR="00000000" w:rsidRPr="00000000">
        <w:rPr>
          <w:color w:val="000000"/>
          <w:vertAlign w:val="baseline"/>
          <w:rtl w:val="0"/>
        </w:rPr>
        <w:t xml:space="preserve">Anticipated Completion Date must be &gt;= Enquiry Received Date </w:t>
      </w:r>
    </w:p>
    <w:p w:rsidR="00000000" w:rsidDel="00000000" w:rsidP="00000000" w:rsidRDefault="00000000" w:rsidRPr="00000000" w14:paraId="000003DE">
      <w:pPr>
        <w:pageBreakBefore w:val="0"/>
        <w:numPr>
          <w:ilvl w:val="0"/>
          <w:numId w:val="15"/>
        </w:numPr>
        <w:ind w:left="720" w:hanging="360"/>
        <w:rPr>
          <w:color w:val="000000"/>
        </w:rPr>
      </w:pPr>
      <w:r w:rsidDel="00000000" w:rsidR="00000000" w:rsidRPr="00000000">
        <w:rPr>
          <w:color w:val="000000"/>
          <w:vertAlign w:val="baseline"/>
          <w:rtl w:val="0"/>
        </w:rPr>
        <w:t xml:space="preserve">Actual Complete Date must be &gt;= Actual Start Date</w:t>
      </w:r>
      <w:r w:rsidDel="00000000" w:rsidR="00000000" w:rsidRPr="00000000">
        <w:rPr>
          <w:rFonts w:ascii="Calibri" w:cs="Calibri" w:eastAsia="Calibri" w:hAnsi="Calibri"/>
          <w:color w:val="ff0000"/>
          <w:sz w:val="22"/>
          <w:szCs w:val="22"/>
          <w:vertAlign w:val="baseline"/>
          <w:rtl w:val="0"/>
        </w:rPr>
        <w:t xml:space="preserve"> </w:t>
      </w:r>
      <w:r w:rsidDel="00000000" w:rsidR="00000000" w:rsidRPr="00000000">
        <w:rPr>
          <w:rtl w:val="0"/>
        </w:rPr>
      </w:r>
    </w:p>
    <w:p w:rsidR="00000000" w:rsidDel="00000000" w:rsidP="00000000" w:rsidRDefault="00000000" w:rsidRPr="00000000" w14:paraId="000003DF">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E0">
      <w:pPr>
        <w:pageBreakBefore w:val="0"/>
        <w:tabs>
          <w:tab w:val="left" w:pos="284"/>
        </w:tabs>
        <w:rPr>
          <w:color w:val="000000"/>
          <w:vertAlign w:val="baseline"/>
        </w:rPr>
      </w:pPr>
      <w:r w:rsidDel="00000000" w:rsidR="00000000" w:rsidRPr="00000000">
        <w:rPr>
          <w:color w:val="000000"/>
          <w:vertAlign w:val="baseline"/>
          <w:rtl w:val="0"/>
        </w:rPr>
        <w:t xml:space="preserve">To save Minor Work Project record, user should click on ‘Save’ button on the screen.</w:t>
      </w:r>
    </w:p>
    <w:p w:rsidR="00000000" w:rsidDel="00000000" w:rsidP="00000000" w:rsidRDefault="00000000" w:rsidRPr="00000000" w14:paraId="000003E1">
      <w:pPr>
        <w:pageBreakBefore w:val="0"/>
        <w:tabs>
          <w:tab w:val="left" w:pos="284"/>
        </w:tabs>
        <w:rPr>
          <w:color w:val="000000"/>
          <w:vertAlign w:val="baseline"/>
        </w:rPr>
      </w:pPr>
      <w:r w:rsidDel="00000000" w:rsidR="00000000" w:rsidRPr="00000000">
        <w:rPr>
          <w:vertAlign w:val="baseline"/>
          <w:rtl w:val="0"/>
        </w:rPr>
        <w:t xml:space="preserve">If user clicks on ‘Back’ button, it should come back to ‘Minor Works’ tab.</w:t>
      </w:r>
      <w:r w:rsidDel="00000000" w:rsidR="00000000" w:rsidRPr="00000000">
        <w:rPr>
          <w:rtl w:val="0"/>
        </w:rPr>
      </w:r>
    </w:p>
    <w:p w:rsidR="00000000" w:rsidDel="00000000" w:rsidP="00000000" w:rsidRDefault="00000000" w:rsidRPr="00000000" w14:paraId="000003E2">
      <w:pPr>
        <w:pageBreakBefore w:val="0"/>
        <w:rPr>
          <w:vertAlign w:val="baseline"/>
        </w:rPr>
      </w:pPr>
      <w:r w:rsidDel="00000000" w:rsidR="00000000" w:rsidRPr="00000000">
        <w:rPr>
          <w:rtl w:val="0"/>
        </w:rPr>
      </w:r>
    </w:p>
    <w:p w:rsidR="00000000" w:rsidDel="00000000" w:rsidP="00000000" w:rsidRDefault="00000000" w:rsidRPr="00000000" w14:paraId="000003E3">
      <w:pPr>
        <w:pageBreakBefore w:val="0"/>
        <w:rPr>
          <w:u w:val="single"/>
          <w:vertAlign w:val="baseline"/>
        </w:rPr>
      </w:pPr>
      <w:r w:rsidDel="00000000" w:rsidR="00000000" w:rsidRPr="00000000">
        <w:rPr>
          <w:u w:val="single"/>
          <w:vertAlign w:val="baseline"/>
          <w:rtl w:val="0"/>
        </w:rPr>
        <w:t xml:space="preserve">Amend Minor Work Project</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Minor Works Project from the list, the Minor Works Project Details screen is displaying allowing user to amend.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clicking ‘Save’ button, all changes are saved into database</w:t>
      </w:r>
    </w:p>
    <w:p w:rsidR="00000000" w:rsidDel="00000000" w:rsidP="00000000" w:rsidRDefault="00000000" w:rsidRPr="00000000" w14:paraId="000003E6">
      <w:pPr>
        <w:pageBreakBefore w:val="0"/>
        <w:rPr>
          <w:vertAlign w:val="baseline"/>
        </w:rPr>
      </w:pPr>
      <w:r w:rsidDel="00000000" w:rsidR="00000000" w:rsidRPr="00000000">
        <w:rPr>
          <w:rtl w:val="0"/>
        </w:rPr>
      </w:r>
    </w:p>
    <w:p w:rsidR="00000000" w:rsidDel="00000000" w:rsidP="00000000" w:rsidRDefault="00000000" w:rsidRPr="00000000" w14:paraId="000003E7">
      <w:pPr>
        <w:pageBreakBefore w:val="0"/>
        <w:rPr>
          <w:u w:val="single"/>
          <w:vertAlign w:val="baseline"/>
        </w:rPr>
      </w:pPr>
      <w:r w:rsidDel="00000000" w:rsidR="00000000" w:rsidRPr="00000000">
        <w:rPr>
          <w:u w:val="single"/>
          <w:vertAlign w:val="baseline"/>
          <w:rtl w:val="0"/>
        </w:rPr>
        <w:t xml:space="preserve">In-active Minor Work Project</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Minor Works Project to in-active by clicking on ‘In-active’ button on the details screen. The prompt message should be displayed ‘Do you want to make this Minor Works Project in-active?’</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A">
      <w:pPr>
        <w:pageBreakBefore w:val="0"/>
        <w:rPr>
          <w:vertAlign w:val="baseline"/>
        </w:rPr>
      </w:pPr>
      <w:r w:rsidDel="00000000" w:rsidR="00000000" w:rsidRPr="00000000">
        <w:rPr>
          <w:vertAlign w:val="baseline"/>
          <w:rtl w:val="0"/>
        </w:rPr>
        <w:t xml:space="preserve">If user clicks on ‘OK’ button, the Minor Work Project will be changed status to ‘In-active’. Otherwise, it still keeps being ‘Active’.</w:t>
      </w:r>
    </w:p>
    <w:p w:rsidR="00000000" w:rsidDel="00000000" w:rsidP="00000000" w:rsidRDefault="00000000" w:rsidRPr="00000000" w14:paraId="000003EB">
      <w:pPr>
        <w:pageBreakBefore w:val="0"/>
        <w:rPr>
          <w:vertAlign w:val="baseline"/>
        </w:rPr>
      </w:pPr>
      <w:bookmarkStart w:colFirst="0" w:colLast="0" w:name="_3q5sasy" w:id="66"/>
      <w:bookmarkEnd w:id="66"/>
      <w:r w:rsidDel="00000000" w:rsidR="00000000" w:rsidRPr="00000000">
        <w:rPr>
          <w:rtl w:val="0"/>
        </w:rPr>
      </w:r>
    </w:p>
    <w:p w:rsidR="00000000" w:rsidDel="00000000" w:rsidP="00000000" w:rsidRDefault="00000000" w:rsidRPr="00000000" w14:paraId="000003EC">
      <w:pPr>
        <w:pStyle w:val="Heading3"/>
        <w:pageBreakBefore w:val="0"/>
        <w:numPr>
          <w:ilvl w:val="2"/>
          <w:numId w:val="1"/>
        </w:numPr>
        <w:ind w:left="0" w:firstLine="0"/>
        <w:rPr/>
      </w:pPr>
      <w:r w:rsidDel="00000000" w:rsidR="00000000" w:rsidRPr="00000000">
        <w:rPr>
          <w:b w:val="1"/>
          <w:vertAlign w:val="baseline"/>
          <w:rtl w:val="0"/>
        </w:rPr>
        <w:t xml:space="preserve">Services</w:t>
      </w:r>
      <w:r w:rsidDel="00000000" w:rsidR="00000000" w:rsidRPr="00000000">
        <w:rPr>
          <w:rtl w:val="0"/>
        </w:rPr>
      </w:r>
    </w:p>
    <w:p w:rsidR="00000000" w:rsidDel="00000000" w:rsidP="00000000" w:rsidRDefault="00000000" w:rsidRPr="00000000" w14:paraId="000003ED">
      <w:pPr>
        <w:pageBreakBefore w:val="0"/>
        <w:rPr>
          <w:vertAlign w:val="baseline"/>
        </w:rPr>
      </w:pPr>
      <w:r w:rsidDel="00000000" w:rsidR="00000000" w:rsidRPr="00000000">
        <w:rPr>
          <w:vertAlign w:val="baseline"/>
          <w:rtl w:val="0"/>
        </w:rPr>
        <w:t xml:space="preserve">The tab will list all Services have already linked to the Premise. It will look like:</w:t>
      </w:r>
    </w:p>
    <w:p w:rsidR="00000000" w:rsidDel="00000000" w:rsidP="00000000" w:rsidRDefault="00000000" w:rsidRPr="00000000" w14:paraId="000003EE">
      <w:pPr>
        <w:pageBreakBefore w:val="0"/>
        <w:rPr>
          <w:vertAlign w:val="baseline"/>
        </w:rPr>
      </w:pPr>
      <w:r w:rsidDel="00000000" w:rsidR="00000000" w:rsidRPr="00000000">
        <w:rPr>
          <w:vertAlign w:val="baseline"/>
        </w:rPr>
        <w:drawing>
          <wp:inline distB="0" distT="0" distL="114300" distR="114300">
            <wp:extent cx="5976620" cy="1310005"/>
            <wp:effectExtent b="0" l="0" r="0" t="0"/>
            <wp:docPr id="13" name="image16.png"/>
            <a:graphic>
              <a:graphicData uri="http://schemas.openxmlformats.org/drawingml/2006/picture">
                <pic:pic>
                  <pic:nvPicPr>
                    <pic:cNvPr id="0" name="image16.png"/>
                    <pic:cNvPicPr preferRelativeResize="0"/>
                  </pic:nvPicPr>
                  <pic:blipFill>
                    <a:blip r:embed="rId58"/>
                    <a:srcRect b="0" l="0" r="0" t="0"/>
                    <a:stretch>
                      <a:fillRect/>
                    </a:stretch>
                  </pic:blipFill>
                  <pic:spPr>
                    <a:xfrm>
                      <a:off x="0" y="0"/>
                      <a:ext cx="5976620" cy="1310005"/>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pageBreakBefore w:val="0"/>
        <w:rP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clicks on ‘Associate new Service’ button, a pop-up window is displayed listing all active Services in the system which have not linked to the Premise.</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select a Service from the list, enter Project Code then click ‘Select’ button, the link between selected Service and Premise will be added, pop-up window is closed and the Service list in the tab will be refreshed automatically.</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4">
      <w:pPr>
        <w:pageBreakBefore w:val="0"/>
        <w:rPr>
          <w:color w:val="000000"/>
          <w:vertAlign w:val="baseline"/>
        </w:rPr>
      </w:pPr>
      <w:r w:rsidDel="00000000" w:rsidR="00000000" w:rsidRPr="00000000">
        <w:rPr>
          <w:color w:val="000000"/>
          <w:vertAlign w:val="baseline"/>
          <w:rtl w:val="0"/>
        </w:rPr>
        <w:t xml:space="preserve">If user clicks on ‘Remove’ link on a row, the link between Service and Premise will be removed.</w:t>
      </w:r>
    </w:p>
    <w:p w:rsidR="00000000" w:rsidDel="00000000" w:rsidP="00000000" w:rsidRDefault="00000000" w:rsidRPr="00000000" w14:paraId="000003F5">
      <w:pPr>
        <w:pageBreakBefore w:val="0"/>
        <w:rPr>
          <w:vertAlign w:val="baseline"/>
        </w:rPr>
      </w:pPr>
      <w:bookmarkStart w:colFirst="0" w:colLast="0" w:name="_25b2l0r" w:id="67"/>
      <w:bookmarkEnd w:id="67"/>
      <w:r w:rsidDel="00000000" w:rsidR="00000000" w:rsidRPr="00000000">
        <w:rPr>
          <w:rtl w:val="0"/>
        </w:rPr>
      </w:r>
    </w:p>
    <w:p w:rsidR="00000000" w:rsidDel="00000000" w:rsidP="00000000" w:rsidRDefault="00000000" w:rsidRPr="00000000" w14:paraId="000003F6">
      <w:pPr>
        <w:pStyle w:val="Heading2"/>
        <w:pageBreakBefore w:val="0"/>
        <w:numPr>
          <w:ilvl w:val="1"/>
          <w:numId w:val="1"/>
        </w:numPr>
        <w:ind w:left="0" w:firstLine="0"/>
        <w:rPr/>
      </w:pPr>
      <w:r w:rsidDel="00000000" w:rsidR="00000000" w:rsidRPr="00000000">
        <w:rPr>
          <w:b w:val="1"/>
          <w:vertAlign w:val="baseline"/>
          <w:rtl w:val="0"/>
        </w:rPr>
        <w:t xml:space="preserve">Contacts</w:t>
      </w:r>
      <w:r w:rsidDel="00000000" w:rsidR="00000000" w:rsidRPr="00000000">
        <w:rPr>
          <w:rtl w:val="0"/>
        </w:rPr>
      </w:r>
    </w:p>
    <w:p w:rsidR="00000000" w:rsidDel="00000000" w:rsidP="00000000" w:rsidRDefault="00000000" w:rsidRPr="00000000" w14:paraId="000003F7">
      <w:pPr>
        <w:pageBreakBefore w:val="0"/>
        <w:jc w:val="both"/>
        <w:rPr>
          <w:vertAlign w:val="baseline"/>
        </w:rPr>
      </w:pPr>
      <w:bookmarkStart w:colFirst="0" w:colLast="0" w:name="_kgcv8k" w:id="68"/>
      <w:bookmarkEnd w:id="68"/>
      <w:r w:rsidDel="00000000" w:rsidR="00000000" w:rsidRPr="00000000">
        <w:rPr>
          <w:vertAlign w:val="baseline"/>
          <w:rtl w:val="0"/>
        </w:rPr>
        <w:t xml:space="preserve">This function is to list, add new or edit a Contact person in the system. Contact Maintenance will be represented in a pop-up window and called from an Organisation, Directorate, etc. the details screen that need to fill a person as its contact.</w:t>
      </w:r>
    </w:p>
    <w:p w:rsidR="00000000" w:rsidDel="00000000" w:rsidP="00000000" w:rsidRDefault="00000000" w:rsidRPr="00000000" w14:paraId="000003F8">
      <w:pPr>
        <w:pStyle w:val="Heading3"/>
        <w:pageBreakBefore w:val="0"/>
        <w:numPr>
          <w:ilvl w:val="2"/>
          <w:numId w:val="1"/>
        </w:numPr>
        <w:ind w:left="0" w:firstLine="0"/>
        <w:rPr/>
      </w:pPr>
      <w:r w:rsidDel="00000000" w:rsidR="00000000" w:rsidRPr="00000000">
        <w:rPr>
          <w:b w:val="1"/>
          <w:vertAlign w:val="baseline"/>
          <w:rtl w:val="0"/>
        </w:rPr>
        <w:t xml:space="preserve">List Contacts</w:t>
      </w:r>
      <w:r w:rsidDel="00000000" w:rsidR="00000000" w:rsidRPr="00000000">
        <w:rPr>
          <w:rtl w:val="0"/>
        </w:rPr>
      </w:r>
    </w:p>
    <w:p w:rsidR="00000000" w:rsidDel="00000000" w:rsidP="00000000" w:rsidRDefault="00000000" w:rsidRPr="00000000" w14:paraId="000003F9">
      <w:pPr>
        <w:pageBreakBefore w:val="0"/>
        <w:rPr>
          <w:vertAlign w:val="baseline"/>
        </w:rPr>
      </w:pPr>
      <w:r w:rsidDel="00000000" w:rsidR="00000000" w:rsidRPr="00000000">
        <w:rPr>
          <w:vertAlign w:val="baseline"/>
          <w:rtl w:val="0"/>
        </w:rPr>
        <w:t xml:space="preserve">Below is illustration of List Contacts screen:</w:t>
      </w:r>
    </w:p>
    <w:p w:rsidR="00000000" w:rsidDel="00000000" w:rsidP="00000000" w:rsidRDefault="00000000" w:rsidRPr="00000000" w14:paraId="000003FA">
      <w:pPr>
        <w:pageBreakBefore w:val="0"/>
        <w:rPr>
          <w:vertAlign w:val="baseline"/>
        </w:rPr>
      </w:pPr>
      <w:r w:rsidDel="00000000" w:rsidR="00000000" w:rsidRPr="00000000">
        <w:rPr>
          <w:vertAlign w:val="baseline"/>
        </w:rPr>
        <w:drawing>
          <wp:inline distB="0" distT="0" distL="114300" distR="114300">
            <wp:extent cx="5981700" cy="3017520"/>
            <wp:effectExtent b="0" l="0" r="0" t="0"/>
            <wp:docPr id="14" name="image19.png"/>
            <a:graphic>
              <a:graphicData uri="http://schemas.openxmlformats.org/drawingml/2006/picture">
                <pic:pic>
                  <pic:nvPicPr>
                    <pic:cNvPr id="0" name="image19.png"/>
                    <pic:cNvPicPr preferRelativeResize="0"/>
                  </pic:nvPicPr>
                  <pic:blipFill>
                    <a:blip r:embed="rId59"/>
                    <a:srcRect b="0" l="0" r="0" t="0"/>
                    <a:stretch>
                      <a:fillRect/>
                    </a:stretch>
                  </pic:blipFill>
                  <pic:spPr>
                    <a:xfrm>
                      <a:off x="0" y="0"/>
                      <a:ext cx="5981700"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pageBreakBefore w:val="0"/>
        <w:rPr>
          <w:vertAlign w:val="baseline"/>
        </w:rPr>
      </w:pPr>
      <w:r w:rsidDel="00000000" w:rsidR="00000000" w:rsidRPr="00000000">
        <w:rPr>
          <w:rtl w:val="0"/>
        </w:rPr>
      </w:r>
    </w:p>
    <w:p w:rsidR="00000000" w:rsidDel="00000000" w:rsidP="00000000" w:rsidRDefault="00000000" w:rsidRPr="00000000" w14:paraId="000003FC">
      <w:pPr>
        <w:pageBreakBefore w:val="0"/>
        <w:rPr>
          <w:vertAlign w:val="baseline"/>
        </w:rPr>
      </w:pPr>
      <w:r w:rsidDel="00000000" w:rsidR="00000000" w:rsidRPr="00000000">
        <w:rPr>
          <w:vertAlign w:val="baseline"/>
          <w:rtl w:val="0"/>
        </w:rPr>
        <w:t xml:space="preserve">User can enter First Name or Surname to relevant text boxes for filtering the Contacts. The application will search all Contacts records which have Name beginning with input data into First Name or Surname.</w:t>
      </w:r>
    </w:p>
    <w:p w:rsidR="00000000" w:rsidDel="00000000" w:rsidP="00000000" w:rsidRDefault="00000000" w:rsidRPr="00000000" w14:paraId="000003FD">
      <w:pPr>
        <w:pageBreakBefore w:val="0"/>
        <w:rPr>
          <w:vertAlign w:val="baseline"/>
        </w:rPr>
      </w:pPr>
      <w:r w:rsidDel="00000000" w:rsidR="00000000" w:rsidRPr="00000000">
        <w:rPr>
          <w:vertAlign w:val="baseline"/>
          <w:rtl w:val="0"/>
        </w:rPr>
        <w:t xml:space="preserve"> </w:t>
      </w:r>
    </w:p>
    <w:p w:rsidR="00000000" w:rsidDel="00000000" w:rsidP="00000000" w:rsidRDefault="00000000" w:rsidRPr="00000000" w14:paraId="000003FE">
      <w:pPr>
        <w:pageBreakBefore w:val="0"/>
        <w:jc w:val="both"/>
        <w:rPr>
          <w:vertAlign w:val="baseline"/>
        </w:rPr>
      </w:pPr>
      <w:r w:rsidDel="00000000" w:rsidR="00000000" w:rsidRPr="00000000">
        <w:rPr>
          <w:vertAlign w:val="baseline"/>
          <w:rtl w:val="0"/>
        </w:rPr>
        <w:t xml:space="preserve">By default, the list will include all active Contact but if user ticks on Include in-active contact check box, this will return active and in-active records both.</w:t>
      </w:r>
    </w:p>
    <w:p w:rsidR="00000000" w:rsidDel="00000000" w:rsidP="00000000" w:rsidRDefault="00000000" w:rsidRPr="00000000" w14:paraId="000003FF">
      <w:pPr>
        <w:pageBreakBefore w:val="0"/>
        <w:rPr>
          <w:vertAlign w:val="baseline"/>
        </w:rPr>
      </w:pPr>
      <w:bookmarkStart w:colFirst="0" w:colLast="0" w:name="_34g0dwd" w:id="69"/>
      <w:bookmarkEnd w:id="69"/>
      <w:r w:rsidDel="00000000" w:rsidR="00000000" w:rsidRPr="00000000">
        <w:rPr>
          <w:rtl w:val="0"/>
        </w:rPr>
      </w:r>
    </w:p>
    <w:p w:rsidR="00000000" w:rsidDel="00000000" w:rsidP="00000000" w:rsidRDefault="00000000" w:rsidRPr="00000000" w14:paraId="00000400">
      <w:pPr>
        <w:pStyle w:val="Heading3"/>
        <w:pageBreakBefore w:val="0"/>
        <w:numPr>
          <w:ilvl w:val="2"/>
          <w:numId w:val="1"/>
        </w:numPr>
        <w:ind w:left="0" w:firstLine="0"/>
        <w:rPr/>
      </w:pPr>
      <w:r w:rsidDel="00000000" w:rsidR="00000000" w:rsidRPr="00000000">
        <w:rPr>
          <w:b w:val="1"/>
          <w:vertAlign w:val="baseline"/>
          <w:rtl w:val="0"/>
        </w:rPr>
        <w:t xml:space="preserve">Add Contacts</w:t>
      </w:r>
      <w:r w:rsidDel="00000000" w:rsidR="00000000" w:rsidRPr="00000000">
        <w:rPr>
          <w:rtl w:val="0"/>
        </w:rPr>
      </w:r>
    </w:p>
    <w:p w:rsidR="00000000" w:rsidDel="00000000" w:rsidP="00000000" w:rsidRDefault="00000000" w:rsidRPr="00000000" w14:paraId="00000401">
      <w:pPr>
        <w:pageBreakBefore w:val="0"/>
        <w:rPr>
          <w:vertAlign w:val="baseline"/>
        </w:rPr>
      </w:pPr>
      <w:r w:rsidDel="00000000" w:rsidR="00000000" w:rsidRPr="00000000">
        <w:rPr>
          <w:vertAlign w:val="baseline"/>
          <w:rtl w:val="0"/>
        </w:rPr>
        <w:t xml:space="preserve">User can create new a Contact by clicking on ‘Create’ button on the pop-up window. The Contact screen should look like below:</w:t>
      </w:r>
    </w:p>
    <w:p w:rsidR="00000000" w:rsidDel="00000000" w:rsidP="00000000" w:rsidRDefault="00000000" w:rsidRPr="00000000" w14:paraId="00000402">
      <w:pPr>
        <w:pageBreakBefore w:val="0"/>
        <w:rPr>
          <w:vertAlign w:val="baseline"/>
        </w:rPr>
      </w:pPr>
      <w:r w:rsidDel="00000000" w:rsidR="00000000" w:rsidRPr="00000000">
        <w:rPr>
          <w:rtl w:val="0"/>
        </w:rPr>
      </w:r>
    </w:p>
    <w:p w:rsidR="00000000" w:rsidDel="00000000" w:rsidP="00000000" w:rsidRDefault="00000000" w:rsidRPr="00000000" w14:paraId="00000403">
      <w:pPr>
        <w:pageBreakBefore w:val="0"/>
        <w:rPr>
          <w:vertAlign w:val="baseline"/>
        </w:rPr>
      </w:pPr>
      <w:r w:rsidDel="00000000" w:rsidR="00000000" w:rsidRPr="00000000">
        <w:rPr>
          <w:vertAlign w:val="baseline"/>
        </w:rPr>
        <w:drawing>
          <wp:inline distB="0" distT="0" distL="114300" distR="114300">
            <wp:extent cx="5975350" cy="2545715"/>
            <wp:effectExtent b="0" l="0" r="0" t="0"/>
            <wp:docPr id="25" name="image25.png"/>
            <a:graphic>
              <a:graphicData uri="http://schemas.openxmlformats.org/drawingml/2006/picture">
                <pic:pic>
                  <pic:nvPicPr>
                    <pic:cNvPr id="0" name="image25.png"/>
                    <pic:cNvPicPr preferRelativeResize="0"/>
                  </pic:nvPicPr>
                  <pic:blipFill>
                    <a:blip r:embed="rId60"/>
                    <a:srcRect b="0" l="0" r="0" t="0"/>
                    <a:stretch>
                      <a:fillRect/>
                    </a:stretch>
                  </pic:blipFill>
                  <pic:spPr>
                    <a:xfrm>
                      <a:off x="0" y="0"/>
                      <a:ext cx="5975350" cy="2545715"/>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pageBreakBefore w:val="0"/>
        <w:rPr>
          <w:vertAlign w:val="baseline"/>
        </w:rPr>
      </w:pPr>
      <w:r w:rsidDel="00000000" w:rsidR="00000000" w:rsidRPr="00000000">
        <w:rPr>
          <w:rtl w:val="0"/>
        </w:rPr>
      </w:r>
    </w:p>
    <w:p w:rsidR="00000000" w:rsidDel="00000000" w:rsidP="00000000" w:rsidRDefault="00000000" w:rsidRPr="00000000" w14:paraId="00000405">
      <w:pPr>
        <w:pageBreakBefore w:val="0"/>
        <w:rPr>
          <w:vertAlign w:val="baseline"/>
        </w:rPr>
      </w:pPr>
      <w:r w:rsidDel="00000000" w:rsidR="00000000" w:rsidRPr="00000000">
        <w:rPr>
          <w:vertAlign w:val="baseline"/>
          <w:rtl w:val="0"/>
        </w:rPr>
        <w:t xml:space="preserve">In which, First Name, Surname and Contact Type are mandatory fields.</w:t>
      </w:r>
    </w:p>
    <w:p w:rsidR="00000000" w:rsidDel="00000000" w:rsidP="00000000" w:rsidRDefault="00000000" w:rsidRPr="00000000" w14:paraId="00000406">
      <w:pPr>
        <w:pageBreakBefore w:val="0"/>
        <w:rPr>
          <w:vertAlign w:val="baseline"/>
        </w:rPr>
      </w:pPr>
      <w:r w:rsidDel="00000000" w:rsidR="00000000" w:rsidRPr="00000000">
        <w:rPr>
          <w:rtl w:val="0"/>
        </w:rPr>
      </w:r>
    </w:p>
    <w:p w:rsidR="00000000" w:rsidDel="00000000" w:rsidP="00000000" w:rsidRDefault="00000000" w:rsidRPr="00000000" w14:paraId="00000407">
      <w:pPr>
        <w:pageBreakBefore w:val="0"/>
        <w:jc w:val="both"/>
        <w:rPr>
          <w:vertAlign w:val="baseline"/>
        </w:rPr>
      </w:pPr>
      <w:r w:rsidDel="00000000" w:rsidR="00000000" w:rsidRPr="00000000">
        <w:rPr>
          <w:vertAlign w:val="baseline"/>
          <w:rtl w:val="0"/>
        </w:rPr>
        <w:t xml:space="preserve">Contact Type and Best Contact Method are reference data can be get from reference data</w:t>
      </w:r>
    </w:p>
    <w:p w:rsidR="00000000" w:rsidDel="00000000" w:rsidP="00000000" w:rsidRDefault="00000000" w:rsidRPr="00000000" w14:paraId="00000408">
      <w:pPr>
        <w:pageBreakBefore w:val="0"/>
        <w:rPr>
          <w:vertAlign w:val="baseline"/>
        </w:rPr>
      </w:pPr>
      <w:r w:rsidDel="00000000" w:rsidR="00000000" w:rsidRPr="00000000">
        <w:rPr>
          <w:rtl w:val="0"/>
        </w:rPr>
      </w:r>
    </w:p>
    <w:p w:rsidR="00000000" w:rsidDel="00000000" w:rsidP="00000000" w:rsidRDefault="00000000" w:rsidRPr="00000000" w14:paraId="00000409">
      <w:pPr>
        <w:pageBreakBefore w:val="0"/>
        <w:jc w:val="both"/>
        <w:rPr>
          <w:vertAlign w:val="baseline"/>
        </w:rPr>
      </w:pPr>
      <w:r w:rsidDel="00000000" w:rsidR="00000000" w:rsidRPr="00000000">
        <w:rPr>
          <w:vertAlign w:val="baseline"/>
          <w:rtl w:val="0"/>
        </w:rPr>
        <w:t xml:space="preserve">User can set Manager of the Contact by click on Lookup link and then it will show another Search Contact pop-up window to select a Contact.</w:t>
      </w:r>
    </w:p>
    <w:p w:rsidR="00000000" w:rsidDel="00000000" w:rsidP="00000000" w:rsidRDefault="00000000" w:rsidRPr="00000000" w14:paraId="0000040A">
      <w:pPr>
        <w:pageBreakBefore w:val="0"/>
        <w:rPr>
          <w:vertAlign w:val="baseline"/>
        </w:rPr>
      </w:pPr>
      <w:r w:rsidDel="00000000" w:rsidR="00000000" w:rsidRPr="00000000">
        <w:rPr>
          <w:rtl w:val="0"/>
        </w:rPr>
      </w:r>
    </w:p>
    <w:p w:rsidR="00000000" w:rsidDel="00000000" w:rsidP="00000000" w:rsidRDefault="00000000" w:rsidRPr="00000000" w14:paraId="0000040B">
      <w:pPr>
        <w:pageBreakBefore w:val="0"/>
        <w:rPr>
          <w:vertAlign w:val="baseline"/>
        </w:rPr>
      </w:pPr>
      <w:bookmarkStart w:colFirst="0" w:colLast="0" w:name="_1jlao46" w:id="70"/>
      <w:bookmarkEnd w:id="70"/>
      <w:r w:rsidDel="00000000" w:rsidR="00000000" w:rsidRPr="00000000">
        <w:rPr>
          <w:vertAlign w:val="baseline"/>
          <w:rtl w:val="0"/>
        </w:rPr>
        <w:t xml:space="preserve">To set a Contact being Active or In-active, user can tick/un-tick the relevant check box in the screen.</w:t>
      </w:r>
    </w:p>
    <w:p w:rsidR="00000000" w:rsidDel="00000000" w:rsidP="00000000" w:rsidRDefault="00000000" w:rsidRPr="00000000" w14:paraId="0000040C">
      <w:pPr>
        <w:pStyle w:val="Heading3"/>
        <w:pageBreakBefore w:val="0"/>
        <w:numPr>
          <w:ilvl w:val="2"/>
          <w:numId w:val="1"/>
        </w:numPr>
        <w:ind w:left="0" w:firstLine="0"/>
        <w:rPr/>
      </w:pPr>
      <w:r w:rsidDel="00000000" w:rsidR="00000000" w:rsidRPr="00000000">
        <w:rPr>
          <w:b w:val="1"/>
          <w:vertAlign w:val="baseline"/>
          <w:rtl w:val="0"/>
        </w:rPr>
        <w:t xml:space="preserve">Edit Contacts</w:t>
      </w: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edit a Contact by clicking on ‘Edit’ below the list. The Contact details screen look like the same as illustration on Add Contact above.</w:t>
      </w:r>
    </w:p>
    <w:p w:rsidR="00000000" w:rsidDel="00000000" w:rsidP="00000000" w:rsidRDefault="00000000" w:rsidRPr="00000000" w14:paraId="0000040E">
      <w:pPr>
        <w:pageBreakBefore w:val="0"/>
        <w:rPr>
          <w:vertAlign w:val="baseline"/>
        </w:rPr>
      </w:pPr>
      <w:bookmarkStart w:colFirst="0" w:colLast="0" w:name="_43ky6rz" w:id="71"/>
      <w:bookmarkEnd w:id="71"/>
      <w:r w:rsidDel="00000000" w:rsidR="00000000" w:rsidRPr="00000000">
        <w:rPr>
          <w:rtl w:val="0"/>
        </w:rPr>
      </w:r>
    </w:p>
    <w:p w:rsidR="00000000" w:rsidDel="00000000" w:rsidP="00000000" w:rsidRDefault="00000000" w:rsidRPr="00000000" w14:paraId="0000040F">
      <w:pPr>
        <w:pStyle w:val="Heading2"/>
        <w:pageBreakBefore w:val="0"/>
        <w:numPr>
          <w:ilvl w:val="1"/>
          <w:numId w:val="1"/>
        </w:numPr>
        <w:ind w:left="0" w:firstLine="0"/>
        <w:rPr/>
      </w:pPr>
      <w:r w:rsidDel="00000000" w:rsidR="00000000" w:rsidRPr="00000000">
        <w:rPr>
          <w:b w:val="1"/>
          <w:vertAlign w:val="baseline"/>
          <w:rtl w:val="0"/>
        </w:rPr>
        <w:t xml:space="preserve">Address lookup</w:t>
      </w:r>
      <w:r w:rsidDel="00000000" w:rsidR="00000000" w:rsidRPr="00000000">
        <w:rPr>
          <w:rtl w:val="0"/>
        </w:rPr>
      </w:r>
    </w:p>
    <w:p w:rsidR="00000000" w:rsidDel="00000000" w:rsidP="00000000" w:rsidRDefault="00000000" w:rsidRPr="00000000" w14:paraId="00000410">
      <w:pPr>
        <w:pageBreakBefore w:val="0"/>
        <w:jc w:val="both"/>
        <w:rPr>
          <w:vertAlign w:val="baseline"/>
        </w:rPr>
      </w:pPr>
      <w:r w:rsidDel="00000000" w:rsidR="00000000" w:rsidRPr="00000000">
        <w:rPr>
          <w:vertAlign w:val="baseline"/>
          <w:rtl w:val="0"/>
        </w:rPr>
        <w:t xml:space="preserve">This function is to list addresses queried from the database for populate an address to Organisation, Directorate, etc. record in SD system. The input criteria can be postcode, street or town. After user select an Address in the result list, all of Address fields: Address lines 1-3, Postcode, Town, County, and Country will populate to the screen which are retrieved.</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Search Address pop-up window should be shown as below:</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4715" cy="3467735"/>
            <wp:effectExtent b="0" l="0" r="0" t="0"/>
            <wp:docPr id="26" name="image35.png"/>
            <a:graphic>
              <a:graphicData uri="http://schemas.openxmlformats.org/drawingml/2006/picture">
                <pic:pic>
                  <pic:nvPicPr>
                    <pic:cNvPr id="0" name="image35.png"/>
                    <pic:cNvPicPr preferRelativeResize="0"/>
                  </pic:nvPicPr>
                  <pic:blipFill>
                    <a:blip r:embed="rId61"/>
                    <a:srcRect b="0" l="0" r="0" t="0"/>
                    <a:stretch>
                      <a:fillRect/>
                    </a:stretch>
                  </pic:blipFill>
                  <pic:spPr>
                    <a:xfrm>
                      <a:off x="0" y="0"/>
                      <a:ext cx="5974715" cy="3467735"/>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inputs some criteria such as Postcode, Street, and Town and then clicks on ‘Search Address’ button, it will list all address in the database mapped with filtered conditions.</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select’ an Address row and then clicks on ‘Select’ button, the selected Address fields will be populated to related text boxes in the screen that called Search Address.</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‘None’ button, the pop-up window will be closed and all previous address fields in the calling screen will be blank.</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‘Clear’ button, the input criteria in the screen will be cleared.</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‘Close’ button, the pop-up window will be closed.</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iq8gzs" w:id="72"/>
      <w:bookmarkEnd w:id="72"/>
      <w:r w:rsidDel="00000000" w:rsidR="00000000" w:rsidRPr="00000000">
        <w:rPr>
          <w:rtl w:val="0"/>
        </w:rPr>
      </w:r>
    </w:p>
    <w:p w:rsidR="00000000" w:rsidDel="00000000" w:rsidP="00000000" w:rsidRDefault="00000000" w:rsidRPr="00000000" w14:paraId="0000041F">
      <w:pPr>
        <w:pStyle w:val="Heading2"/>
        <w:pageBreakBefore w:val="0"/>
        <w:numPr>
          <w:ilvl w:val="1"/>
          <w:numId w:val="1"/>
        </w:numPr>
        <w:ind w:left="0" w:firstLine="0"/>
        <w:rPr/>
      </w:pPr>
      <w:r w:rsidDel="00000000" w:rsidR="00000000" w:rsidRPr="00000000">
        <w:rPr>
          <w:b w:val="1"/>
          <w:vertAlign w:val="baseline"/>
          <w:rtl w:val="0"/>
        </w:rPr>
        <w:t xml:space="preserve">Type of Business lookup</w:t>
      </w: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lookup to show SIC code that need to be attached for an Organisation, Directorate, Department or a Team. Data list will be stored in SD database (Reference data) that copied from “SIC2007Indexes.xls”</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screen should be:</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81700" cy="3802380"/>
            <wp:effectExtent b="0" l="0" r="0" t="0"/>
            <wp:docPr id="27" name="image27.png"/>
            <a:graphic>
              <a:graphicData uri="http://schemas.openxmlformats.org/drawingml/2006/picture">
                <pic:pic>
                  <pic:nvPicPr>
                    <pic:cNvPr id="0" name="image27.png"/>
                    <pic:cNvPicPr preferRelativeResize="0"/>
                  </pic:nvPicPr>
                  <pic:blipFill>
                    <a:blip r:embed="rId62"/>
                    <a:srcRect b="0" l="0" r="0" t="0"/>
                    <a:stretch>
                      <a:fillRect/>
                    </a:stretch>
                  </pic:blipFill>
                  <pic:spPr>
                    <a:xfrm>
                      <a:off x="0" y="0"/>
                      <a:ext cx="5981700" cy="380238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must enter Business Name before searching to limit the returned records.</w:t>
      </w:r>
    </w:p>
    <w:p w:rsidR="00000000" w:rsidDel="00000000" w:rsidP="00000000" w:rsidRDefault="00000000" w:rsidRPr="00000000" w14:paraId="00000426">
      <w:pPr>
        <w:pageBreakBefore w:val="0"/>
        <w:rPr>
          <w:vertAlign w:val="baseline"/>
        </w:rPr>
      </w:pPr>
      <w:r w:rsidDel="00000000" w:rsidR="00000000" w:rsidRPr="00000000">
        <w:rPr>
          <w:rtl w:val="0"/>
        </w:rPr>
      </w:r>
    </w:p>
    <w:p w:rsidR="00000000" w:rsidDel="00000000" w:rsidP="00000000" w:rsidRDefault="00000000" w:rsidRPr="00000000" w14:paraId="00000427">
      <w:pPr>
        <w:pageBreakBefore w:val="0"/>
        <w:rPr>
          <w:vertAlign w:val="baseline"/>
        </w:rPr>
      </w:pPr>
      <w:bookmarkStart w:colFirst="0" w:colLast="0" w:name="_xvir7l" w:id="73"/>
      <w:bookmarkEnd w:id="73"/>
      <w:r w:rsidDel="00000000" w:rsidR="00000000" w:rsidRPr="00000000">
        <w:rPr>
          <w:rtl w:val="0"/>
        </w:rPr>
      </w:r>
    </w:p>
    <w:p w:rsidR="00000000" w:rsidDel="00000000" w:rsidP="00000000" w:rsidRDefault="00000000" w:rsidRPr="00000000" w14:paraId="00000428">
      <w:pPr>
        <w:pStyle w:val="Heading1"/>
        <w:pageBreakBefore w:val="0"/>
        <w:numPr>
          <w:ilvl w:val="0"/>
          <w:numId w:val="1"/>
        </w:numPr>
        <w:ind w:left="0" w:firstLine="0"/>
        <w:rPr/>
      </w:pPr>
      <w:bookmarkStart w:colFirst="0" w:colLast="0" w:name="_3hv69ve" w:id="74"/>
      <w:bookmarkEnd w:id="74"/>
      <w:r w:rsidDel="00000000" w:rsidR="00000000" w:rsidRPr="00000000">
        <w:rPr>
          <w:b w:val="1"/>
          <w:vertAlign w:val="baseline"/>
          <w:rtl w:val="0"/>
        </w:rPr>
        <w:t xml:space="preserve">Non-functional requirements</w:t>
      </w:r>
      <w:r w:rsidDel="00000000" w:rsidR="00000000" w:rsidRPr="00000000">
        <w:rPr>
          <w:rtl w:val="0"/>
        </w:rPr>
      </w:r>
    </w:p>
    <w:p w:rsidR="00000000" w:rsidDel="00000000" w:rsidP="00000000" w:rsidRDefault="00000000" w:rsidRPr="00000000" w14:paraId="00000429">
      <w:pPr>
        <w:pStyle w:val="Heading2"/>
        <w:pageBreakBefore w:val="0"/>
        <w:numPr>
          <w:ilvl w:val="1"/>
          <w:numId w:val="1"/>
        </w:numPr>
        <w:ind w:left="0" w:firstLine="0"/>
        <w:rPr/>
      </w:pPr>
      <w:r w:rsidDel="00000000" w:rsidR="00000000" w:rsidRPr="00000000">
        <w:rPr>
          <w:b w:val="1"/>
          <w:vertAlign w:val="baseline"/>
          <w:rtl w:val="0"/>
        </w:rPr>
        <w:t xml:space="preserve">Performance</w:t>
      </w:r>
      <w:r w:rsidDel="00000000" w:rsidR="00000000" w:rsidRPr="00000000">
        <w:rPr>
          <w:rtl w:val="0"/>
        </w:rPr>
      </w:r>
    </w:p>
    <w:tbl>
      <w:tblPr>
        <w:tblStyle w:val="Table7"/>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2A">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Performance</w:t>
            </w:r>
          </w:p>
        </w:tc>
      </w:tr>
      <w:tr>
        <w:trPr>
          <w:cantSplit w:val="0"/>
          <w:tblHeader w:val="0"/>
        </w:trPr>
        <w:tc>
          <w:tcPr>
            <w:vAlign w:val="top"/>
          </w:tcPr>
          <w:p w:rsidR="00000000" w:rsidDel="00000000" w:rsidP="00000000" w:rsidRDefault="00000000" w:rsidRPr="00000000" w14:paraId="0000042C">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2D">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2F">
            <w:pPr>
              <w:pageBreakBefore w:val="0"/>
              <w:rPr>
                <w:vertAlign w:val="baseline"/>
              </w:rPr>
            </w:pPr>
            <w:r w:rsidDel="00000000" w:rsidR="00000000" w:rsidRPr="00000000">
              <w:rPr>
                <w:vertAlign w:val="baseline"/>
                <w:rtl w:val="0"/>
              </w:rPr>
              <w:t xml:space="preserve">As FPT practical, with testing environment in offshore  as below:</w:t>
            </w:r>
          </w:p>
          <w:p w:rsidR="00000000" w:rsidDel="00000000" w:rsidP="00000000" w:rsidRDefault="00000000" w:rsidRPr="00000000" w14:paraId="00000430">
            <w:pPr>
              <w:pageBreakBefore w:val="0"/>
              <w:rPr>
                <w:vertAlign w:val="baseline"/>
              </w:rPr>
            </w:pPr>
            <w:r w:rsidDel="00000000" w:rsidR="00000000" w:rsidRPr="00000000">
              <w:rPr>
                <w:rtl w:val="0"/>
              </w:rPr>
            </w:r>
          </w:p>
          <w:p w:rsidR="00000000" w:rsidDel="00000000" w:rsidP="00000000" w:rsidRDefault="00000000" w:rsidRPr="00000000" w14:paraId="00000431">
            <w:pPr>
              <w:pageBreakBefore w:val="0"/>
              <w:rPr>
                <w:vertAlign w:val="baseline"/>
              </w:rPr>
            </w:pPr>
            <w:r w:rsidDel="00000000" w:rsidR="00000000" w:rsidRPr="00000000">
              <w:rPr>
                <w:vertAlign w:val="baseline"/>
                <w:rtl w:val="0"/>
              </w:rPr>
              <w:t xml:space="preserve">Server: CPU – Intel Pentium4 3.0GHz, RAM – 4GB, HDD-160GB, OS-Window Server 2003 SP1</w:t>
            </w:r>
          </w:p>
          <w:p w:rsidR="00000000" w:rsidDel="00000000" w:rsidP="00000000" w:rsidRDefault="00000000" w:rsidRPr="00000000" w14:paraId="00000432">
            <w:pPr>
              <w:pageBreakBefore w:val="0"/>
              <w:rPr>
                <w:vertAlign w:val="baseline"/>
              </w:rPr>
            </w:pPr>
            <w:r w:rsidDel="00000000" w:rsidR="00000000" w:rsidRPr="00000000">
              <w:rPr>
                <w:vertAlign w:val="baseline"/>
                <w:rtl w:val="0"/>
              </w:rPr>
              <w:t xml:space="preserve">Client: CPU – Intel Pentium4 2.4GHz, RAM – 1GB, HDD-40GB, OS-Window XP SP2</w:t>
            </w:r>
          </w:p>
          <w:p w:rsidR="00000000" w:rsidDel="00000000" w:rsidP="00000000" w:rsidRDefault="00000000" w:rsidRPr="00000000" w14:paraId="00000433">
            <w:pPr>
              <w:pageBreakBefore w:val="0"/>
              <w:rPr>
                <w:vertAlign w:val="baseline"/>
              </w:rPr>
            </w:pPr>
            <w:r w:rsidDel="00000000" w:rsidR="00000000" w:rsidRPr="00000000">
              <w:rPr>
                <w:rtl w:val="0"/>
              </w:rPr>
            </w:r>
          </w:p>
          <w:p w:rsidR="00000000" w:rsidDel="00000000" w:rsidP="00000000" w:rsidRDefault="00000000" w:rsidRPr="00000000" w14:paraId="00000434">
            <w:pPr>
              <w:pageBreakBefore w:val="0"/>
              <w:rPr>
                <w:vertAlign w:val="baseline"/>
              </w:rPr>
            </w:pPr>
            <w:r w:rsidDel="00000000" w:rsidR="00000000" w:rsidRPr="00000000">
              <w:rPr>
                <w:vertAlign w:val="baseline"/>
                <w:rtl w:val="0"/>
              </w:rPr>
              <w:t xml:space="preserve">Response time for SD system should meet following:</w:t>
            </w:r>
          </w:p>
          <w:p w:rsidR="00000000" w:rsidDel="00000000" w:rsidP="00000000" w:rsidRDefault="00000000" w:rsidRPr="00000000" w14:paraId="00000435">
            <w:pPr>
              <w:pageBreakBefore w:val="0"/>
              <w:numPr>
                <w:ilvl w:val="0"/>
                <w:numId w:val="8"/>
              </w:numPr>
              <w:ind w:left="720" w:hanging="360"/>
              <w:jc w:val="both"/>
              <w:rPr/>
            </w:pPr>
            <w:r w:rsidDel="00000000" w:rsidR="00000000" w:rsidRPr="00000000">
              <w:rPr>
                <w:vertAlign w:val="baseline"/>
                <w:rtl w:val="0"/>
              </w:rPr>
              <w:t xml:space="preserve">For add new functions (assumed that there are average 30 fields need to update to DB), the response time should be in a range of 3-5 seconds. For the first time to query the page, it takes longer than the following ones. It’s approximately about 10 seconds. The following calls should be less than 5 seconds</w:t>
            </w:r>
          </w:p>
          <w:p w:rsidR="00000000" w:rsidDel="00000000" w:rsidP="00000000" w:rsidRDefault="00000000" w:rsidRPr="00000000" w14:paraId="00000436">
            <w:pPr>
              <w:pageBreakBefore w:val="0"/>
              <w:numPr>
                <w:ilvl w:val="0"/>
                <w:numId w:val="8"/>
              </w:numPr>
              <w:ind w:left="720" w:hanging="360"/>
              <w:jc w:val="both"/>
              <w:rPr/>
            </w:pPr>
            <w:r w:rsidDel="00000000" w:rsidR="00000000" w:rsidRPr="00000000">
              <w:rPr>
                <w:vertAlign w:val="baseline"/>
                <w:rtl w:val="0"/>
              </w:rPr>
              <w:t xml:space="preserve">For list/view functions (assumed that there will be around 1000 records displayed), the response time should be in a range of 7-10 seconds. For the first call might take about 15 seconds. The following calls should be less than 10seconds</w:t>
            </w:r>
          </w:p>
          <w:p w:rsidR="00000000" w:rsidDel="00000000" w:rsidP="00000000" w:rsidRDefault="00000000" w:rsidRPr="00000000" w14:paraId="00000437">
            <w:pPr>
              <w:pageBreakBefore w:val="0"/>
              <w:numPr>
                <w:ilvl w:val="0"/>
                <w:numId w:val="8"/>
              </w:numPr>
              <w:ind w:left="720" w:hanging="360"/>
              <w:jc w:val="both"/>
              <w:rPr/>
            </w:pPr>
            <w:r w:rsidDel="00000000" w:rsidR="00000000" w:rsidRPr="00000000">
              <w:rPr>
                <w:vertAlign w:val="baseline"/>
                <w:rtl w:val="0"/>
              </w:rPr>
              <w:t xml:space="preserve">For all validation data logic, the response time shouldn’t take than 2 seconds</w:t>
            </w:r>
          </w:p>
          <w:p w:rsidR="00000000" w:rsidDel="00000000" w:rsidP="00000000" w:rsidRDefault="00000000" w:rsidRPr="00000000" w14:paraId="00000438">
            <w:pPr>
              <w:pageBreakBefore w:val="0"/>
              <w:rPr>
                <w:vertAlign w:val="baseline"/>
              </w:rPr>
            </w:pP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tcBorders>
              <w:bottom w:color="000000" w:space="0" w:sz="12" w:val="single"/>
            </w:tcBorders>
            <w:vAlign w:val="top"/>
          </w:tcPr>
          <w:p w:rsidR="00000000" w:rsidDel="00000000" w:rsidP="00000000" w:rsidRDefault="00000000" w:rsidRPr="00000000" w14:paraId="0000043A">
            <w:pPr>
              <w:pageBreakBefore w:val="0"/>
              <w:rPr>
                <w:vertAlign w:val="baseline"/>
              </w:rPr>
            </w:pPr>
            <w:r w:rsidDel="00000000" w:rsidR="00000000" w:rsidRPr="00000000">
              <w:rPr>
                <w:vertAlign w:val="baseline"/>
                <w:rtl w:val="0"/>
              </w:rPr>
              <w:t xml:space="preserve">With mentioned server above, Service Directory system should cover the load of 20-50 concurrent users.</w:t>
            </w:r>
          </w:p>
        </w:tc>
      </w:tr>
    </w:tbl>
    <w:p w:rsidR="00000000" w:rsidDel="00000000" w:rsidP="00000000" w:rsidRDefault="00000000" w:rsidRPr="00000000" w14:paraId="0000043B">
      <w:pPr>
        <w:pageBreakBefore w:val="0"/>
        <w:rPr>
          <w:vertAlign w:val="baseline"/>
        </w:rPr>
      </w:pPr>
      <w:bookmarkStart w:colFirst="0" w:colLast="0" w:name="_1x0gk37" w:id="75"/>
      <w:bookmarkEnd w:id="75"/>
      <w:r w:rsidDel="00000000" w:rsidR="00000000" w:rsidRPr="00000000">
        <w:rPr>
          <w:rtl w:val="0"/>
        </w:rPr>
      </w:r>
    </w:p>
    <w:p w:rsidR="00000000" w:rsidDel="00000000" w:rsidP="00000000" w:rsidRDefault="00000000" w:rsidRPr="00000000" w14:paraId="0000043C">
      <w:pPr>
        <w:pStyle w:val="Heading2"/>
        <w:pageBreakBefore w:val="0"/>
        <w:numPr>
          <w:ilvl w:val="1"/>
          <w:numId w:val="1"/>
        </w:numPr>
        <w:ind w:left="0" w:firstLine="0"/>
        <w:rPr/>
      </w:pPr>
      <w:r w:rsidDel="00000000" w:rsidR="00000000" w:rsidRPr="00000000">
        <w:rPr>
          <w:b w:val="1"/>
          <w:vertAlign w:val="baseline"/>
          <w:rtl w:val="0"/>
        </w:rPr>
        <w:t xml:space="preserve">Scalability</w:t>
      </w:r>
      <w:r w:rsidDel="00000000" w:rsidR="00000000" w:rsidRPr="00000000">
        <w:rPr>
          <w:rtl w:val="0"/>
        </w:rPr>
      </w:r>
    </w:p>
    <w:tbl>
      <w:tblPr>
        <w:tblStyle w:val="Table8"/>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3D">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Scalability</w:t>
            </w:r>
          </w:p>
        </w:tc>
      </w:tr>
      <w:tr>
        <w:trPr>
          <w:cantSplit w:val="0"/>
          <w:tblHeader w:val="0"/>
        </w:trPr>
        <w:tc>
          <w:tcPr>
            <w:vAlign w:val="top"/>
          </w:tcPr>
          <w:p w:rsidR="00000000" w:rsidDel="00000000" w:rsidP="00000000" w:rsidRDefault="00000000" w:rsidRPr="00000000" w14:paraId="0000043F">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4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42">
            <w:pPr>
              <w:pageBreakBefore w:val="0"/>
              <w:rPr>
                <w:vertAlign w:val="baseline"/>
              </w:rPr>
            </w:pPr>
            <w:r w:rsidDel="00000000" w:rsidR="00000000" w:rsidRPr="00000000">
              <w:rPr>
                <w:vertAlign w:val="baseline"/>
                <w:rtl w:val="0"/>
              </w:rPr>
              <w:t xml:space="preserve">It must scale to the expected number of users for SD system</w:t>
            </w:r>
          </w:p>
        </w:tc>
      </w:tr>
    </w:tbl>
    <w:p w:rsidR="00000000" w:rsidDel="00000000" w:rsidP="00000000" w:rsidRDefault="00000000" w:rsidRPr="00000000" w14:paraId="00000443">
      <w:pPr>
        <w:pageBreakBefore w:val="0"/>
        <w:rPr>
          <w:vertAlign w:val="baseline"/>
        </w:rPr>
      </w:pPr>
      <w:bookmarkStart w:colFirst="0" w:colLast="0" w:name="_4h042r0" w:id="76"/>
      <w:bookmarkEnd w:id="76"/>
      <w:r w:rsidDel="00000000" w:rsidR="00000000" w:rsidRPr="00000000">
        <w:rPr>
          <w:rtl w:val="0"/>
        </w:rPr>
      </w:r>
    </w:p>
    <w:p w:rsidR="00000000" w:rsidDel="00000000" w:rsidP="00000000" w:rsidRDefault="00000000" w:rsidRPr="00000000" w14:paraId="00000444">
      <w:pPr>
        <w:pStyle w:val="Heading2"/>
        <w:pageBreakBefore w:val="0"/>
        <w:numPr>
          <w:ilvl w:val="1"/>
          <w:numId w:val="1"/>
        </w:numPr>
        <w:ind w:left="0" w:firstLine="0"/>
        <w:rPr/>
      </w:pPr>
      <w:r w:rsidDel="00000000" w:rsidR="00000000" w:rsidRPr="00000000">
        <w:rPr>
          <w:b w:val="1"/>
          <w:vertAlign w:val="baseline"/>
          <w:rtl w:val="0"/>
        </w:rPr>
        <w:t xml:space="preserve">Security</w:t>
      </w:r>
      <w:r w:rsidDel="00000000" w:rsidR="00000000" w:rsidRPr="00000000">
        <w:rPr>
          <w:rtl w:val="0"/>
        </w:rPr>
      </w:r>
    </w:p>
    <w:tbl>
      <w:tblPr>
        <w:tblStyle w:val="Table9"/>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45">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Security</w:t>
            </w:r>
          </w:p>
        </w:tc>
      </w:tr>
      <w:tr>
        <w:trPr>
          <w:cantSplit w:val="0"/>
          <w:tblHeader w:val="0"/>
        </w:trPr>
        <w:tc>
          <w:tcPr>
            <w:vAlign w:val="top"/>
          </w:tcPr>
          <w:p w:rsidR="00000000" w:rsidDel="00000000" w:rsidP="00000000" w:rsidRDefault="00000000" w:rsidRPr="00000000" w14:paraId="00000447">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4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4A">
            <w:pPr>
              <w:pageBreakBefore w:val="0"/>
              <w:rPr>
                <w:vertAlign w:val="baseline"/>
              </w:rPr>
            </w:pPr>
            <w:r w:rsidDel="00000000" w:rsidR="00000000" w:rsidRPr="00000000">
              <w:rPr>
                <w:vertAlign w:val="baseline"/>
                <w:rtl w:val="0"/>
              </w:rPr>
              <w:t xml:space="preserve">Just use standard authentication and authorization mechanism</w:t>
            </w:r>
          </w:p>
        </w:tc>
      </w:tr>
    </w:tbl>
    <w:p w:rsidR="00000000" w:rsidDel="00000000" w:rsidP="00000000" w:rsidRDefault="00000000" w:rsidRPr="00000000" w14:paraId="0000044B">
      <w:pPr>
        <w:pageBreakBefore w:val="0"/>
        <w:rPr>
          <w:vertAlign w:val="baseline"/>
        </w:rPr>
      </w:pPr>
      <w:r w:rsidDel="00000000" w:rsidR="00000000" w:rsidRPr="00000000">
        <w:rPr>
          <w:rtl w:val="0"/>
        </w:rPr>
      </w:r>
    </w:p>
    <w:p w:rsidR="00000000" w:rsidDel="00000000" w:rsidP="00000000" w:rsidRDefault="00000000" w:rsidRPr="00000000" w14:paraId="0000044C">
      <w:pPr>
        <w:pageBreakBefore w:val="0"/>
        <w:rPr>
          <w:vertAlign w:val="baseline"/>
        </w:rPr>
      </w:pPr>
      <w:bookmarkStart w:colFirst="0" w:colLast="0" w:name="_2w5ecyt" w:id="77"/>
      <w:bookmarkEnd w:id="77"/>
      <w:r w:rsidDel="00000000" w:rsidR="00000000" w:rsidRPr="00000000">
        <w:rPr>
          <w:rtl w:val="0"/>
        </w:rPr>
      </w:r>
    </w:p>
    <w:p w:rsidR="00000000" w:rsidDel="00000000" w:rsidP="00000000" w:rsidRDefault="00000000" w:rsidRPr="00000000" w14:paraId="0000044D">
      <w:pPr>
        <w:pStyle w:val="Heading2"/>
        <w:pageBreakBefore w:val="0"/>
        <w:numPr>
          <w:ilvl w:val="1"/>
          <w:numId w:val="1"/>
        </w:numPr>
        <w:ind w:left="0" w:firstLine="0"/>
        <w:rPr/>
      </w:pPr>
      <w:r w:rsidDel="00000000" w:rsidR="00000000" w:rsidRPr="00000000">
        <w:rPr>
          <w:b w:val="1"/>
          <w:vertAlign w:val="baseline"/>
          <w:rtl w:val="0"/>
        </w:rPr>
        <w:t xml:space="preserve">Portability</w:t>
      </w:r>
      <w:r w:rsidDel="00000000" w:rsidR="00000000" w:rsidRPr="00000000">
        <w:rPr>
          <w:rtl w:val="0"/>
        </w:rPr>
      </w:r>
    </w:p>
    <w:tbl>
      <w:tblPr>
        <w:tblStyle w:val="Table10"/>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4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Security</w:t>
            </w:r>
          </w:p>
        </w:tc>
      </w:tr>
      <w:tr>
        <w:trPr>
          <w:cantSplit w:val="0"/>
          <w:tblHeader w:val="0"/>
        </w:trPr>
        <w:tc>
          <w:tcPr>
            <w:vAlign w:val="top"/>
          </w:tcPr>
          <w:p w:rsidR="00000000" w:rsidDel="00000000" w:rsidP="00000000" w:rsidRDefault="00000000" w:rsidRPr="00000000" w14:paraId="0000045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5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53">
            <w:pPr>
              <w:pageBreakBefore w:val="0"/>
              <w:rPr>
                <w:vertAlign w:val="baseline"/>
              </w:rPr>
            </w:pPr>
            <w:r w:rsidDel="00000000" w:rsidR="00000000" w:rsidRPr="00000000">
              <w:rPr>
                <w:vertAlign w:val="baseline"/>
                <w:rtl w:val="0"/>
              </w:rPr>
              <w:t xml:space="preserve">For the up-coming release, the Service Directory is expected to work with Internet Explorer version 6.0 or later and Firefox.</w:t>
            </w:r>
          </w:p>
        </w:tc>
      </w:tr>
    </w:tbl>
    <w:p w:rsidR="00000000" w:rsidDel="00000000" w:rsidP="00000000" w:rsidRDefault="00000000" w:rsidRPr="00000000" w14:paraId="00000454">
      <w:pPr>
        <w:pageBreakBefore w:val="0"/>
        <w:rPr>
          <w:vertAlign w:val="baseline"/>
        </w:rPr>
      </w:pPr>
      <w:bookmarkStart w:colFirst="0" w:colLast="0" w:name="_1baon6m" w:id="78"/>
      <w:bookmarkEnd w:id="78"/>
      <w:r w:rsidDel="00000000" w:rsidR="00000000" w:rsidRPr="00000000">
        <w:rPr>
          <w:rtl w:val="0"/>
        </w:rPr>
      </w:r>
    </w:p>
    <w:p w:rsidR="00000000" w:rsidDel="00000000" w:rsidP="00000000" w:rsidRDefault="00000000" w:rsidRPr="00000000" w14:paraId="00000455">
      <w:pPr>
        <w:pStyle w:val="Heading2"/>
        <w:pageBreakBefore w:val="0"/>
        <w:numPr>
          <w:ilvl w:val="1"/>
          <w:numId w:val="1"/>
        </w:numPr>
        <w:ind w:left="0" w:firstLine="0"/>
        <w:rPr/>
      </w:pPr>
      <w:r w:rsidDel="00000000" w:rsidR="00000000" w:rsidRPr="00000000">
        <w:rPr>
          <w:b w:val="1"/>
          <w:vertAlign w:val="baseline"/>
          <w:rtl w:val="0"/>
        </w:rPr>
        <w:t xml:space="preserve">Audit</w:t>
      </w:r>
      <w:r w:rsidDel="00000000" w:rsidR="00000000" w:rsidRPr="00000000">
        <w:rPr>
          <w:rtl w:val="0"/>
        </w:rPr>
      </w:r>
    </w:p>
    <w:tbl>
      <w:tblPr>
        <w:tblStyle w:val="Table11"/>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56">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Audit</w:t>
            </w:r>
          </w:p>
        </w:tc>
      </w:tr>
      <w:tr>
        <w:trPr>
          <w:cantSplit w:val="0"/>
          <w:tblHeader w:val="0"/>
        </w:trPr>
        <w:tc>
          <w:tcPr>
            <w:vAlign w:val="top"/>
          </w:tcPr>
          <w:p w:rsidR="00000000" w:rsidDel="00000000" w:rsidP="00000000" w:rsidRDefault="00000000" w:rsidRPr="00000000" w14:paraId="0000045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59">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5B">
            <w:pPr>
              <w:pageBreakBefore w:val="0"/>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5C">
      <w:pPr>
        <w:pageBreakBefore w:val="0"/>
        <w:rPr>
          <w:vertAlign w:val="baseline"/>
        </w:rPr>
      </w:pPr>
      <w:bookmarkStart w:colFirst="0" w:colLast="0" w:name="_3vac5uf" w:id="79"/>
      <w:bookmarkEnd w:id="79"/>
      <w:r w:rsidDel="00000000" w:rsidR="00000000" w:rsidRPr="00000000">
        <w:rPr>
          <w:rtl w:val="0"/>
        </w:rPr>
      </w:r>
    </w:p>
    <w:p w:rsidR="00000000" w:rsidDel="00000000" w:rsidP="00000000" w:rsidRDefault="00000000" w:rsidRPr="00000000" w14:paraId="0000045D">
      <w:pPr>
        <w:pStyle w:val="Heading2"/>
        <w:pageBreakBefore w:val="0"/>
        <w:numPr>
          <w:ilvl w:val="1"/>
          <w:numId w:val="1"/>
        </w:numPr>
        <w:ind w:left="0" w:firstLine="0"/>
        <w:rPr/>
      </w:pPr>
      <w:r w:rsidDel="00000000" w:rsidR="00000000" w:rsidRPr="00000000">
        <w:rPr>
          <w:b w:val="1"/>
          <w:vertAlign w:val="baseline"/>
          <w:rtl w:val="0"/>
        </w:rPr>
        <w:t xml:space="preserve">Error handling</w:t>
      </w:r>
      <w:r w:rsidDel="00000000" w:rsidR="00000000" w:rsidRPr="00000000">
        <w:rPr>
          <w:rtl w:val="0"/>
        </w:rPr>
      </w:r>
    </w:p>
    <w:tbl>
      <w:tblPr>
        <w:tblStyle w:val="Table12"/>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5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Error handling</w:t>
            </w:r>
          </w:p>
        </w:tc>
      </w:tr>
      <w:tr>
        <w:trPr>
          <w:cantSplit w:val="0"/>
          <w:tblHeader w:val="0"/>
        </w:trPr>
        <w:tc>
          <w:tcPr>
            <w:vAlign w:val="top"/>
          </w:tcPr>
          <w:p w:rsidR="00000000" w:rsidDel="00000000" w:rsidP="00000000" w:rsidRDefault="00000000" w:rsidRPr="00000000" w14:paraId="0000046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6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bookmarkStart w:colFirst="0" w:colLast="0" w:name="2afmg28" w:id="80"/>
          <w:bookmarkEnd w:id="80"/>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63">
            <w:pPr>
              <w:pageBreakBefore w:val="0"/>
              <w:rPr>
                <w:vertAlign w:val="baseline"/>
              </w:rPr>
            </w:pPr>
            <w:r w:rsidDel="00000000" w:rsidR="00000000" w:rsidRPr="00000000">
              <w:rPr>
                <w:vertAlign w:val="baseline"/>
                <w:rtl w:val="0"/>
              </w:rPr>
              <w:t xml:space="preserve">Proactive notification of problems. System must provide sufficient context in the notification to assist in the diagnosis and repair of the problem. Varying levels of notification will be needed for different classes of error for instances: logging errors to log files, logging errors to event viewer, sending emails.</w:t>
            </w:r>
          </w:p>
        </w:tc>
      </w:tr>
    </w:tbl>
    <w:p w:rsidR="00000000" w:rsidDel="00000000" w:rsidP="00000000" w:rsidRDefault="00000000" w:rsidRPr="00000000" w14:paraId="00000464">
      <w:pPr>
        <w:pageBreakBefore w:val="0"/>
        <w:rPr>
          <w:vertAlign w:val="baseline"/>
        </w:rPr>
      </w:pPr>
      <w:bookmarkStart w:colFirst="0" w:colLast="0" w:name="_pkwqa1" w:id="81"/>
      <w:bookmarkEnd w:id="81"/>
      <w:r w:rsidDel="00000000" w:rsidR="00000000" w:rsidRPr="00000000">
        <w:rPr>
          <w:rtl w:val="0"/>
        </w:rPr>
      </w:r>
    </w:p>
    <w:p w:rsidR="00000000" w:rsidDel="00000000" w:rsidP="00000000" w:rsidRDefault="00000000" w:rsidRPr="00000000" w14:paraId="00000465">
      <w:pPr>
        <w:pStyle w:val="Heading2"/>
        <w:pageBreakBefore w:val="0"/>
        <w:numPr>
          <w:ilvl w:val="1"/>
          <w:numId w:val="1"/>
        </w:numPr>
        <w:ind w:left="0" w:firstLine="0"/>
        <w:rPr/>
      </w:pPr>
      <w:r w:rsidDel="00000000" w:rsidR="00000000" w:rsidRPr="00000000">
        <w:rPr>
          <w:b w:val="1"/>
          <w:vertAlign w:val="baseline"/>
          <w:rtl w:val="0"/>
        </w:rPr>
        <w:t xml:space="preserve">Infrastructure</w:t>
      </w:r>
      <w:r w:rsidDel="00000000" w:rsidR="00000000" w:rsidRPr="00000000">
        <w:rPr>
          <w:rtl w:val="0"/>
        </w:rPr>
      </w:r>
    </w:p>
    <w:tbl>
      <w:tblPr>
        <w:tblStyle w:val="Table13"/>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66">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Infrastructure</w:t>
            </w:r>
          </w:p>
        </w:tc>
      </w:tr>
      <w:tr>
        <w:trPr>
          <w:cantSplit w:val="0"/>
          <w:tblHeader w:val="0"/>
        </w:trPr>
        <w:tc>
          <w:tcPr>
            <w:vAlign w:val="top"/>
          </w:tcPr>
          <w:p w:rsidR="00000000" w:rsidDel="00000000" w:rsidP="00000000" w:rsidRDefault="00000000" w:rsidRPr="00000000" w14:paraId="0000046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69">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6B">
            <w:pPr>
              <w:pageBreakBefore w:val="0"/>
              <w:rPr>
                <w:vertAlign w:val="baseline"/>
              </w:rPr>
            </w:pPr>
            <w:r w:rsidDel="00000000" w:rsidR="00000000" w:rsidRPr="00000000">
              <w:rPr>
                <w:vertAlign w:val="baseline"/>
                <w:rtl w:val="0"/>
              </w:rPr>
              <w:t xml:space="preserve">All services inside Service Directory are expected to be hosted under https for security purposes. Shaw-trust to confirm if they can provide an appropriate SSL infrastructure.</w:t>
            </w:r>
          </w:p>
        </w:tc>
      </w:tr>
    </w:tbl>
    <w:p w:rsidR="00000000" w:rsidDel="00000000" w:rsidP="00000000" w:rsidRDefault="00000000" w:rsidRPr="00000000" w14:paraId="0000046C">
      <w:pPr>
        <w:pageBreakBefore w:val="0"/>
        <w:tabs>
          <w:tab w:val="left" w:pos="7944"/>
        </w:tabs>
        <w:rPr>
          <w:vertAlign w:val="baseline"/>
        </w:rPr>
      </w:pPr>
      <w:bookmarkStart w:colFirst="0" w:colLast="0" w:name="_39kk8xu" w:id="82"/>
      <w:bookmarkEnd w:id="82"/>
      <w:r w:rsidDel="00000000" w:rsidR="00000000" w:rsidRPr="00000000">
        <w:rPr>
          <w:vertAlign w:val="baseline"/>
          <w:rtl w:val="0"/>
        </w:rPr>
        <w:tab/>
      </w:r>
    </w:p>
    <w:p w:rsidR="00000000" w:rsidDel="00000000" w:rsidP="00000000" w:rsidRDefault="00000000" w:rsidRPr="00000000" w14:paraId="0000046D">
      <w:pPr>
        <w:pStyle w:val="Heading2"/>
        <w:pageBreakBefore w:val="0"/>
        <w:numPr>
          <w:ilvl w:val="1"/>
          <w:numId w:val="1"/>
        </w:numPr>
        <w:ind w:left="0" w:firstLine="0"/>
        <w:rPr/>
      </w:pPr>
      <w:r w:rsidDel="00000000" w:rsidR="00000000" w:rsidRPr="00000000">
        <w:rPr>
          <w:b w:val="1"/>
          <w:vertAlign w:val="baseline"/>
          <w:rtl w:val="0"/>
        </w:rPr>
        <w:t xml:space="preserve">Look and feel</w:t>
      </w:r>
      <w:r w:rsidDel="00000000" w:rsidR="00000000" w:rsidRPr="00000000">
        <w:rPr>
          <w:rtl w:val="0"/>
        </w:rPr>
      </w:r>
    </w:p>
    <w:tbl>
      <w:tblPr>
        <w:tblStyle w:val="Table14"/>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6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Look and feel</w:t>
            </w:r>
          </w:p>
        </w:tc>
      </w:tr>
      <w:tr>
        <w:trPr>
          <w:cantSplit w:val="0"/>
          <w:tblHeader w:val="0"/>
        </w:trPr>
        <w:tc>
          <w:tcPr>
            <w:vAlign w:val="top"/>
          </w:tcPr>
          <w:p w:rsidR="00000000" w:rsidDel="00000000" w:rsidP="00000000" w:rsidRDefault="00000000" w:rsidRPr="00000000" w14:paraId="0000047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7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73">
            <w:pPr>
              <w:pageBreakBefore w:val="0"/>
              <w:rPr>
                <w:vertAlign w:val="baseline"/>
              </w:rPr>
            </w:pPr>
            <w:r w:rsidDel="00000000" w:rsidR="00000000" w:rsidRPr="00000000">
              <w:rPr>
                <w:vertAlign w:val="baseline"/>
                <w:rtl w:val="0"/>
              </w:rPr>
              <w:t xml:space="preserve">See section 6. The look and feel should also be similar to the screen mock-ups provided with the FRS for new ‘CID’ and should have the same feel as MS Dynamics.</w:t>
            </w:r>
          </w:p>
        </w:tc>
      </w:tr>
    </w:tbl>
    <w:p w:rsidR="00000000" w:rsidDel="00000000" w:rsidP="00000000" w:rsidRDefault="00000000" w:rsidRPr="00000000" w14:paraId="00000474">
      <w:pPr>
        <w:pageBreakBefore w:val="0"/>
        <w:rPr>
          <w:vertAlign w:val="baseline"/>
        </w:rPr>
      </w:pPr>
      <w:bookmarkStart w:colFirst="0" w:colLast="0" w:name="_1opuj5n" w:id="83"/>
      <w:bookmarkEnd w:id="83"/>
      <w:r w:rsidDel="00000000" w:rsidR="00000000" w:rsidRPr="00000000">
        <w:rPr>
          <w:rtl w:val="0"/>
        </w:rPr>
      </w:r>
    </w:p>
    <w:p w:rsidR="00000000" w:rsidDel="00000000" w:rsidP="00000000" w:rsidRDefault="00000000" w:rsidRPr="00000000" w14:paraId="00000475">
      <w:pPr>
        <w:pStyle w:val="Heading2"/>
        <w:pageBreakBefore w:val="0"/>
        <w:numPr>
          <w:ilvl w:val="1"/>
          <w:numId w:val="1"/>
        </w:numPr>
        <w:ind w:left="0" w:firstLine="0"/>
        <w:rPr/>
      </w:pPr>
      <w:r w:rsidDel="00000000" w:rsidR="00000000" w:rsidRPr="00000000">
        <w:rPr>
          <w:b w:val="1"/>
          <w:vertAlign w:val="baseline"/>
          <w:rtl w:val="0"/>
        </w:rPr>
        <w:t xml:space="preserve">Legal</w:t>
      </w:r>
      <w:r w:rsidDel="00000000" w:rsidR="00000000" w:rsidRPr="00000000">
        <w:rPr>
          <w:rtl w:val="0"/>
        </w:rPr>
      </w:r>
    </w:p>
    <w:tbl>
      <w:tblPr>
        <w:tblStyle w:val="Table15"/>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76">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Legal issues</w:t>
            </w:r>
          </w:p>
        </w:tc>
      </w:tr>
      <w:tr>
        <w:trPr>
          <w:cantSplit w:val="0"/>
          <w:tblHeader w:val="0"/>
        </w:trPr>
        <w:tc>
          <w:tcPr>
            <w:vAlign w:val="top"/>
          </w:tcPr>
          <w:p w:rsidR="00000000" w:rsidDel="00000000" w:rsidP="00000000" w:rsidRDefault="00000000" w:rsidRPr="00000000" w14:paraId="0000047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79">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7B">
            <w:pPr>
              <w:pageBreakBefore w:val="0"/>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7C">
      <w:pPr>
        <w:pageBreakBefore w:val="0"/>
        <w:rPr>
          <w:vertAlign w:val="baseline"/>
        </w:rPr>
      </w:pPr>
      <w:bookmarkStart w:colFirst="0" w:colLast="0" w:name="_48pi1tg" w:id="84"/>
      <w:bookmarkEnd w:id="84"/>
      <w:r w:rsidDel="00000000" w:rsidR="00000000" w:rsidRPr="00000000">
        <w:rPr>
          <w:rtl w:val="0"/>
        </w:rPr>
      </w:r>
    </w:p>
    <w:p w:rsidR="00000000" w:rsidDel="00000000" w:rsidP="00000000" w:rsidRDefault="00000000" w:rsidRPr="00000000" w14:paraId="0000047D">
      <w:pPr>
        <w:pStyle w:val="Heading2"/>
        <w:pageBreakBefore w:val="0"/>
        <w:numPr>
          <w:ilvl w:val="1"/>
          <w:numId w:val="1"/>
        </w:numPr>
        <w:ind w:left="0" w:firstLine="0"/>
        <w:rPr/>
      </w:pPr>
      <w:r w:rsidDel="00000000" w:rsidR="00000000" w:rsidRPr="00000000">
        <w:rPr>
          <w:b w:val="1"/>
          <w:vertAlign w:val="baseline"/>
          <w:rtl w:val="0"/>
        </w:rPr>
        <w:t xml:space="preserve">Training</w:t>
      </w:r>
      <w:r w:rsidDel="00000000" w:rsidR="00000000" w:rsidRPr="00000000">
        <w:rPr>
          <w:rtl w:val="0"/>
        </w:rPr>
      </w:r>
    </w:p>
    <w:tbl>
      <w:tblPr>
        <w:tblStyle w:val="Table16"/>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7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Training</w:t>
            </w:r>
          </w:p>
        </w:tc>
      </w:tr>
      <w:tr>
        <w:trPr>
          <w:cantSplit w:val="0"/>
          <w:tblHeader w:val="0"/>
        </w:trPr>
        <w:tc>
          <w:tcPr>
            <w:vAlign w:val="top"/>
          </w:tcPr>
          <w:p w:rsidR="00000000" w:rsidDel="00000000" w:rsidP="00000000" w:rsidRDefault="00000000" w:rsidRPr="00000000" w14:paraId="0000048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8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83">
            <w:pPr>
              <w:pageBreakBefore w:val="0"/>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84">
      <w:pPr>
        <w:pageBreakBefore w:val="0"/>
        <w:rPr>
          <w:vertAlign w:val="baseline"/>
        </w:rPr>
      </w:pPr>
      <w:bookmarkStart w:colFirst="0" w:colLast="0" w:name="_2nusc19" w:id="85"/>
      <w:bookmarkEnd w:id="85"/>
      <w:r w:rsidDel="00000000" w:rsidR="00000000" w:rsidRPr="00000000">
        <w:rPr>
          <w:rtl w:val="0"/>
        </w:rPr>
      </w:r>
    </w:p>
    <w:p w:rsidR="00000000" w:rsidDel="00000000" w:rsidP="00000000" w:rsidRDefault="00000000" w:rsidRPr="00000000" w14:paraId="00000485">
      <w:pPr>
        <w:pStyle w:val="Heading2"/>
        <w:pageBreakBefore w:val="0"/>
        <w:numPr>
          <w:ilvl w:val="1"/>
          <w:numId w:val="1"/>
        </w:numPr>
        <w:ind w:left="0" w:firstLine="0"/>
        <w:rPr/>
      </w:pPr>
      <w:r w:rsidDel="00000000" w:rsidR="00000000" w:rsidRPr="00000000">
        <w:rPr>
          <w:b w:val="1"/>
          <w:vertAlign w:val="baseline"/>
          <w:rtl w:val="0"/>
        </w:rPr>
        <w:t xml:space="preserve">User Documentation &amp; Help Screen Requirements</w:t>
      </w:r>
      <w:r w:rsidDel="00000000" w:rsidR="00000000" w:rsidRPr="00000000">
        <w:rPr>
          <w:rtl w:val="0"/>
        </w:rPr>
      </w:r>
    </w:p>
    <w:tbl>
      <w:tblPr>
        <w:tblStyle w:val="Table17"/>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86">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User Documentation</w:t>
            </w:r>
          </w:p>
        </w:tc>
      </w:tr>
      <w:tr>
        <w:trPr>
          <w:cantSplit w:val="0"/>
          <w:tblHeader w:val="0"/>
        </w:trPr>
        <w:tc>
          <w:tcPr>
            <w:vAlign w:val="top"/>
          </w:tcPr>
          <w:p w:rsidR="00000000" w:rsidDel="00000000" w:rsidP="00000000" w:rsidRDefault="00000000" w:rsidRPr="00000000" w14:paraId="0000048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89">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8B">
            <w:pPr>
              <w:pageBreakBefore w:val="0"/>
              <w:rPr>
                <w:vertAlign w:val="baseline"/>
              </w:rPr>
            </w:pPr>
            <w:r w:rsidDel="00000000" w:rsidR="00000000" w:rsidRPr="00000000">
              <w:rPr>
                <w:vertAlign w:val="baseline"/>
                <w:rtl w:val="0"/>
              </w:rPr>
              <w:t xml:space="preserve">An icon will be provided in the corner of each screen that can be clicked to load a page of help for that screen. The help text will be maintained by Shawtrust. This is in scope of Phase 2</w:t>
            </w:r>
          </w:p>
        </w:tc>
      </w:tr>
    </w:tbl>
    <w:p w:rsidR="00000000" w:rsidDel="00000000" w:rsidP="00000000" w:rsidRDefault="00000000" w:rsidRPr="00000000" w14:paraId="0000048C">
      <w:pPr>
        <w:pageBreakBefore w:val="0"/>
        <w:rPr>
          <w:vertAlign w:val="baseline"/>
        </w:rPr>
      </w:pPr>
      <w:bookmarkStart w:colFirst="0" w:colLast="0" w:name="_1302m92" w:id="86"/>
      <w:bookmarkEnd w:id="86"/>
      <w:r w:rsidDel="00000000" w:rsidR="00000000" w:rsidRPr="00000000">
        <w:rPr>
          <w:rtl w:val="0"/>
        </w:rPr>
      </w:r>
    </w:p>
    <w:p w:rsidR="00000000" w:rsidDel="00000000" w:rsidP="00000000" w:rsidRDefault="00000000" w:rsidRPr="00000000" w14:paraId="0000048D">
      <w:pPr>
        <w:pStyle w:val="Heading2"/>
        <w:pageBreakBefore w:val="0"/>
        <w:numPr>
          <w:ilvl w:val="1"/>
          <w:numId w:val="1"/>
        </w:numPr>
        <w:ind w:left="0" w:firstLine="0"/>
        <w:rPr/>
      </w:pPr>
      <w:r w:rsidDel="00000000" w:rsidR="00000000" w:rsidRPr="00000000">
        <w:rPr>
          <w:b w:val="1"/>
          <w:vertAlign w:val="baseline"/>
          <w:rtl w:val="0"/>
        </w:rPr>
        <w:t xml:space="preserve">Support &amp; Supportability</w:t>
      </w:r>
      <w:r w:rsidDel="00000000" w:rsidR="00000000" w:rsidRPr="00000000">
        <w:rPr>
          <w:rtl w:val="0"/>
        </w:rPr>
      </w:r>
    </w:p>
    <w:tbl>
      <w:tblPr>
        <w:tblStyle w:val="Table18"/>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8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Support</w:t>
            </w:r>
          </w:p>
        </w:tc>
      </w:tr>
      <w:tr>
        <w:trPr>
          <w:cantSplit w:val="0"/>
          <w:tblHeader w:val="0"/>
        </w:trPr>
        <w:tc>
          <w:tcPr>
            <w:vAlign w:val="top"/>
          </w:tcPr>
          <w:p w:rsidR="00000000" w:rsidDel="00000000" w:rsidP="00000000" w:rsidRDefault="00000000" w:rsidRPr="00000000" w14:paraId="0000049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9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93">
            <w:pPr>
              <w:pageBreakBefore w:val="0"/>
              <w:rPr>
                <w:vertAlign w:val="baseline"/>
              </w:rPr>
            </w:pPr>
            <w:r w:rsidDel="00000000" w:rsidR="00000000" w:rsidRPr="00000000">
              <w:rPr>
                <w:vertAlign w:val="baseline"/>
                <w:rtl w:val="0"/>
              </w:rPr>
              <w:t xml:space="preserve">Fully support during UAT and 3 month warranty support</w:t>
            </w:r>
          </w:p>
        </w:tc>
      </w:tr>
    </w:tbl>
    <w:p w:rsidR="00000000" w:rsidDel="00000000" w:rsidP="00000000" w:rsidRDefault="00000000" w:rsidRPr="00000000" w14:paraId="00000494">
      <w:pPr>
        <w:pStyle w:val="Heading2"/>
        <w:pageBreakBefore w:val="0"/>
        <w:numPr>
          <w:ilvl w:val="1"/>
          <w:numId w:val="1"/>
        </w:numPr>
        <w:ind w:left="0" w:firstLine="0"/>
        <w:rPr/>
      </w:pPr>
      <w:bookmarkStart w:colFirst="0" w:colLast="0" w:name="_3mzq4wv" w:id="87"/>
      <w:bookmarkEnd w:id="87"/>
      <w:r w:rsidDel="00000000" w:rsidR="00000000" w:rsidRPr="00000000">
        <w:rPr>
          <w:b w:val="1"/>
          <w:vertAlign w:val="baseline"/>
          <w:rtl w:val="0"/>
        </w:rPr>
        <w:t xml:space="preserve">Reliability</w:t>
      </w:r>
      <w:r w:rsidDel="00000000" w:rsidR="00000000" w:rsidRPr="00000000">
        <w:rPr>
          <w:rtl w:val="0"/>
        </w:rPr>
      </w:r>
    </w:p>
    <w:tbl>
      <w:tblPr>
        <w:tblStyle w:val="Table19"/>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95">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Reliability</w:t>
            </w:r>
          </w:p>
        </w:tc>
      </w:tr>
      <w:tr>
        <w:trPr>
          <w:cantSplit w:val="0"/>
          <w:tblHeader w:val="0"/>
        </w:trPr>
        <w:tc>
          <w:tcPr>
            <w:vAlign w:val="top"/>
          </w:tcPr>
          <w:p w:rsidR="00000000" w:rsidDel="00000000" w:rsidP="00000000" w:rsidRDefault="00000000" w:rsidRPr="00000000" w14:paraId="00000497">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9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9A">
            <w:pPr>
              <w:pageBreakBefore w:val="0"/>
              <w:rPr>
                <w:vertAlign w:val="baseline"/>
              </w:rPr>
            </w:pPr>
            <w:r w:rsidDel="00000000" w:rsidR="00000000" w:rsidRPr="00000000">
              <w:rPr>
                <w:vertAlign w:val="baseline"/>
                <w:rtl w:val="0"/>
              </w:rPr>
              <w:t xml:space="preserve">Availability: The Service Directory is expected to run all the time 24 hours a day and 7 day a week without service failing to respond.  There should be no un-handled Exception to be occurred inside the Services.</w:t>
            </w:r>
          </w:p>
        </w:tc>
      </w:tr>
    </w:tbl>
    <w:p w:rsidR="00000000" w:rsidDel="00000000" w:rsidP="00000000" w:rsidRDefault="00000000" w:rsidRPr="00000000" w14:paraId="0000049B">
      <w:pPr>
        <w:pStyle w:val="Heading2"/>
        <w:pageBreakBefore w:val="0"/>
        <w:numPr>
          <w:ilvl w:val="1"/>
          <w:numId w:val="1"/>
        </w:numPr>
        <w:ind w:left="0" w:firstLine="0"/>
        <w:rPr/>
      </w:pPr>
      <w:bookmarkStart w:colFirst="0" w:colLast="0" w:name="_2250f4o" w:id="88"/>
      <w:bookmarkEnd w:id="88"/>
      <w:r w:rsidDel="00000000" w:rsidR="00000000" w:rsidRPr="00000000">
        <w:rPr>
          <w:b w:val="1"/>
          <w:vertAlign w:val="baseline"/>
          <w:rtl w:val="0"/>
        </w:rPr>
        <w:t xml:space="preserve">Design Constraints</w:t>
      </w:r>
      <w:r w:rsidDel="00000000" w:rsidR="00000000" w:rsidRPr="00000000">
        <w:rPr>
          <w:rtl w:val="0"/>
        </w:rPr>
      </w:r>
    </w:p>
    <w:tbl>
      <w:tblPr>
        <w:tblStyle w:val="Table20"/>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9C">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Design</w:t>
            </w:r>
          </w:p>
        </w:tc>
      </w:tr>
      <w:tr>
        <w:trPr>
          <w:cantSplit w:val="0"/>
          <w:tblHeader w:val="0"/>
        </w:trPr>
        <w:tc>
          <w:tcPr>
            <w:vAlign w:val="top"/>
          </w:tcPr>
          <w:p w:rsidR="00000000" w:rsidDel="00000000" w:rsidP="00000000" w:rsidRDefault="00000000" w:rsidRPr="00000000" w14:paraId="0000049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9F">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A1">
            <w:pPr>
              <w:pageBreakBefore w:val="0"/>
              <w:rPr>
                <w:vertAlign w:val="baseline"/>
              </w:rPr>
            </w:pPr>
            <w:r w:rsidDel="00000000" w:rsidR="00000000" w:rsidRPr="00000000">
              <w:rPr>
                <w:vertAlign w:val="baseline"/>
                <w:rtl w:val="0"/>
              </w:rPr>
              <w:t xml:space="preserve">The design must take this requirement into consideration for everything that the system may do and how this could be supported</w:t>
            </w:r>
          </w:p>
        </w:tc>
      </w:tr>
      <w:tr>
        <w:trPr>
          <w:cantSplit w:val="0"/>
          <w:tblHeader w:val="0"/>
        </w:trPr>
        <w:tc>
          <w:tcPr>
            <w:tcBorders>
              <w:bottom w:color="000000" w:space="0" w:sz="12" w:val="single"/>
            </w:tcBorders>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tcBorders>
              <w:bottom w:color="000000" w:space="0" w:sz="12" w:val="single"/>
            </w:tcBorders>
            <w:vAlign w:val="top"/>
          </w:tcPr>
          <w:p w:rsidR="00000000" w:rsidDel="00000000" w:rsidP="00000000" w:rsidRDefault="00000000" w:rsidRPr="00000000" w14:paraId="000004A3">
            <w:pPr>
              <w:pageBreakBefore w:val="0"/>
              <w:rPr>
                <w:vertAlign w:val="baseline"/>
              </w:rPr>
            </w:pPr>
            <w:r w:rsidDel="00000000" w:rsidR="00000000" w:rsidRPr="00000000">
              <w:rPr>
                <w:vertAlign w:val="baseline"/>
                <w:rtl w:val="0"/>
              </w:rPr>
              <w:t xml:space="preserve">The design must follow principles for design in CID system </w:t>
            </w:r>
          </w:p>
        </w:tc>
      </w:tr>
    </w:tbl>
    <w:p w:rsidR="00000000" w:rsidDel="00000000" w:rsidP="00000000" w:rsidRDefault="00000000" w:rsidRPr="00000000" w14:paraId="000004A4">
      <w:pPr>
        <w:pStyle w:val="Heading2"/>
        <w:pageBreakBefore w:val="0"/>
        <w:numPr>
          <w:ilvl w:val="1"/>
          <w:numId w:val="1"/>
        </w:numPr>
        <w:ind w:left="0" w:firstLine="0"/>
        <w:rPr/>
      </w:pPr>
      <w:bookmarkStart w:colFirst="0" w:colLast="0" w:name="_haapch" w:id="89"/>
      <w:bookmarkEnd w:id="89"/>
      <w:r w:rsidDel="00000000" w:rsidR="00000000" w:rsidRPr="00000000">
        <w:rPr>
          <w:b w:val="1"/>
          <w:vertAlign w:val="baseline"/>
          <w:rtl w:val="0"/>
        </w:rPr>
        <w:t xml:space="preserve">Purchased Components</w:t>
      </w:r>
      <w:r w:rsidDel="00000000" w:rsidR="00000000" w:rsidRPr="00000000">
        <w:rPr>
          <w:rtl w:val="0"/>
        </w:rPr>
      </w:r>
    </w:p>
    <w:tbl>
      <w:tblPr>
        <w:tblStyle w:val="Table21"/>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A5">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Components</w:t>
            </w:r>
          </w:p>
        </w:tc>
      </w:tr>
      <w:tr>
        <w:trPr>
          <w:cantSplit w:val="0"/>
          <w:tblHeader w:val="0"/>
        </w:trPr>
        <w:tc>
          <w:tcPr>
            <w:vAlign w:val="top"/>
          </w:tcPr>
          <w:p w:rsidR="00000000" w:rsidDel="00000000" w:rsidP="00000000" w:rsidRDefault="00000000" w:rsidRPr="00000000" w14:paraId="000004A7">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A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AA">
            <w:pPr>
              <w:pageBreakBefore w:val="0"/>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AB">
      <w:pPr>
        <w:pStyle w:val="Heading2"/>
        <w:pageBreakBefore w:val="0"/>
        <w:numPr>
          <w:ilvl w:val="1"/>
          <w:numId w:val="1"/>
        </w:numPr>
        <w:ind w:left="0" w:firstLine="0"/>
        <w:rPr/>
      </w:pPr>
      <w:bookmarkStart w:colFirst="0" w:colLast="0" w:name="_319y80a" w:id="90"/>
      <w:bookmarkEnd w:id="90"/>
      <w:r w:rsidDel="00000000" w:rsidR="00000000" w:rsidRPr="00000000">
        <w:rPr>
          <w:b w:val="1"/>
          <w:vertAlign w:val="baseline"/>
          <w:rtl w:val="0"/>
        </w:rPr>
        <w:t xml:space="preserve">Interfaces</w:t>
      </w:r>
      <w:r w:rsidDel="00000000" w:rsidR="00000000" w:rsidRPr="00000000">
        <w:rPr>
          <w:rtl w:val="0"/>
        </w:rPr>
      </w:r>
    </w:p>
    <w:tbl>
      <w:tblPr>
        <w:tblStyle w:val="Table22"/>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AC">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Interfaces</w:t>
            </w:r>
          </w:p>
        </w:tc>
      </w:tr>
      <w:tr>
        <w:trPr>
          <w:cantSplit w:val="0"/>
          <w:trHeight w:val="420" w:hRule="atLeast"/>
          <w:tblHeader w:val="0"/>
        </w:trPr>
        <w:tc>
          <w:tcPr>
            <w:vAlign w:val="top"/>
          </w:tcPr>
          <w:p w:rsidR="00000000" w:rsidDel="00000000" w:rsidP="00000000" w:rsidRDefault="00000000" w:rsidRPr="00000000" w14:paraId="000004A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AF">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B1">
            <w:pPr>
              <w:pageBreakBefore w:val="0"/>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B2">
      <w:pPr>
        <w:pStyle w:val="Heading2"/>
        <w:pageBreakBefore w:val="0"/>
        <w:numPr>
          <w:ilvl w:val="1"/>
          <w:numId w:val="1"/>
        </w:numPr>
        <w:ind w:left="0" w:firstLine="0"/>
        <w:rPr/>
      </w:pPr>
      <w:bookmarkStart w:colFirst="0" w:colLast="0" w:name="_1gf8i83" w:id="91"/>
      <w:bookmarkEnd w:id="91"/>
      <w:r w:rsidDel="00000000" w:rsidR="00000000" w:rsidRPr="00000000">
        <w:rPr>
          <w:b w:val="1"/>
          <w:vertAlign w:val="baseline"/>
          <w:rtl w:val="0"/>
        </w:rPr>
        <w:t xml:space="preserve">Test </w:t>
      </w:r>
      <w:r w:rsidDel="00000000" w:rsidR="00000000" w:rsidRPr="00000000">
        <w:rPr>
          <w:rtl w:val="0"/>
        </w:rPr>
      </w:r>
    </w:p>
    <w:tbl>
      <w:tblPr>
        <w:tblStyle w:val="Table23"/>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B3">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Testing</w:t>
            </w:r>
          </w:p>
        </w:tc>
      </w:tr>
      <w:tr>
        <w:trPr>
          <w:cantSplit w:val="0"/>
          <w:tblHeader w:val="0"/>
        </w:trPr>
        <w:tc>
          <w:tcPr>
            <w:vAlign w:val="top"/>
          </w:tcPr>
          <w:p w:rsidR="00000000" w:rsidDel="00000000" w:rsidP="00000000" w:rsidRDefault="00000000" w:rsidRPr="00000000" w14:paraId="000004B5">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B6">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B8">
            <w:pPr>
              <w:pageBreakBefore w:val="0"/>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B9">
      <w:pPr>
        <w:pStyle w:val="Heading2"/>
        <w:pageBreakBefore w:val="0"/>
        <w:numPr>
          <w:ilvl w:val="1"/>
          <w:numId w:val="1"/>
        </w:numPr>
        <w:ind w:left="0" w:firstLine="0"/>
        <w:rPr/>
      </w:pPr>
      <w:bookmarkStart w:colFirst="0" w:colLast="0" w:name="_40ew0vw" w:id="92"/>
      <w:bookmarkEnd w:id="92"/>
      <w:r w:rsidDel="00000000" w:rsidR="00000000" w:rsidRPr="00000000">
        <w:rPr>
          <w:b w:val="1"/>
          <w:vertAlign w:val="baseline"/>
          <w:rtl w:val="0"/>
        </w:rPr>
        <w:t xml:space="preserve">Data  </w:t>
      </w:r>
      <w:r w:rsidDel="00000000" w:rsidR="00000000" w:rsidRPr="00000000">
        <w:rPr>
          <w:rtl w:val="0"/>
        </w:rPr>
      </w:r>
    </w:p>
    <w:tbl>
      <w:tblPr>
        <w:tblStyle w:val="Table24"/>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BA">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Data </w:t>
            </w:r>
          </w:p>
        </w:tc>
      </w:tr>
      <w:tr>
        <w:trPr>
          <w:cantSplit w:val="0"/>
          <w:tblHeader w:val="0"/>
        </w:trPr>
        <w:tc>
          <w:tcPr>
            <w:vAlign w:val="top"/>
          </w:tcPr>
          <w:p w:rsidR="00000000" w:rsidDel="00000000" w:rsidP="00000000" w:rsidRDefault="00000000" w:rsidRPr="00000000" w14:paraId="000004BC">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BD">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BF">
            <w:pPr>
              <w:pageBreakBefore w:val="0"/>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C0">
      <w:pPr>
        <w:pageBreakBefore w:val="0"/>
        <w:rPr>
          <w:vertAlign w:val="baseline"/>
        </w:rPr>
      </w:pPr>
      <w:r w:rsidDel="00000000" w:rsidR="00000000" w:rsidRPr="00000000">
        <w:rPr>
          <w:rtl w:val="0"/>
        </w:rPr>
      </w:r>
    </w:p>
    <w:sectPr>
      <w:headerReference r:id="rId63" w:type="default"/>
      <w:headerReference r:id="rId64" w:type="first"/>
      <w:footerReference r:id="rId65" w:type="default"/>
      <w:pgSz w:h="15840" w:w="12240" w:orient="portrait"/>
      <w:pgMar w:bottom="360" w:top="101" w:left="1411" w:right="1411"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6">
    <w:pPr>
      <w:pageBreakBefore w:val="0"/>
      <w:rPr>
        <w:vertAlign w:val="baseline"/>
      </w:rPr>
    </w:pPr>
    <w:r w:rsidDel="00000000" w:rsidR="00000000" w:rsidRPr="00000000">
      <w:rPr>
        <w:rtl w:val="0"/>
      </w:rPr>
    </w:r>
  </w:p>
  <w:p w:rsidR="00000000" w:rsidDel="00000000" w:rsidP="00000000" w:rsidRDefault="00000000" w:rsidRPr="00000000" w14:paraId="000004C7">
    <w:pPr>
      <w:pageBreakBefore w:val="0"/>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172200" cy="38100"/>
              <wp:effectExtent b="0" l="0" r="0" t="0"/>
              <wp:wrapNone/>
              <wp:docPr id="2" name=""/>
              <a:graphic>
                <a:graphicData uri="http://schemas.microsoft.com/office/word/2010/wordprocessingShape">
                  <wps:wsp>
                    <wps:cNvCnPr/>
                    <wps:spPr>
                      <a:xfrm>
                        <a:off x="2259900" y="3780000"/>
                        <a:ext cx="6172200" cy="0"/>
                      </a:xfrm>
                      <a:prstGeom prst="straightConnector1">
                        <a:avLst/>
                      </a:prstGeom>
                      <a:solidFill>
                        <a:srgbClr val="FFFFFF"/>
                      </a:solidFill>
                      <a:ln cap="flat" cmpd="sng" w="38100">
                        <a:solidFill>
                          <a:srgbClr val="00364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172200" cy="38100"/>
              <wp:effectExtent b="0" l="0" r="0" t="0"/>
              <wp:wrapNone/>
              <wp:docPr id="2"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61722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6172200" cy="38100"/>
              <wp:effectExtent b="0" l="0" r="0" t="0"/>
              <wp:wrapNone/>
              <wp:docPr id="1" name=""/>
              <a:graphic>
                <a:graphicData uri="http://schemas.microsoft.com/office/word/2010/wordprocessingShape">
                  <wps:wsp>
                    <wps:cNvCnPr/>
                    <wps:spPr>
                      <a:xfrm>
                        <a:off x="2259900" y="3780000"/>
                        <a:ext cx="6172200" cy="0"/>
                      </a:xfrm>
                      <a:prstGeom prst="straightConnector1">
                        <a:avLst/>
                      </a:prstGeom>
                      <a:solidFill>
                        <a:srgbClr val="FFFFFF"/>
                      </a:solidFill>
                      <a:ln cap="flat" cmpd="sng" w="38100">
                        <a:solidFill>
                          <a:srgbClr val="FFCC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6172200" cy="38100"/>
              <wp:effectExtent b="0" l="0" r="0" t="0"/>
              <wp:wrapNone/>
              <wp:docPr id="1"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61722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6172200" cy="355600"/>
              <wp:effectExtent b="0" l="0" r="0" t="0"/>
              <wp:wrapNone/>
              <wp:docPr id="4" name=""/>
              <a:graphic>
                <a:graphicData uri="http://schemas.microsoft.com/office/word/2010/wordprocessingShape">
                  <wps:wsp>
                    <wps:cNvSpPr/>
                    <wps:cNvPr id="5" name="Shape 5"/>
                    <wps:spPr>
                      <a:xfrm>
                        <a:off x="2259900" y="3604740"/>
                        <a:ext cx="6172200" cy="350520"/>
                      </a:xfrm>
                      <a:prstGeom prst="rect">
                        <a:avLst/>
                      </a:prstGeom>
                      <a:solidFill>
                        <a:srgbClr val="FABF8F"/>
                      </a:solidFill>
                      <a:ln>
                        <a:noFill/>
                      </a:ln>
                    </wps:spPr>
                    <wps:txbx>
                      <w:txbxContent>
                        <w:p w:rsidR="00000000" w:rsidDel="00000000" w:rsidP="00000000" w:rsidRDefault="00000000" w:rsidRPr="00000000">
                          <w:pPr>
                            <w:spacing w:after="100" w:before="0" w:line="240"/>
                            <w:ind w:left="0" w:right="56.99999809265137" w:firstLine="0"/>
                            <w:jc w:val="left"/>
                            <w:textDirection w:val="btLr"/>
                          </w:pPr>
                          <w:r w:rsidDel="00000000" w:rsidR="00000000" w:rsidRPr="00000000">
                            <w:rPr>
                              <w:rFonts w:ascii="Arial" w:cs="Arial" w:eastAsia="Arial" w:hAnsi="Arial"/>
                              <w:b w:val="1"/>
                              <w:i w:val="0"/>
                              <w:smallCaps w:val="0"/>
                              <w:strike w:val="0"/>
                              <w:color w:val="ffffff"/>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Page  PAGE 23 of  NUMPAGES 23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6172200" cy="355600"/>
              <wp:effectExtent b="0" l="0" r="0" t="0"/>
              <wp:wrapNone/>
              <wp:docPr id="4" name="image24.png"/>
              <a:graphic>
                <a:graphicData uri="http://schemas.openxmlformats.org/drawingml/2006/picture">
                  <pic:pic>
                    <pic:nvPicPr>
                      <pic:cNvPr id="0" name="image24.png"/>
                      <pic:cNvPicPr preferRelativeResize="0"/>
                    </pic:nvPicPr>
                    <pic:blipFill>
                      <a:blip r:embed="rId3"/>
                      <a:srcRect/>
                      <a:stretch>
                        <a:fillRect/>
                      </a:stretch>
                    </pic:blipFill>
                    <pic:spPr>
                      <a:xfrm>
                        <a:off x="0" y="0"/>
                        <a:ext cx="6172200" cy="355600"/>
                      </a:xfrm>
                      <a:prstGeom prst="rect"/>
                      <a:ln/>
                    </pic:spPr>
                  </pic:pic>
                </a:graphicData>
              </a:graphic>
            </wp:anchor>
          </w:drawing>
        </mc:Fallback>
      </mc:AlternateConten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806"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 w:line="276" w:lineRule="auto"/>
      <w:ind w:left="0" w:right="0" w:firstLine="0"/>
      <w:jc w:val="left"/>
      <w:rPr>
        <w:vertAlign w:val="baseline"/>
      </w:rPr>
    </w:pPr>
    <w:r w:rsidDel="00000000" w:rsidR="00000000" w:rsidRPr="00000000">
      <w:rPr>
        <w:rtl w:val="0"/>
      </w:rPr>
    </w:r>
  </w:p>
  <w:tbl>
    <w:tblPr>
      <w:tblStyle w:val="Table25"/>
      <w:tblW w:w="96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6"/>
      <w:gridCol w:w="7228"/>
      <w:tblGridChange w:id="0">
        <w:tblGrid>
          <w:gridCol w:w="2406"/>
          <w:gridCol w:w="7228"/>
        </w:tblGrid>
      </w:tblGridChange>
    </w:tblGrid>
    <w:tr>
      <w:trPr>
        <w:cantSplit w:val="0"/>
        <w:trHeight w:val="700" w:hRule="atLeast"/>
        <w:tblHeader w:val="0"/>
      </w:trPr>
      <w:tc>
        <w:tcPr>
          <w:vAlign w:val="top"/>
        </w:tcPr>
        <w:bookmarkStart w:colFirst="0" w:colLast="0" w:name="2fk6b3p" w:id="93"/>
        <w:bookmarkEnd w:id="93"/>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84" w:right="-108"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C3">
          <w:pPr>
            <w:pStyle w:val="Title"/>
            <w:pageBreakBefore w:val="0"/>
            <w:rPr>
              <w:sz w:val="32"/>
              <w:szCs w:val="32"/>
              <w:vertAlign w:val="baseline"/>
            </w:rPr>
          </w:pPr>
          <w:r w:rsidDel="00000000" w:rsidR="00000000" w:rsidRPr="00000000">
            <w:rPr>
              <w:b w:val="1"/>
              <w:vertAlign w:val="baseline"/>
              <w:rtl w:val="0"/>
            </w:rPr>
            <w:t xml:space="preserve">Services Directory</w:t>
          </w:r>
          <w:r w:rsidDel="00000000" w:rsidR="00000000" w:rsidRPr="00000000">
            <w:rPr>
              <w:rtl w:val="0"/>
            </w:rPr>
          </w:r>
        </w:p>
        <w:p w:rsidR="00000000" w:rsidDel="00000000" w:rsidP="00000000" w:rsidRDefault="00000000" w:rsidRPr="00000000" w14:paraId="000004C4">
          <w:pPr>
            <w:pageBreakBefore w:val="0"/>
            <w:jc w:val="center"/>
            <w:rPr>
              <w:sz w:val="28"/>
              <w:szCs w:val="28"/>
              <w:vertAlign w:val="baseline"/>
            </w:rPr>
          </w:pPr>
          <w:r w:rsidDel="00000000" w:rsidR="00000000" w:rsidRPr="00000000">
            <w:rPr>
              <w:sz w:val="28"/>
              <w:szCs w:val="28"/>
              <w:vertAlign w:val="baseline"/>
              <w:rtl w:val="0"/>
            </w:rPr>
            <w:t xml:space="preserve">System Requirements Specification</w:t>
          </w:r>
        </w:p>
      </w:tc>
    </w:tr>
  </w:tbl>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-330199</wp:posOffset>
              </wp:positionV>
              <wp:extent cx="6121400" cy="863600"/>
              <wp:effectExtent b="0" l="0" r="0" t="0"/>
              <wp:wrapNone/>
              <wp:docPr id="3" name=""/>
              <a:graphic>
                <a:graphicData uri="http://schemas.microsoft.com/office/word/2010/wordprocessingShape">
                  <wps:wsp>
                    <wps:cNvSpPr/>
                    <wps:cNvPr id="4" name="Shape 4"/>
                    <wps:spPr>
                      <a:xfrm>
                        <a:off x="2288793" y="3351693"/>
                        <a:ext cx="6114415" cy="856615"/>
                      </a:xfrm>
                      <a:prstGeom prst="rect">
                        <a:avLst/>
                      </a:prstGeom>
                      <a:solidFill>
                        <a:srgbClr val="003640"/>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Service Directory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6"/>
                              <w:vertAlign w:val="baseline"/>
                            </w:rPr>
                          </w:r>
                          <w:r w:rsidDel="00000000" w:rsidR="00000000" w:rsidRPr="00000000">
                            <w:rPr>
                              <w:rFonts w:ascii="Arial" w:cs="Arial" w:eastAsia="Arial" w:hAnsi="Arial"/>
                              <w:b w:val="1"/>
                              <w:i w:val="0"/>
                              <w:smallCaps w:val="0"/>
                              <w:strike w:val="0"/>
                              <w:color w:val="000000"/>
                              <w:sz w:val="36"/>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System Requirements Specification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-330199</wp:posOffset>
              </wp:positionV>
              <wp:extent cx="6121400" cy="863600"/>
              <wp:effectExtent b="0" l="0" r="0" t="0"/>
              <wp:wrapNone/>
              <wp:docPr id="3"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6121400" cy="863600"/>
                      </a:xfrm>
                      <a:prstGeom prst="rect"/>
                      <a:ln/>
                    </pic:spPr>
                  </pic:pic>
                </a:graphicData>
              </a:graphic>
            </wp:anchor>
          </w:drawing>
        </mc:Fallback>
      </mc:AlternateConten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3">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4">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5">
    <w:lvl w:ilvl="0">
      <w:start w:val="7"/>
      <w:numFmt w:val="bullet"/>
      <w:lvlText w:val="-"/>
      <w:lvlJc w:val="left"/>
      <w:pPr>
        <w:ind w:left="360" w:hanging="360"/>
      </w:pPr>
      <w:rPr>
        <w:rFonts w:ascii="Arial" w:cs="Arial" w:eastAsia="Arial" w:hAnsi="Arial"/>
        <w:vertAlign w:val="baseline"/>
      </w:rPr>
    </w:lvl>
    <w:lvl w:ilvl="1">
      <w:start w:val="1"/>
      <w:numFmt w:val="bullet"/>
      <w:lvlText w:val="o"/>
      <w:lvlJc w:val="left"/>
      <w:pPr>
        <w:ind w:left="1080" w:hanging="360"/>
      </w:pPr>
      <w:rPr>
        <w:rFonts w:ascii="Arial" w:cs="Arial" w:eastAsia="Arial" w:hAnsi="Arial"/>
        <w:vertAlign w:val="baseline"/>
      </w:rPr>
    </w:lvl>
    <w:lvl w:ilvl="2">
      <w:start w:val="1"/>
      <w:numFmt w:val="bullet"/>
      <w:lvlText w:val="▪"/>
      <w:lvlJc w:val="left"/>
      <w:pPr>
        <w:ind w:left="1800" w:hanging="360"/>
      </w:pPr>
      <w:rPr>
        <w:rFonts w:ascii="Arial" w:cs="Arial" w:eastAsia="Arial" w:hAnsi="Arial"/>
        <w:vertAlign w:val="baseline"/>
      </w:rPr>
    </w:lvl>
    <w:lvl w:ilvl="3">
      <w:start w:val="1"/>
      <w:numFmt w:val="bullet"/>
      <w:lvlText w:val="●"/>
      <w:lvlJc w:val="left"/>
      <w:pPr>
        <w:ind w:left="2520" w:hanging="360"/>
      </w:pPr>
      <w:rPr>
        <w:rFonts w:ascii="Arial" w:cs="Arial" w:eastAsia="Arial" w:hAnsi="Arial"/>
        <w:vertAlign w:val="baseline"/>
      </w:rPr>
    </w:lvl>
    <w:lvl w:ilvl="4">
      <w:start w:val="1"/>
      <w:numFmt w:val="bullet"/>
      <w:lvlText w:val="o"/>
      <w:lvlJc w:val="left"/>
      <w:pPr>
        <w:ind w:left="3240" w:hanging="360"/>
      </w:pPr>
      <w:rPr>
        <w:rFonts w:ascii="Arial" w:cs="Arial" w:eastAsia="Arial" w:hAnsi="Arial"/>
        <w:vertAlign w:val="baseline"/>
      </w:rPr>
    </w:lvl>
    <w:lvl w:ilvl="5">
      <w:start w:val="1"/>
      <w:numFmt w:val="bullet"/>
      <w:lvlText w:val="▪"/>
      <w:lvlJc w:val="left"/>
      <w:pPr>
        <w:ind w:left="3960" w:hanging="360"/>
      </w:pPr>
      <w:rPr>
        <w:rFonts w:ascii="Arial" w:cs="Arial" w:eastAsia="Arial" w:hAnsi="Arial"/>
        <w:vertAlign w:val="baseline"/>
      </w:rPr>
    </w:lvl>
    <w:lvl w:ilvl="6">
      <w:start w:val="1"/>
      <w:numFmt w:val="bullet"/>
      <w:lvlText w:val="●"/>
      <w:lvlJc w:val="left"/>
      <w:pPr>
        <w:ind w:left="4680" w:hanging="360"/>
      </w:pPr>
      <w:rPr>
        <w:rFonts w:ascii="Arial" w:cs="Arial" w:eastAsia="Arial" w:hAnsi="Arial"/>
        <w:vertAlign w:val="baseline"/>
      </w:rPr>
    </w:lvl>
    <w:lvl w:ilvl="7">
      <w:start w:val="1"/>
      <w:numFmt w:val="bullet"/>
      <w:lvlText w:val="o"/>
      <w:lvlJc w:val="left"/>
      <w:pPr>
        <w:ind w:left="5400" w:hanging="360"/>
      </w:pPr>
      <w:rPr>
        <w:rFonts w:ascii="Arial" w:cs="Arial" w:eastAsia="Arial" w:hAnsi="Arial"/>
        <w:vertAlign w:val="baseline"/>
      </w:rPr>
    </w:lvl>
    <w:lvl w:ilvl="8">
      <w:start w:val="1"/>
      <w:numFmt w:val="bullet"/>
      <w:lvlText w:val="▪"/>
      <w:lvlJc w:val="left"/>
      <w:pPr>
        <w:ind w:left="6120" w:hanging="360"/>
      </w:pPr>
      <w:rPr>
        <w:rFonts w:ascii="Arial" w:cs="Arial" w:eastAsia="Arial" w:hAnsi="Arial"/>
        <w:vertAlign w:val="baseline"/>
      </w:rPr>
    </w:lvl>
  </w:abstractNum>
  <w:abstractNum w:abstractNumId="6">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7">
    <w:lvl w:ilvl="0">
      <w:start w:val="7"/>
      <w:numFmt w:val="bullet"/>
      <w:lvlText w:val="-"/>
      <w:lvlJc w:val="left"/>
      <w:pPr>
        <w:ind w:left="360" w:hanging="360"/>
      </w:pPr>
      <w:rPr>
        <w:rFonts w:ascii="Arial" w:cs="Arial" w:eastAsia="Arial" w:hAnsi="Arial"/>
        <w:vertAlign w:val="baseline"/>
      </w:rPr>
    </w:lvl>
    <w:lvl w:ilvl="1">
      <w:start w:val="1"/>
      <w:numFmt w:val="bullet"/>
      <w:lvlText w:val="o"/>
      <w:lvlJc w:val="left"/>
      <w:pPr>
        <w:ind w:left="1080" w:hanging="360"/>
      </w:pPr>
      <w:rPr>
        <w:rFonts w:ascii="Arial" w:cs="Arial" w:eastAsia="Arial" w:hAnsi="Arial"/>
        <w:vertAlign w:val="baseline"/>
      </w:rPr>
    </w:lvl>
    <w:lvl w:ilvl="2">
      <w:start w:val="1"/>
      <w:numFmt w:val="bullet"/>
      <w:lvlText w:val="▪"/>
      <w:lvlJc w:val="left"/>
      <w:pPr>
        <w:ind w:left="1800" w:hanging="360"/>
      </w:pPr>
      <w:rPr>
        <w:rFonts w:ascii="Arial" w:cs="Arial" w:eastAsia="Arial" w:hAnsi="Arial"/>
        <w:vertAlign w:val="baseline"/>
      </w:rPr>
    </w:lvl>
    <w:lvl w:ilvl="3">
      <w:start w:val="1"/>
      <w:numFmt w:val="bullet"/>
      <w:lvlText w:val="●"/>
      <w:lvlJc w:val="left"/>
      <w:pPr>
        <w:ind w:left="2520" w:hanging="360"/>
      </w:pPr>
      <w:rPr>
        <w:rFonts w:ascii="Arial" w:cs="Arial" w:eastAsia="Arial" w:hAnsi="Arial"/>
        <w:vertAlign w:val="baseline"/>
      </w:rPr>
    </w:lvl>
    <w:lvl w:ilvl="4">
      <w:start w:val="1"/>
      <w:numFmt w:val="bullet"/>
      <w:lvlText w:val="o"/>
      <w:lvlJc w:val="left"/>
      <w:pPr>
        <w:ind w:left="3240" w:hanging="360"/>
      </w:pPr>
      <w:rPr>
        <w:rFonts w:ascii="Arial" w:cs="Arial" w:eastAsia="Arial" w:hAnsi="Arial"/>
        <w:vertAlign w:val="baseline"/>
      </w:rPr>
    </w:lvl>
    <w:lvl w:ilvl="5">
      <w:start w:val="1"/>
      <w:numFmt w:val="bullet"/>
      <w:lvlText w:val="▪"/>
      <w:lvlJc w:val="left"/>
      <w:pPr>
        <w:ind w:left="3960" w:hanging="360"/>
      </w:pPr>
      <w:rPr>
        <w:rFonts w:ascii="Arial" w:cs="Arial" w:eastAsia="Arial" w:hAnsi="Arial"/>
        <w:vertAlign w:val="baseline"/>
      </w:rPr>
    </w:lvl>
    <w:lvl w:ilvl="6">
      <w:start w:val="1"/>
      <w:numFmt w:val="bullet"/>
      <w:lvlText w:val="●"/>
      <w:lvlJc w:val="left"/>
      <w:pPr>
        <w:ind w:left="4680" w:hanging="360"/>
      </w:pPr>
      <w:rPr>
        <w:rFonts w:ascii="Arial" w:cs="Arial" w:eastAsia="Arial" w:hAnsi="Arial"/>
        <w:vertAlign w:val="baseline"/>
      </w:rPr>
    </w:lvl>
    <w:lvl w:ilvl="7">
      <w:start w:val="1"/>
      <w:numFmt w:val="bullet"/>
      <w:lvlText w:val="o"/>
      <w:lvlJc w:val="left"/>
      <w:pPr>
        <w:ind w:left="5400" w:hanging="360"/>
      </w:pPr>
      <w:rPr>
        <w:rFonts w:ascii="Arial" w:cs="Arial" w:eastAsia="Arial" w:hAnsi="Arial"/>
        <w:vertAlign w:val="baseline"/>
      </w:rPr>
    </w:lvl>
    <w:lvl w:ilvl="8">
      <w:start w:val="1"/>
      <w:numFmt w:val="bullet"/>
      <w:lvlText w:val="▪"/>
      <w:lvlJc w:val="left"/>
      <w:pPr>
        <w:ind w:left="6120" w:hanging="360"/>
      </w:pPr>
      <w:rPr>
        <w:rFonts w:ascii="Arial" w:cs="Arial" w:eastAsia="Arial" w:hAnsi="Arial"/>
        <w:vertAlign w:val="baseline"/>
      </w:rPr>
    </w:lvl>
  </w:abstractNum>
  <w:abstractNum w:abstractNumId="8">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9">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0">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1">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2">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3">
    <w:lvl w:ilvl="0">
      <w:start w:val="1"/>
      <w:numFmt w:val="bullet"/>
      <w:lvlText w:val="o"/>
      <w:lvlJc w:val="left"/>
      <w:pPr>
        <w:ind w:left="1080" w:hanging="360"/>
      </w:pPr>
      <w:rPr>
        <w:rFonts w:ascii="Arial" w:cs="Arial" w:eastAsia="Arial" w:hAnsi="Arial"/>
        <w:vertAlign w:val="baseline"/>
      </w:rPr>
    </w:lvl>
    <w:lvl w:ilvl="1">
      <w:start w:val="1"/>
      <w:numFmt w:val="bullet"/>
      <w:lvlText w:val="o"/>
      <w:lvlJc w:val="left"/>
      <w:pPr>
        <w:ind w:left="1800" w:hanging="360"/>
      </w:pPr>
      <w:rPr>
        <w:rFonts w:ascii="Arial" w:cs="Arial" w:eastAsia="Arial" w:hAnsi="Arial"/>
        <w:vertAlign w:val="baseline"/>
      </w:rPr>
    </w:lvl>
    <w:lvl w:ilvl="2">
      <w:start w:val="1"/>
      <w:numFmt w:val="bullet"/>
      <w:lvlText w:val="▪"/>
      <w:lvlJc w:val="left"/>
      <w:pPr>
        <w:ind w:left="2520" w:hanging="360"/>
      </w:pPr>
      <w:rPr>
        <w:rFonts w:ascii="Arial" w:cs="Arial" w:eastAsia="Arial" w:hAnsi="Arial"/>
        <w:vertAlign w:val="baseline"/>
      </w:rPr>
    </w:lvl>
    <w:lvl w:ilvl="3">
      <w:start w:val="1"/>
      <w:numFmt w:val="bullet"/>
      <w:lvlText w:val="●"/>
      <w:lvlJc w:val="left"/>
      <w:pPr>
        <w:ind w:left="3240" w:hanging="360"/>
      </w:pPr>
      <w:rPr>
        <w:rFonts w:ascii="Arial" w:cs="Arial" w:eastAsia="Arial" w:hAnsi="Arial"/>
        <w:vertAlign w:val="baseline"/>
      </w:rPr>
    </w:lvl>
    <w:lvl w:ilvl="4">
      <w:start w:val="1"/>
      <w:numFmt w:val="bullet"/>
      <w:lvlText w:val="o"/>
      <w:lvlJc w:val="left"/>
      <w:pPr>
        <w:ind w:left="3960" w:hanging="360"/>
      </w:pPr>
      <w:rPr>
        <w:rFonts w:ascii="Arial" w:cs="Arial" w:eastAsia="Arial" w:hAnsi="Arial"/>
        <w:vertAlign w:val="baseline"/>
      </w:rPr>
    </w:lvl>
    <w:lvl w:ilvl="5">
      <w:start w:val="1"/>
      <w:numFmt w:val="bullet"/>
      <w:lvlText w:val="▪"/>
      <w:lvlJc w:val="left"/>
      <w:pPr>
        <w:ind w:left="4680" w:hanging="360"/>
      </w:pPr>
      <w:rPr>
        <w:rFonts w:ascii="Arial" w:cs="Arial" w:eastAsia="Arial" w:hAnsi="Arial"/>
        <w:vertAlign w:val="baseline"/>
      </w:rPr>
    </w:lvl>
    <w:lvl w:ilvl="6">
      <w:start w:val="1"/>
      <w:numFmt w:val="bullet"/>
      <w:lvlText w:val="●"/>
      <w:lvlJc w:val="left"/>
      <w:pPr>
        <w:ind w:left="5400" w:hanging="360"/>
      </w:pPr>
      <w:rPr>
        <w:rFonts w:ascii="Arial" w:cs="Arial" w:eastAsia="Arial" w:hAnsi="Arial"/>
        <w:vertAlign w:val="baseline"/>
      </w:rPr>
    </w:lvl>
    <w:lvl w:ilvl="7">
      <w:start w:val="1"/>
      <w:numFmt w:val="bullet"/>
      <w:lvlText w:val="o"/>
      <w:lvlJc w:val="left"/>
      <w:pPr>
        <w:ind w:left="6120" w:hanging="360"/>
      </w:pPr>
      <w:rPr>
        <w:rFonts w:ascii="Arial" w:cs="Arial" w:eastAsia="Arial" w:hAnsi="Arial"/>
        <w:vertAlign w:val="baseline"/>
      </w:rPr>
    </w:lvl>
    <w:lvl w:ilvl="8">
      <w:start w:val="1"/>
      <w:numFmt w:val="bullet"/>
      <w:lvlText w:val="▪"/>
      <w:lvlJc w:val="left"/>
      <w:pPr>
        <w:ind w:left="6840" w:hanging="360"/>
      </w:pPr>
      <w:rPr>
        <w:rFonts w:ascii="Arial" w:cs="Arial" w:eastAsia="Arial" w:hAnsi="Arial"/>
        <w:vertAlign w:val="baseline"/>
      </w:rPr>
    </w:lvl>
  </w:abstractNum>
  <w:abstractNum w:abstractNumId="14">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5">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6">
    <w:lvl w:ilvl="0">
      <w:start w:val="0"/>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7">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8">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9">
    <w:lvl w:ilvl="0">
      <w:start w:val="1"/>
      <w:numFmt w:val="bullet"/>
      <w:lvlText w:val="o"/>
      <w:lvlJc w:val="left"/>
      <w:pPr>
        <w:ind w:left="2160" w:hanging="360"/>
      </w:pPr>
      <w:rPr>
        <w:rFonts w:ascii="Arial" w:cs="Arial" w:eastAsia="Arial" w:hAnsi="Arial"/>
        <w:vertAlign w:val="baseline"/>
      </w:rPr>
    </w:lvl>
    <w:lvl w:ilvl="1">
      <w:start w:val="1"/>
      <w:numFmt w:val="bullet"/>
      <w:lvlText w:val="o"/>
      <w:lvlJc w:val="left"/>
      <w:pPr>
        <w:ind w:left="2880" w:hanging="360"/>
      </w:pPr>
      <w:rPr>
        <w:rFonts w:ascii="Arial" w:cs="Arial" w:eastAsia="Arial" w:hAnsi="Arial"/>
        <w:vertAlign w:val="baseline"/>
      </w:rPr>
    </w:lvl>
    <w:lvl w:ilvl="2">
      <w:start w:val="1"/>
      <w:numFmt w:val="bullet"/>
      <w:lvlText w:val="▪"/>
      <w:lvlJc w:val="left"/>
      <w:pPr>
        <w:ind w:left="3600" w:hanging="360"/>
      </w:pPr>
      <w:rPr>
        <w:rFonts w:ascii="Arial" w:cs="Arial" w:eastAsia="Arial" w:hAnsi="Arial"/>
        <w:vertAlign w:val="baseline"/>
      </w:rPr>
    </w:lvl>
    <w:lvl w:ilvl="3">
      <w:start w:val="1"/>
      <w:numFmt w:val="bullet"/>
      <w:lvlText w:val="●"/>
      <w:lvlJc w:val="left"/>
      <w:pPr>
        <w:ind w:left="4320" w:hanging="360"/>
      </w:pPr>
      <w:rPr>
        <w:rFonts w:ascii="Arial" w:cs="Arial" w:eastAsia="Arial" w:hAnsi="Arial"/>
        <w:vertAlign w:val="baseline"/>
      </w:rPr>
    </w:lvl>
    <w:lvl w:ilvl="4">
      <w:start w:val="1"/>
      <w:numFmt w:val="bullet"/>
      <w:lvlText w:val="o"/>
      <w:lvlJc w:val="left"/>
      <w:pPr>
        <w:ind w:left="5040" w:hanging="360"/>
      </w:pPr>
      <w:rPr>
        <w:rFonts w:ascii="Arial" w:cs="Arial" w:eastAsia="Arial" w:hAnsi="Arial"/>
        <w:vertAlign w:val="baseline"/>
      </w:rPr>
    </w:lvl>
    <w:lvl w:ilvl="5">
      <w:start w:val="1"/>
      <w:numFmt w:val="bullet"/>
      <w:lvlText w:val="▪"/>
      <w:lvlJc w:val="left"/>
      <w:pPr>
        <w:ind w:left="5760" w:hanging="360"/>
      </w:pPr>
      <w:rPr>
        <w:rFonts w:ascii="Arial" w:cs="Arial" w:eastAsia="Arial" w:hAnsi="Arial"/>
        <w:vertAlign w:val="baseline"/>
      </w:rPr>
    </w:lvl>
    <w:lvl w:ilvl="6">
      <w:start w:val="1"/>
      <w:numFmt w:val="bullet"/>
      <w:lvlText w:val="●"/>
      <w:lvlJc w:val="left"/>
      <w:pPr>
        <w:ind w:left="6480" w:hanging="360"/>
      </w:pPr>
      <w:rPr>
        <w:rFonts w:ascii="Arial" w:cs="Arial" w:eastAsia="Arial" w:hAnsi="Arial"/>
        <w:vertAlign w:val="baseline"/>
      </w:rPr>
    </w:lvl>
    <w:lvl w:ilvl="7">
      <w:start w:val="1"/>
      <w:numFmt w:val="bullet"/>
      <w:lvlText w:val="o"/>
      <w:lvlJc w:val="left"/>
      <w:pPr>
        <w:ind w:left="7200" w:hanging="360"/>
      </w:pPr>
      <w:rPr>
        <w:rFonts w:ascii="Arial" w:cs="Arial" w:eastAsia="Arial" w:hAnsi="Arial"/>
        <w:vertAlign w:val="baseline"/>
      </w:rPr>
    </w:lvl>
    <w:lvl w:ilvl="8">
      <w:start w:val="1"/>
      <w:numFmt w:val="bullet"/>
      <w:lvlText w:val="▪"/>
      <w:lvlJc w:val="left"/>
      <w:pPr>
        <w:ind w:left="7920" w:hanging="360"/>
      </w:pPr>
      <w:rPr>
        <w:rFonts w:ascii="Arial" w:cs="Arial" w:eastAsia="Arial" w:hAnsi="Arial"/>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1" w:right="0" w:hanging="147"/>
      <w:jc w:val="both"/>
    </w:pPr>
    <w:rPr>
      <w:rFonts w:ascii="Arial" w:cs="Arial" w:eastAsia="Arial" w:hAnsi="Arial"/>
      <w:b w:val="1"/>
      <w:i w:val="0"/>
      <w:smallCaps w:val="0"/>
      <w:strike w:val="0"/>
      <w:color w:val="000000"/>
      <w:sz w:val="22"/>
      <w:szCs w:val="22"/>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1"/>
      <w:i w:val="0"/>
      <w:smallCaps w:val="0"/>
      <w:strike w:val="0"/>
      <w:color w:val="000000"/>
      <w:sz w:val="20"/>
      <w:szCs w:val="20"/>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1"/>
      <w:i w:val="0"/>
      <w:smallCaps w:val="0"/>
      <w:strike w:val="0"/>
      <w:color w:val="000000"/>
      <w:sz w:val="18"/>
      <w:szCs w:val="18"/>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0"/>
      <w:i w:val="0"/>
      <w:smallCaps w:val="0"/>
      <w:strike w:val="0"/>
      <w:color w:val="000000"/>
      <w:sz w:val="20"/>
      <w:szCs w:val="20"/>
      <w:u w:val="none"/>
      <w:shd w:fill="auto" w:val="clear"/>
      <w:vertAlign w:val="baseline"/>
    </w:rPr>
  </w:style>
  <w:style w:type="paragraph" w:styleId="Heading6">
    <w:name w:val="heading 6"/>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0"/>
      <w:i w:val="1"/>
      <w:smallCaps w:val="0"/>
      <w:strike w:val="0"/>
      <w:color w:val="000000"/>
      <w:sz w:val="22"/>
      <w:szCs w:val="22"/>
      <w:u w:val="none"/>
      <w:shd w:fill="auto" w:val="clear"/>
      <w:vertAlign w:val="baseline"/>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13.png"/><Relationship Id="rId41" Type="http://schemas.openxmlformats.org/officeDocument/2006/relationships/image" Target="media/image20.png"/><Relationship Id="rId44" Type="http://schemas.openxmlformats.org/officeDocument/2006/relationships/image" Target="media/image10.png"/><Relationship Id="rId43" Type="http://schemas.openxmlformats.org/officeDocument/2006/relationships/image" Target="media/image17.png"/><Relationship Id="rId46" Type="http://schemas.openxmlformats.org/officeDocument/2006/relationships/image" Target="media/image8.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48" Type="http://schemas.openxmlformats.org/officeDocument/2006/relationships/image" Target="media/image18.png"/><Relationship Id="rId47" Type="http://schemas.openxmlformats.org/officeDocument/2006/relationships/image" Target="media/image12.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hyperlink" Target="about:blank" TargetMode="External"/><Relationship Id="rId7" Type="http://schemas.openxmlformats.org/officeDocument/2006/relationships/hyperlink" Target="about:blank" TargetMode="External"/><Relationship Id="rId8" Type="http://schemas.openxmlformats.org/officeDocument/2006/relationships/hyperlink" Target="about:blank" TargetMode="External"/><Relationship Id="rId31" Type="http://schemas.openxmlformats.org/officeDocument/2006/relationships/image" Target="media/image34.png"/><Relationship Id="rId30" Type="http://schemas.openxmlformats.org/officeDocument/2006/relationships/image" Target="media/image40.png"/><Relationship Id="rId33" Type="http://schemas.openxmlformats.org/officeDocument/2006/relationships/image" Target="media/image30.png"/><Relationship Id="rId32" Type="http://schemas.openxmlformats.org/officeDocument/2006/relationships/image" Target="media/image36.png"/><Relationship Id="rId35" Type="http://schemas.openxmlformats.org/officeDocument/2006/relationships/image" Target="media/image31.png"/><Relationship Id="rId34" Type="http://schemas.openxmlformats.org/officeDocument/2006/relationships/image" Target="media/image29.png"/><Relationship Id="rId37" Type="http://schemas.openxmlformats.org/officeDocument/2006/relationships/image" Target="media/image42.png"/><Relationship Id="rId36" Type="http://schemas.openxmlformats.org/officeDocument/2006/relationships/image" Target="media/image44.png"/><Relationship Id="rId39" Type="http://schemas.openxmlformats.org/officeDocument/2006/relationships/image" Target="media/image28.png"/><Relationship Id="rId38" Type="http://schemas.openxmlformats.org/officeDocument/2006/relationships/image" Target="media/image33.png"/><Relationship Id="rId62" Type="http://schemas.openxmlformats.org/officeDocument/2006/relationships/image" Target="media/image27.png"/><Relationship Id="rId61" Type="http://schemas.openxmlformats.org/officeDocument/2006/relationships/image" Target="media/image35.png"/><Relationship Id="rId20" Type="http://schemas.openxmlformats.org/officeDocument/2006/relationships/image" Target="media/image46.png"/><Relationship Id="rId64" Type="http://schemas.openxmlformats.org/officeDocument/2006/relationships/header" Target="header2.xml"/><Relationship Id="rId63" Type="http://schemas.openxmlformats.org/officeDocument/2006/relationships/header" Target="header1.xml"/><Relationship Id="rId22" Type="http://schemas.openxmlformats.org/officeDocument/2006/relationships/image" Target="media/image45.png"/><Relationship Id="rId21" Type="http://schemas.openxmlformats.org/officeDocument/2006/relationships/image" Target="media/image51.png"/><Relationship Id="rId65" Type="http://schemas.openxmlformats.org/officeDocument/2006/relationships/footer" Target="footer1.xml"/><Relationship Id="rId24" Type="http://schemas.openxmlformats.org/officeDocument/2006/relationships/image" Target="media/image57.png"/><Relationship Id="rId23" Type="http://schemas.openxmlformats.org/officeDocument/2006/relationships/image" Target="media/image52.png"/><Relationship Id="rId60" Type="http://schemas.openxmlformats.org/officeDocument/2006/relationships/image" Target="media/image25.png"/><Relationship Id="rId26" Type="http://schemas.openxmlformats.org/officeDocument/2006/relationships/image" Target="media/image54.png"/><Relationship Id="rId25" Type="http://schemas.openxmlformats.org/officeDocument/2006/relationships/image" Target="media/image49.png"/><Relationship Id="rId28" Type="http://schemas.openxmlformats.org/officeDocument/2006/relationships/image" Target="media/image53.png"/><Relationship Id="rId27" Type="http://schemas.openxmlformats.org/officeDocument/2006/relationships/image" Target="media/image48.png"/><Relationship Id="rId29" Type="http://schemas.openxmlformats.org/officeDocument/2006/relationships/image" Target="media/image55.png"/><Relationship Id="rId51" Type="http://schemas.openxmlformats.org/officeDocument/2006/relationships/image" Target="media/image22.png"/><Relationship Id="rId50" Type="http://schemas.openxmlformats.org/officeDocument/2006/relationships/image" Target="media/image6.png"/><Relationship Id="rId53" Type="http://schemas.openxmlformats.org/officeDocument/2006/relationships/image" Target="media/image7.png"/><Relationship Id="rId52" Type="http://schemas.openxmlformats.org/officeDocument/2006/relationships/image" Target="media/image11.png"/><Relationship Id="rId11" Type="http://schemas.openxmlformats.org/officeDocument/2006/relationships/image" Target="media/image26.png"/><Relationship Id="rId55" Type="http://schemas.openxmlformats.org/officeDocument/2006/relationships/image" Target="media/image15.png"/><Relationship Id="rId10" Type="http://schemas.openxmlformats.org/officeDocument/2006/relationships/image" Target="media/image32.png"/><Relationship Id="rId54" Type="http://schemas.openxmlformats.org/officeDocument/2006/relationships/image" Target="media/image14.png"/><Relationship Id="rId13" Type="http://schemas.openxmlformats.org/officeDocument/2006/relationships/image" Target="media/image37.png"/><Relationship Id="rId57" Type="http://schemas.openxmlformats.org/officeDocument/2006/relationships/image" Target="media/image4.png"/><Relationship Id="rId12" Type="http://schemas.openxmlformats.org/officeDocument/2006/relationships/image" Target="media/image41.png"/><Relationship Id="rId56" Type="http://schemas.openxmlformats.org/officeDocument/2006/relationships/image" Target="media/image2.png"/><Relationship Id="rId15" Type="http://schemas.openxmlformats.org/officeDocument/2006/relationships/image" Target="media/image39.png"/><Relationship Id="rId59" Type="http://schemas.openxmlformats.org/officeDocument/2006/relationships/image" Target="media/image19.png"/><Relationship Id="rId14" Type="http://schemas.openxmlformats.org/officeDocument/2006/relationships/image" Target="media/image38.png"/><Relationship Id="rId58" Type="http://schemas.openxmlformats.org/officeDocument/2006/relationships/image" Target="media/image16.png"/><Relationship Id="rId17" Type="http://schemas.openxmlformats.org/officeDocument/2006/relationships/image" Target="media/image50.png"/><Relationship Id="rId16" Type="http://schemas.openxmlformats.org/officeDocument/2006/relationships/image" Target="media/image43.png"/><Relationship Id="rId19" Type="http://schemas.openxmlformats.org/officeDocument/2006/relationships/image" Target="media/image56.png"/><Relationship Id="rId18" Type="http://schemas.openxmlformats.org/officeDocument/2006/relationships/image" Target="media/image47.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3.png"/><Relationship Id="rId3"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