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Danh sách 20 hồ sơ án mẫu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STT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Số thụ lý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Ngày thụ lý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Đương sự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Quan hệ pháp luật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Ngày xét xử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QĐ CNSTT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Trạng thái giải quyết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Ghi chú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01/2026/TLST-DS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05/01/2026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Nguyễn Văn A - Trần Thị 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Tranh chấp đất đai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15/03/2026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Đang giải quyết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Tài liệu đầy đủ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02/2026/TLST-HNGĐ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10/01/2026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Lê Văn C - Phạm Thị 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Ly hôn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20/02/2026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QĐ số 12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Hòa giải thành (HGT)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Đã nộp án phí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03/2026/TLST-KDTM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15/01/2026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Công ty X - Ngân hàng 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Tranh chấp hợp đồng tín dụng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Tạm đình chỉ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Chờ bổ sung chứng cứ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04/2026/TLST-DS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20/01/2026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Hoàng Văn E - Đặng Thị F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Tranh chấp thừa kế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10/04/2026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Đang giải quyết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05/2026/TLST-DS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25/01/2026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Trần Văn G - Vũ Thị 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Tranh chấp hợp đồng vay tài sản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05/03/2026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QĐ số 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Hòa giải thành (HGT)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06/2026/TLST-HNGĐ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02/02/2026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Bùi Văn I - Đỗ Thị 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Tranh chấp quyền nuôi con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Đang giải quyết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07/2026/TLST-DS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10/02/2026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Ngô Văn L - Lý Thị 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Tranh chấp bồi thường thiệt hại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25/04/2026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Đang giải quyết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08/2026/TLST-KDTM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15/02/2026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Công ty A - Công ty 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Tranh chấp hợp đồng mua bán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12/03/2026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QĐ số 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Hòa giải thành (HGT)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09/2026/TLST-DS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20/02/2026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Phan Văn N - Trịnh Thị 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Tranh chấp ranh giới đất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Tạm đình chỉ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Chờ giám định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10/2026/TLST-HNGĐ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25/02/2026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Đinh Văn P - Hà Thị Q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Ly hôn, chia tài sản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15/05/2026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Đang giải quyết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11/2026/TLST-DS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01/03/2026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Trương Văn R - Võ Thị 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Tranh chấp đòi tài sản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20/04/2026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Đang giải quyết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12/2026/TLST-DS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05/03/2026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Lâm Văn T - Diệp Thị U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Tranh chấp lối đi chung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Đang giải quyết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13/2026/TLST-KDTM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10/03/2026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Hợp tác xã X - Công ty 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Tranh chấp hợp đồng dịch vụ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30/03/2026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QĐ số 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Hòa giải thành (HGT)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14/2026/TLST-DS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15/03/2026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Lương Văn V - Quách Thị 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Tranh chấp hợp đồng đặt cọc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10/06/2026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Đang giải quyết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15/2026/TLST-HNGĐ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20/03/2026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Tô Văn X - Vương Thị 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Thay đổi người nuôi con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Tạm đình chỉ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16/2026/TLST-DS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25/03/2026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Cao Văn Z - Đào Thị 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Tranh chấp quyền sử dụng đất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15/07/2026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Đang giải quyết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17/2026/TLST-DS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01/04/2026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Mai Văn B - Chu Thị 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Tranh chấp hợp đồng thuê nhà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20/05/2026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QĐ số 30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Hòa giải thành (HGT)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18/2026/TLST-KDTM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05/04/2026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Ngân hàng Z - Ông Nguyễn Văn 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Tranh chấp hợp đồng tín dụng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Đang giải quyết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19/2026/TLST-DS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10/04/2026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Tạ Văn E - Nghiêm Thị F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Tranh chấp di sản thừa kế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25/08/2026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Đang giải quyết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20/2026/TLST-HNGĐ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15/04/2026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Phùng Văn G - Kim Thị 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Ly hôn thuận tình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20/04/2026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QĐ số 35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Hòa giải thành (HGT)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