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3938A" w14:textId="7AE2CC81" w:rsidR="006677C4" w:rsidRDefault="0092311B">
      <w:r>
        <w:t>1.</w:t>
      </w:r>
    </w:p>
    <w:p w14:paraId="0DA4895B" w14:textId="25F0731C" w:rsidR="0092311B" w:rsidRDefault="0092311B">
      <w:r>
        <w:t xml:space="preserve">Thank you for coming to my presentation. </w:t>
      </w:r>
      <w:r w:rsidR="00C3156D">
        <w:t>I currently work as a data scientist in Laureate Education which is a company doing for profit education. The clients/customers of the company are the students.</w:t>
      </w:r>
    </w:p>
    <w:p w14:paraId="147CB5A4" w14:textId="730B7C49" w:rsidR="00C3156D" w:rsidRDefault="00C3156D">
      <w:r>
        <w:t>But we don’t deal with students directly.  I’m in the business intelligence department. Our clients are various business units of the company.</w:t>
      </w:r>
    </w:p>
    <w:p w14:paraId="1AABF109" w14:textId="076B58D1" w:rsidR="000D244E" w:rsidRDefault="000D244E">
      <w:r>
        <w:t xml:space="preserve">We do simple things such as creating reports and visualization, </w:t>
      </w:r>
      <w:proofErr w:type="gramStart"/>
      <w:r>
        <w:t>and also</w:t>
      </w:r>
      <w:proofErr w:type="gramEnd"/>
      <w:r>
        <w:t xml:space="preserve"> more complicated things as </w:t>
      </w:r>
      <w:r w:rsidR="00DA6C71">
        <w:t>data analysis, building forecasting models and optimization models.</w:t>
      </w:r>
    </w:p>
    <w:p w14:paraId="3C3B0233" w14:textId="35CFB74A" w:rsidR="00DA6C71" w:rsidRDefault="00DA6C71">
      <w:r>
        <w:t>Today I’ll show some applications of statistics in the education business.</w:t>
      </w:r>
    </w:p>
    <w:p w14:paraId="7CB7619A" w14:textId="4A2A72B6" w:rsidR="00DA6C71" w:rsidRDefault="00DA6C71">
      <w:r>
        <w:t>2.</w:t>
      </w:r>
    </w:p>
    <w:p w14:paraId="597F86CF" w14:textId="39F628CB" w:rsidR="00DA6C71" w:rsidRDefault="006D5F9F">
      <w:r>
        <w:t xml:space="preserve">Our clients often want to try new approaches to improve business. For example, new software, new ways of contacting students etc.  And they want to know whether the new approaches are better.  In this regard, it’s a little like clinical trials. </w:t>
      </w:r>
      <w:r w:rsidR="00DC3E24">
        <w:t xml:space="preserve">But there are differences.  </w:t>
      </w:r>
      <w:proofErr w:type="gramStart"/>
      <w:r w:rsidR="00DC3E24">
        <w:t>First</w:t>
      </w:r>
      <w:proofErr w:type="gramEnd"/>
      <w:r w:rsidR="00DC3E24">
        <w:t xml:space="preserve"> it’s not as crucial as testing new medicine.  Although money and resource are involved, but it’s not about life and death. Many </w:t>
      </w:r>
      <w:proofErr w:type="gramStart"/>
      <w:r w:rsidR="00DC3E24">
        <w:t>times</w:t>
      </w:r>
      <w:proofErr w:type="gramEnd"/>
      <w:r w:rsidR="00DC3E24">
        <w:t xml:space="preserve"> it’s hard to do randomized controlled trials because the business </w:t>
      </w:r>
      <w:r w:rsidR="00A21B5E">
        <w:t xml:space="preserve">partners don’t want to do so.  </w:t>
      </w:r>
      <w:proofErr w:type="gramStart"/>
      <w:r w:rsidR="00A21B5E">
        <w:t>So</w:t>
      </w:r>
      <w:proofErr w:type="gramEnd"/>
      <w:r w:rsidR="00A21B5E">
        <w:t xml:space="preserve"> a lot of times we are dealing with observational data. </w:t>
      </w:r>
    </w:p>
    <w:p w14:paraId="1982D304" w14:textId="67B11B15" w:rsidR="00042D06" w:rsidRDefault="00042D06">
      <w:r>
        <w:t xml:space="preserve">3. </w:t>
      </w:r>
    </w:p>
    <w:p w14:paraId="1068E147" w14:textId="1A07E125" w:rsidR="00042D06" w:rsidRDefault="00042D06">
      <w:r>
        <w:t xml:space="preserve">Today I’m going to focus on two types problems. The first one is the thing that I just mentioned, that how to evaluate new approaches. </w:t>
      </w:r>
    </w:p>
    <w:p w14:paraId="0CE43467" w14:textId="6B27DE6F" w:rsidR="00042D06" w:rsidRDefault="00042D06">
      <w:r>
        <w:t xml:space="preserve">The second type of problem usually occurs in this scenario. </w:t>
      </w:r>
      <w:r w:rsidR="00F40AE8">
        <w:t>The clients know</w:t>
      </w:r>
      <w:r w:rsidR="00B169D2">
        <w:t xml:space="preserve"> </w:t>
      </w:r>
      <w:r w:rsidR="00F40AE8">
        <w:t>that a new method is good.</w:t>
      </w:r>
    </w:p>
    <w:p w14:paraId="6580448A" w14:textId="6D538B4F" w:rsidR="00BC0D4A" w:rsidRDefault="00BC0D4A">
      <w:r>
        <w:t xml:space="preserve">For example, their agents calling students get good feedback. But the problem is that they don’t have the man power to call every relevant student. </w:t>
      </w:r>
      <w:r w:rsidR="00BF07C8">
        <w:t xml:space="preserve"> </w:t>
      </w:r>
      <w:proofErr w:type="gramStart"/>
      <w:r w:rsidR="00BF07C8">
        <w:t>So</w:t>
      </w:r>
      <w:proofErr w:type="gramEnd"/>
      <w:r w:rsidR="00BF07C8">
        <w:t xml:space="preserve"> they want us to score or rank the students so that they can prioritize</w:t>
      </w:r>
      <w:r w:rsidR="00F40BF7">
        <w:t xml:space="preserve"> using the scores</w:t>
      </w:r>
      <w:r w:rsidR="00BF07C8">
        <w:t xml:space="preserve">. </w:t>
      </w:r>
      <w:r w:rsidR="008B236A">
        <w:t xml:space="preserve"> This typically involves building a statistical learning model</w:t>
      </w:r>
      <w:r w:rsidR="00B169D2">
        <w:t xml:space="preserve"> </w:t>
      </w:r>
      <w:r w:rsidR="00EB442B">
        <w:t>to forecast certain probabilities.</w:t>
      </w:r>
    </w:p>
    <w:p w14:paraId="42097905" w14:textId="06214071" w:rsidR="00EB442B" w:rsidRDefault="00A95FEC">
      <w:r>
        <w:t>4.</w:t>
      </w:r>
    </w:p>
    <w:p w14:paraId="44B1DD95" w14:textId="7644FBE4" w:rsidR="00A95FEC" w:rsidRDefault="00374E9D">
      <w:r>
        <w:t>Our typical work flow is as this:</w:t>
      </w:r>
    </w:p>
    <w:p w14:paraId="4F804AF8" w14:textId="1E966DAD" w:rsidR="00374E9D" w:rsidRDefault="003F03A6">
      <w:proofErr w:type="gramStart"/>
      <w:r>
        <w:t>First</w:t>
      </w:r>
      <w:proofErr w:type="gramEnd"/>
      <w:r>
        <w:t xml:space="preserve"> we meet with business contact who has domain knowledge.  We try to understand </w:t>
      </w:r>
      <w:r w:rsidR="00644C55">
        <w:t>the request</w:t>
      </w:r>
      <w:r w:rsidR="00D23A37">
        <w:t xml:space="preserve">, formulate the problem and learn data source.  Then we collect data and do some cleaning. Usually we use SAS and SQL for this task.  The next step is data analysis, typically we use R.  </w:t>
      </w:r>
      <w:proofErr w:type="gramStart"/>
      <w:r w:rsidR="00D23A37">
        <w:t>Finally</w:t>
      </w:r>
      <w:proofErr w:type="gramEnd"/>
      <w:r w:rsidR="00D23A37">
        <w:t xml:space="preserve"> if a statistical learning model is needed, we usually use R or Python to build such a model.</w:t>
      </w:r>
    </w:p>
    <w:p w14:paraId="0BFA5354" w14:textId="2414C32C" w:rsidR="005A58C7" w:rsidRDefault="005A58C7">
      <w:r>
        <w:t xml:space="preserve">5. </w:t>
      </w:r>
      <w:r w:rsidR="00143FE6">
        <w:t xml:space="preserve"> </w:t>
      </w:r>
    </w:p>
    <w:p w14:paraId="4B903C03" w14:textId="6BB9D2A8" w:rsidR="00143FE6" w:rsidRDefault="00143FE6">
      <w:r>
        <w:t xml:space="preserve">Now I’m going </w:t>
      </w:r>
      <w:r w:rsidR="009A3931">
        <w:t xml:space="preserve">go over </w:t>
      </w:r>
      <w:r w:rsidR="00E32D40">
        <w:t xml:space="preserve">the first case study. </w:t>
      </w:r>
      <w:r w:rsidR="00311E75">
        <w:t xml:space="preserve"> The problem came to us last year.  A business unit wanted to improve the second term retention of new students. Here the second term retention indicates whether </w:t>
      </w:r>
      <w:r w:rsidR="00311E75">
        <w:lastRenderedPageBreak/>
        <w:t xml:space="preserve">a new student is enrolled in his second term after completing the first term. </w:t>
      </w:r>
      <w:r w:rsidR="00B50B40">
        <w:t xml:space="preserve">Simply put, they wanted to keep more students enrolled. </w:t>
      </w:r>
      <w:r w:rsidR="00C00253">
        <w:t xml:space="preserve"> They came up with a new approach and applied it to the new students started in June of 2017.  And the result is quite positive compared with 2016. </w:t>
      </w:r>
      <w:r w:rsidR="00385288">
        <w:t xml:space="preserve"> Hence their request to us is whether it’s </w:t>
      </w:r>
      <w:proofErr w:type="gramStart"/>
      <w:r w:rsidR="00385288">
        <w:t>really effective</w:t>
      </w:r>
      <w:proofErr w:type="gramEnd"/>
      <w:r w:rsidR="00385288">
        <w:t xml:space="preserve"> since it costs resource to put the approach into production level.</w:t>
      </w:r>
    </w:p>
    <w:p w14:paraId="52D35BA9" w14:textId="707C8F0B" w:rsidR="00817525" w:rsidRDefault="00817525">
      <w:r>
        <w:t>6.</w:t>
      </w:r>
    </w:p>
    <w:p w14:paraId="296C1100" w14:textId="77777777" w:rsidR="009F0B7E" w:rsidRDefault="00A35D4A">
      <w:r>
        <w:t xml:space="preserve">This and the next few slides show the data. </w:t>
      </w:r>
      <w:r w:rsidR="00017CDF">
        <w:t xml:space="preserve"> </w:t>
      </w:r>
      <w:proofErr w:type="gramStart"/>
      <w:r w:rsidR="00017CDF">
        <w:t>Firstly</w:t>
      </w:r>
      <w:proofErr w:type="gramEnd"/>
      <w:r w:rsidR="00017CDF">
        <w:t xml:space="preserve"> even though the problem was real, the data are not, because I’m not allowed to use real student data outside of company. The treatment group consists of 455 new students who enrolled in 2017 and the control group are 594 students from a year before, also started in June.  Here </w:t>
      </w:r>
      <w:proofErr w:type="spellStart"/>
      <w:r w:rsidR="00017CDF">
        <w:t>tc</w:t>
      </w:r>
      <w:proofErr w:type="spellEnd"/>
      <w:r w:rsidR="00017CDF">
        <w:t xml:space="preserve"> stands for treatment or control</w:t>
      </w:r>
      <w:r w:rsidR="009F0B7E">
        <w:t>, and ret stands for whether the student was retained in the 2</w:t>
      </w:r>
      <w:r w:rsidR="009F0B7E" w:rsidRPr="009F0B7E">
        <w:rPr>
          <w:vertAlign w:val="superscript"/>
        </w:rPr>
        <w:t>nd</w:t>
      </w:r>
      <w:r w:rsidR="009F0B7E">
        <w:t xml:space="preserve"> term or not.</w:t>
      </w:r>
    </w:p>
    <w:p w14:paraId="0D19D096" w14:textId="77777777" w:rsidR="00372BFB" w:rsidRDefault="009F0B7E">
      <w:r>
        <w:t>7.</w:t>
      </w:r>
    </w:p>
    <w:p w14:paraId="57F8D2A8" w14:textId="77777777" w:rsidR="00F768D7" w:rsidRDefault="00F768D7">
      <w:r>
        <w:t>Here are more variables. For gender, 1 stands for male and 0 for female. And prog is program, and here we only consider two programs.  Balance indicates whether there is a balance in their account.</w:t>
      </w:r>
    </w:p>
    <w:p w14:paraId="173532D6" w14:textId="77777777" w:rsidR="0086778D" w:rsidRDefault="00F768D7">
      <w:r>
        <w:t xml:space="preserve">8. </w:t>
      </w:r>
    </w:p>
    <w:p w14:paraId="59E00F7A" w14:textId="77777777" w:rsidR="00D42779" w:rsidRDefault="0086778D">
      <w:r>
        <w:t xml:space="preserve">Here honesty </w:t>
      </w:r>
      <w:proofErr w:type="gramStart"/>
      <w:r>
        <w:t xml:space="preserve">actually </w:t>
      </w:r>
      <w:r w:rsidR="008D0867">
        <w:t>is</w:t>
      </w:r>
      <w:proofErr w:type="gramEnd"/>
      <w:r w:rsidR="008D0867">
        <w:t xml:space="preserve"> a button on the website when they signed in for a module. In some sense, it indicates how serious they were. </w:t>
      </w:r>
      <w:r w:rsidR="00FE04D9">
        <w:t xml:space="preserve"> And payment plan, generally there are two </w:t>
      </w:r>
      <w:proofErr w:type="gramStart"/>
      <w:r w:rsidR="00FE04D9">
        <w:t>types,  1</w:t>
      </w:r>
      <w:proofErr w:type="gramEnd"/>
      <w:r w:rsidR="00FE04D9">
        <w:t xml:space="preserve"> installment and 3 installment, hence is a binary variable here. </w:t>
      </w:r>
      <w:r w:rsidR="00D86A3C">
        <w:t>Assignment indicates whether they have completed the module assignment when the approach is applied. And forum is the number of forum posts that they have posted up to that point.</w:t>
      </w:r>
    </w:p>
    <w:p w14:paraId="3F1845C5" w14:textId="77777777" w:rsidR="00D42779" w:rsidRDefault="00D42779">
      <w:r>
        <w:t>9.</w:t>
      </w:r>
    </w:p>
    <w:p w14:paraId="0A7489CC" w14:textId="77777777" w:rsidR="0076211F" w:rsidRDefault="0076211F">
      <w:proofErr w:type="gramStart"/>
      <w:r>
        <w:t>Finally</w:t>
      </w:r>
      <w:proofErr w:type="gramEnd"/>
      <w:r>
        <w:t xml:space="preserve"> there are the regions they are from.</w:t>
      </w:r>
    </w:p>
    <w:p w14:paraId="2B08FF3C" w14:textId="77777777" w:rsidR="00860EC8" w:rsidRDefault="00780044">
      <w:r>
        <w:t>10.</w:t>
      </w:r>
    </w:p>
    <w:p w14:paraId="75888317" w14:textId="04BEBE00" w:rsidR="00817525" w:rsidRDefault="00860EC8">
      <w:proofErr w:type="gramStart"/>
      <w:r>
        <w:t>Of course</w:t>
      </w:r>
      <w:proofErr w:type="gramEnd"/>
      <w:r>
        <w:t xml:space="preserve"> the most difficult part is to find all confounders. After discussion with business contact and considering the available data, we will only consider the previous listed variables, in other words </w:t>
      </w:r>
      <w:r w:rsidR="00334CC6">
        <w:t>we will ignore other potential unobserved confounders.</w:t>
      </w:r>
      <w:r w:rsidR="00017CDF">
        <w:t xml:space="preserve">  </w:t>
      </w:r>
    </w:p>
    <w:p w14:paraId="248BC850" w14:textId="3705488C" w:rsidR="00E34084" w:rsidRDefault="00C80DCC">
      <w:r>
        <w:t>What business people usually do is just to compare the proportions of retention of the two groups. But b</w:t>
      </w:r>
      <w:r w:rsidR="00E34084">
        <w:t>ecause this was an observational study, we had to worry about whether the covariates</w:t>
      </w:r>
      <w:r>
        <w:t xml:space="preserve"> are balanced across the two groups. </w:t>
      </w:r>
      <w:r w:rsidR="000506B7">
        <w:t xml:space="preserve"> Usually we check the balance by several ways.  Naturally first we check some plots for a feel.</w:t>
      </w:r>
    </w:p>
    <w:p w14:paraId="1679C653" w14:textId="22379D63" w:rsidR="00C9466B" w:rsidRDefault="00C9466B">
      <w:r>
        <w:t>11.</w:t>
      </w:r>
    </w:p>
    <w:p w14:paraId="4A9DAB3E" w14:textId="7ACF2C0C" w:rsidR="00C9466B" w:rsidRDefault="0077217A">
      <w:r>
        <w:t xml:space="preserve">This a simple bar chart to compare the proportions of programs </w:t>
      </w:r>
      <w:r w:rsidR="006F305E">
        <w:t xml:space="preserve">across the two groups.  The pink bar </w:t>
      </w:r>
      <w:proofErr w:type="gramStart"/>
      <w:r w:rsidR="006F305E">
        <w:t>stand</w:t>
      </w:r>
      <w:proofErr w:type="gramEnd"/>
      <w:r w:rsidR="006F305E">
        <w:t xml:space="preserve"> for the education program EDD while the green ones are for Management.  They are clearly </w:t>
      </w:r>
      <w:r w:rsidR="006F305E">
        <w:lastRenderedPageBreak/>
        <w:t xml:space="preserve">unbalanced between treatment and control. </w:t>
      </w:r>
      <w:r w:rsidR="00EA61E7">
        <w:t xml:space="preserve"> If there are very few covariates, we can certainly condition on program first.  For our case, we proceed without literally conditioning on program.</w:t>
      </w:r>
    </w:p>
    <w:p w14:paraId="78D9C796" w14:textId="7380FB79" w:rsidR="00FC5920" w:rsidRDefault="00FC5920">
      <w:r>
        <w:t xml:space="preserve">12. </w:t>
      </w:r>
    </w:p>
    <w:p w14:paraId="363C397C" w14:textId="1AA53B39" w:rsidR="00FC5920" w:rsidRDefault="00A0129C">
      <w:proofErr w:type="gramStart"/>
      <w:r>
        <w:t>Of course</w:t>
      </w:r>
      <w:proofErr w:type="gramEnd"/>
      <w:r>
        <w:t xml:space="preserve"> a statistical test can be more helpful for more rigorously checking the balance.  Here we can use the z-test (with continuity correction) to check.</w:t>
      </w:r>
    </w:p>
    <w:p w14:paraId="4FDDC456" w14:textId="496A4981" w:rsidR="00A0129C" w:rsidRDefault="00A82A80">
      <w:r>
        <w:t>The p-value is very small, so it seems reasonable to conclude the data are not balanced with respect to the covariate prog.</w:t>
      </w:r>
    </w:p>
    <w:p w14:paraId="0D92AD7D" w14:textId="35FC9527" w:rsidR="00035D7D" w:rsidRDefault="00035D7D">
      <w:proofErr w:type="gramStart"/>
      <w:r>
        <w:t>13</w:t>
      </w:r>
      <w:r w:rsidR="00FD5FFB">
        <w:t xml:space="preserve">  --</w:t>
      </w:r>
      <w:proofErr w:type="gramEnd"/>
      <w:r w:rsidR="00FD5FFB">
        <w:t xml:space="preserve"> 16.</w:t>
      </w:r>
    </w:p>
    <w:p w14:paraId="15F28802" w14:textId="6DFA1118" w:rsidR="00035D7D" w:rsidRDefault="00035D7D">
      <w:proofErr w:type="gramStart"/>
      <w:r>
        <w:t>Similarly</w:t>
      </w:r>
      <w:proofErr w:type="gramEnd"/>
      <w:r>
        <w:t xml:space="preserve"> we can check the balance of other covariates.</w:t>
      </w:r>
      <w:r w:rsidR="00B00998">
        <w:t xml:space="preserve">  Here </w:t>
      </w:r>
      <w:r w:rsidR="005044D6">
        <w:t>is payment plan which is also kind of unbalanced.  But the proportion of students who have clicked the honesty declaration button seem to well balanced.</w:t>
      </w:r>
    </w:p>
    <w:p w14:paraId="2D6EB285" w14:textId="4036C4A7" w:rsidR="005044D6" w:rsidRDefault="00FD5FFB">
      <w:r>
        <w:t xml:space="preserve">17. </w:t>
      </w:r>
    </w:p>
    <w:p w14:paraId="10231423" w14:textId="39C0C101" w:rsidR="00615AAC" w:rsidRDefault="00894A53">
      <w:r>
        <w:t xml:space="preserve">Another popular way that we often use to check balance is to use the standardized mean difference. Which </w:t>
      </w:r>
      <w:proofErr w:type="gramStart"/>
      <w:r>
        <w:t>by definition is</w:t>
      </w:r>
      <w:proofErr w:type="gramEnd"/>
      <w:r>
        <w:t xml:space="preserve"> just the difference in means (or proportions for binary variables) divided by pooled standard deviation.</w:t>
      </w:r>
    </w:p>
    <w:p w14:paraId="32B9212D" w14:textId="1B017326" w:rsidR="00894A53" w:rsidRDefault="00235D61">
      <w:r>
        <w:t>The rule of thumb is that if the SMD is &lt; 0.1 then we have good balance for the corresponding covariate.</w:t>
      </w:r>
    </w:p>
    <w:p w14:paraId="21AB3067" w14:textId="1EB91DE9" w:rsidR="00235D61" w:rsidRDefault="00235D61">
      <w:r>
        <w:t>If it’s between 0.1 and 0.2</w:t>
      </w:r>
      <w:proofErr w:type="gramStart"/>
      <w:r>
        <w:t>,  then</w:t>
      </w:r>
      <w:proofErr w:type="gramEnd"/>
      <w:r>
        <w:t xml:space="preserve"> it’s OK, not too bad.  Greater than 0.2 indicates serious problem.</w:t>
      </w:r>
    </w:p>
    <w:p w14:paraId="3EBD276C" w14:textId="00A36119" w:rsidR="00235D61" w:rsidRDefault="002D6964">
      <w:r>
        <w:t>18.</w:t>
      </w:r>
    </w:p>
    <w:p w14:paraId="16D0A8BE" w14:textId="57421F31" w:rsidR="002D6964" w:rsidRDefault="00DD1CC0">
      <w:r>
        <w:t xml:space="preserve">In R, it’s quite easy to calculate SMDs using the </w:t>
      </w:r>
      <w:proofErr w:type="spellStart"/>
      <w:r>
        <w:t>tableone</w:t>
      </w:r>
      <w:proofErr w:type="spellEnd"/>
      <w:r>
        <w:t xml:space="preserve"> package.</w:t>
      </w:r>
      <w:r w:rsidR="00FF5CB4">
        <w:t xml:space="preserve"> </w:t>
      </w:r>
      <w:r w:rsidR="00EF2CC9">
        <w:t xml:space="preserve">This table lists the result for the original dataset. The second column gives the mean of each covariate on the control group.  The numbers inside the parentheses are the corresponding standard deviation. </w:t>
      </w:r>
      <w:r w:rsidR="00FF5CB4">
        <w:t xml:space="preserve">Here we can see </w:t>
      </w:r>
      <w:r w:rsidR="006245D7">
        <w:t>that program is highly unbalanced, payment plan is kind of unbalance, while the honesty indicator is well balanced.</w:t>
      </w:r>
    </w:p>
    <w:p w14:paraId="5AB7B38B" w14:textId="23996472" w:rsidR="004343A6" w:rsidRDefault="004343A6">
      <w:r>
        <w:t>Since there exists unbalance</w:t>
      </w:r>
      <w:r w:rsidR="00573EFE">
        <w:t>, we need to do some matching.  We could try directly match</w:t>
      </w:r>
      <w:r w:rsidR="00BB6241">
        <w:t>ing</w:t>
      </w:r>
      <w:r w:rsidR="00573EFE">
        <w:t xml:space="preserve"> on all covariates, but sometimes it’s hard</w:t>
      </w:r>
      <w:r w:rsidR="006A63A2">
        <w:t xml:space="preserve"> to adjust so many variables.  </w:t>
      </w:r>
      <w:proofErr w:type="gramStart"/>
      <w:r w:rsidR="006A63A2">
        <w:t>Typically</w:t>
      </w:r>
      <w:proofErr w:type="gramEnd"/>
      <w:r w:rsidR="006A63A2">
        <w:t xml:space="preserve"> we use the so called propensity score matching.</w:t>
      </w:r>
    </w:p>
    <w:p w14:paraId="4EAF1DA3" w14:textId="77777777" w:rsidR="00A71A00" w:rsidRDefault="00A71A00"/>
    <w:p w14:paraId="761BCAE7" w14:textId="02B30A88" w:rsidR="00894A53" w:rsidRDefault="00A71A00">
      <w:r>
        <w:t>19.</w:t>
      </w:r>
    </w:p>
    <w:p w14:paraId="29A7C126" w14:textId="6FE99720" w:rsidR="00A71A00" w:rsidRDefault="00E36498">
      <w:r>
        <w:t xml:space="preserve">The propensity score is the probability of receiving </w:t>
      </w:r>
      <w:proofErr w:type="gramStart"/>
      <w:r>
        <w:t>treatment,  rather</w:t>
      </w:r>
      <w:proofErr w:type="gramEnd"/>
      <w:r>
        <w:t xml:space="preserve"> than control, given the covariates.</w:t>
      </w:r>
    </w:p>
    <w:p w14:paraId="6F578A47" w14:textId="7CA18CDE" w:rsidR="00E36498" w:rsidRDefault="007E252A">
      <w:r>
        <w:t xml:space="preserve">It is balancing score, in other words, </w:t>
      </w:r>
      <w:r w:rsidR="00611B52">
        <w:t xml:space="preserve">if we match on the propensity score, we should achieve balance of all the covariates.  Of course, </w:t>
      </w:r>
      <w:proofErr w:type="gramStart"/>
      <w:r w:rsidR="00611B52">
        <w:t>in reality for</w:t>
      </w:r>
      <w:proofErr w:type="gramEnd"/>
      <w:r w:rsidR="00611B52">
        <w:t xml:space="preserve"> observational studies It’ hard to get the exact propensity </w:t>
      </w:r>
      <w:r w:rsidR="00611B52">
        <w:lastRenderedPageBreak/>
        <w:t xml:space="preserve">score, so usually we just estimate it.  Typically a logistic regression model is </w:t>
      </w:r>
      <w:proofErr w:type="gramStart"/>
      <w:r w:rsidR="00611B52">
        <w:t>used,  like</w:t>
      </w:r>
      <w:proofErr w:type="gramEnd"/>
      <w:r w:rsidR="00611B52">
        <w:t xml:space="preserve"> the R script here shows: </w:t>
      </w:r>
      <w:proofErr w:type="spellStart"/>
      <w:r w:rsidR="00611B52">
        <w:t>glm</w:t>
      </w:r>
      <w:proofErr w:type="spellEnd"/>
      <w:r w:rsidR="00611B52">
        <w:t xml:space="preserve"> with binomial family gives us logistic regression, and we are regressing treatment/control to the rest of the covariates. </w:t>
      </w:r>
      <w:r w:rsidR="00F53062">
        <w:t>The model is trained on all the data and then applied to the same data</w:t>
      </w:r>
      <w:r w:rsidR="00FE70C9">
        <w:t xml:space="preserve"> to get the estimation of propensity scores. </w:t>
      </w:r>
      <w:r w:rsidR="00611B52">
        <w:t xml:space="preserve"> Although logistic regression model is most frequently </w:t>
      </w:r>
      <w:proofErr w:type="gramStart"/>
      <w:r w:rsidR="00611B52">
        <w:t>used,  some</w:t>
      </w:r>
      <w:proofErr w:type="gramEnd"/>
      <w:r w:rsidR="00611B52">
        <w:t xml:space="preserve"> other more advanced models can also be used.</w:t>
      </w:r>
    </w:p>
    <w:p w14:paraId="6249D55D" w14:textId="77777777" w:rsidR="00611B52" w:rsidRDefault="00611B52"/>
    <w:p w14:paraId="51AE06BF" w14:textId="2F0088A0" w:rsidR="00DA6C71" w:rsidRDefault="008311CC">
      <w:r>
        <w:t>20.</w:t>
      </w:r>
    </w:p>
    <w:p w14:paraId="42862BB4" w14:textId="04647D4F" w:rsidR="008311CC" w:rsidRDefault="008311CC">
      <w:r>
        <w:t xml:space="preserve">Once the propensity scores are </w:t>
      </w:r>
      <w:proofErr w:type="gramStart"/>
      <w:r>
        <w:t>estimated,  but</w:t>
      </w:r>
      <w:proofErr w:type="gramEnd"/>
      <w:r>
        <w:t xml:space="preserve"> before matching, it is useful to  look for overlap by comparing the distribution of propensity score for treated and control subjects. </w:t>
      </w:r>
    </w:p>
    <w:p w14:paraId="1E27E1A5" w14:textId="0E75C601" w:rsidR="00210E19" w:rsidRDefault="00210E19">
      <w:pPr>
        <w:rPr>
          <w:rFonts w:ascii="Arial" w:hAnsi="Arial" w:cs="Arial"/>
          <w:color w:val="000000"/>
          <w:shd w:val="clear" w:color="auto" w:fill="FFFFCC"/>
        </w:rPr>
      </w:pPr>
      <w:r w:rsidRPr="00210E19">
        <w:rPr>
          <w:rFonts w:ascii="Arial" w:hAnsi="Arial" w:cs="Arial"/>
          <w:color w:val="000000"/>
          <w:shd w:val="clear" w:color="auto" w:fill="FFFFCC"/>
        </w:rPr>
        <w:t>As would be expected, the propensity scores are on average slightly higher in the treatment group. We can see that there is a good degree of overlap, where we can find individuals in both treatment groups for any propensity scores between 0.2 and 0.</w:t>
      </w:r>
      <w:r w:rsidR="00EB62A8">
        <w:rPr>
          <w:rFonts w:ascii="Arial" w:hAnsi="Arial" w:cs="Arial"/>
          <w:color w:val="000000"/>
          <w:shd w:val="clear" w:color="auto" w:fill="FFFFCC"/>
        </w:rPr>
        <w:t>7</w:t>
      </w:r>
      <w:r w:rsidRPr="00210E19">
        <w:rPr>
          <w:rFonts w:ascii="Arial" w:hAnsi="Arial" w:cs="Arial"/>
          <w:color w:val="000000"/>
          <w:shd w:val="clear" w:color="auto" w:fill="FFFFCC"/>
        </w:rPr>
        <w:t>. This is important, because the essential principle of propensity score analysis is that if we find two individuals, one in each treatment group, we can imagine that those two individuals were 'randomly' assigned to each group in the sense of either allocation being equally likely.</w:t>
      </w:r>
    </w:p>
    <w:p w14:paraId="5739DBB2" w14:textId="00C6E717" w:rsidR="00714197" w:rsidRDefault="00714197">
      <w:r>
        <w:t>21.</w:t>
      </w:r>
    </w:p>
    <w:p w14:paraId="699BFD1F" w14:textId="4262A880" w:rsidR="00714197" w:rsidRDefault="003F397B">
      <w:r>
        <w:t>Once we confirmed the positivity assumption is reasonable, we can do the propensity score matching.  The goal is to find a subset of data so that within this subset the treatment and the control groups are balanced in propensity score and hence balanced in all covariates.</w:t>
      </w:r>
      <w:r w:rsidR="00CE560A">
        <w:t xml:space="preserve">  We can match on </w:t>
      </w:r>
      <w:r w:rsidR="00821B46">
        <w:t xml:space="preserve">the propensity scores directly, but a lot of times we match on the logit of propensity scores because logit transformation spread the scores out across the real line and makes matching easier.  </w:t>
      </w:r>
    </w:p>
    <w:p w14:paraId="5DE71462" w14:textId="2050D33B" w:rsidR="00821B46" w:rsidRDefault="00821B46">
      <w:r>
        <w:t xml:space="preserve">Matching itself has a lot of variation.  We can do greedy matching which is quick and </w:t>
      </w:r>
      <w:proofErr w:type="gramStart"/>
      <w:r>
        <w:t>dirty, or</w:t>
      </w:r>
      <w:proofErr w:type="gramEnd"/>
      <w:r>
        <w:t xml:space="preserve"> do optimal matching which is more computational intensive. And we </w:t>
      </w:r>
      <w:proofErr w:type="gramStart"/>
      <w:r>
        <w:t>have to</w:t>
      </w:r>
      <w:proofErr w:type="gramEnd"/>
      <w:r>
        <w:t xml:space="preserve"> choose the distance measure and caliper values.  The essential goal is to keep sufficient subjects and make the covariates balance across the treatment and control groups.</w:t>
      </w:r>
    </w:p>
    <w:p w14:paraId="57C4362E" w14:textId="70F0919F" w:rsidR="00821B46" w:rsidRDefault="00CA167B">
      <w:r>
        <w:t xml:space="preserve">These can be done easily in R, usually we use packages Match, </w:t>
      </w:r>
      <w:proofErr w:type="spellStart"/>
      <w:r>
        <w:t>MatchIt</w:t>
      </w:r>
      <w:proofErr w:type="spellEnd"/>
      <w:r>
        <w:t xml:space="preserve"> and </w:t>
      </w:r>
      <w:proofErr w:type="spellStart"/>
      <w:r>
        <w:t>OptMatch</w:t>
      </w:r>
      <w:proofErr w:type="spellEnd"/>
      <w:r>
        <w:t>.</w:t>
      </w:r>
    </w:p>
    <w:p w14:paraId="580F87B5" w14:textId="73276588" w:rsidR="00CA167B" w:rsidRDefault="00EB5C17">
      <w:r>
        <w:t xml:space="preserve">Propensity score matching has been used </w:t>
      </w:r>
      <w:r w:rsidR="007650F2">
        <w:t xml:space="preserve">a lot since its invention. </w:t>
      </w:r>
      <w:r w:rsidR="00C11859">
        <w:t xml:space="preserve">Recently there is discussion about its validity. There are papers with title “Why we should not use propensity matching” and “Why we should use propensity matching”. </w:t>
      </w:r>
      <w:r w:rsidR="009B4B23">
        <w:t xml:space="preserve">  In this case, it serves our purpose.</w:t>
      </w:r>
    </w:p>
    <w:p w14:paraId="0D2573BC" w14:textId="04B10526" w:rsidR="00607E21" w:rsidRDefault="00607E21">
      <w:r>
        <w:t xml:space="preserve">The </w:t>
      </w:r>
      <w:proofErr w:type="gramStart"/>
      <w:r>
        <w:t>right hand</w:t>
      </w:r>
      <w:proofErr w:type="gramEnd"/>
      <w:r>
        <w:t xml:space="preserve"> side shows the R script.  The resulting subjects were put into the matched dataset.</w:t>
      </w:r>
    </w:p>
    <w:p w14:paraId="2608AF84" w14:textId="77777777" w:rsidR="00172175" w:rsidRDefault="00762016">
      <w:r>
        <w:t xml:space="preserve">After the matching it’s important to check the balance </w:t>
      </w:r>
      <w:r w:rsidR="00C05CB9">
        <w:t xml:space="preserve">again. Because we actually matched on estimated propensity score instead of the real </w:t>
      </w:r>
      <w:r w:rsidR="008A672E">
        <w:t xml:space="preserve">propensity score, </w:t>
      </w:r>
      <w:r w:rsidR="001762B1">
        <w:t xml:space="preserve">so it’s possible that the balance of covariates </w:t>
      </w:r>
      <w:proofErr w:type="gramStart"/>
      <w:r w:rsidR="001762B1">
        <w:t>have</w:t>
      </w:r>
      <w:proofErr w:type="gramEnd"/>
      <w:r w:rsidR="001762B1">
        <w:t xml:space="preserve"> not been achieved. Hence a check is a must.  </w:t>
      </w:r>
      <w:proofErr w:type="gramStart"/>
      <w:r w:rsidR="001762B1">
        <w:t>Also</w:t>
      </w:r>
      <w:proofErr w:type="gramEnd"/>
      <w:r w:rsidR="001762B1">
        <w:t xml:space="preserve"> we would like to keep a big portion of treatment subjects in the matched data. </w:t>
      </w:r>
    </w:p>
    <w:p w14:paraId="313CD3AF" w14:textId="2AA77445" w:rsidR="001D62CE" w:rsidRDefault="00172175">
      <w:r>
        <w:lastRenderedPageBreak/>
        <w:t>22</w:t>
      </w:r>
      <w:r w:rsidR="007973CF">
        <w:t xml:space="preserve"> -- 2</w:t>
      </w:r>
      <w:r w:rsidR="001E0DD0">
        <w:t>7</w:t>
      </w:r>
    </w:p>
    <w:p w14:paraId="496EF7A2" w14:textId="30AB9703" w:rsidR="00553F52" w:rsidRDefault="001D62CE">
      <w:r>
        <w:t xml:space="preserve">Here we can see that while previously unbalanced, prog is </w:t>
      </w:r>
      <w:r w:rsidR="000E2F63">
        <w:t xml:space="preserve">now </w:t>
      </w:r>
      <w:r>
        <w:t xml:space="preserve">balanced in the matched set.  So is payment plan. </w:t>
      </w:r>
      <w:r w:rsidR="001762B1">
        <w:t xml:space="preserve"> </w:t>
      </w:r>
      <w:r w:rsidR="007973CF">
        <w:t>Honesty declaration stays balanced as before matching.</w:t>
      </w:r>
    </w:p>
    <w:p w14:paraId="3C1ECE1F" w14:textId="0B5916CC" w:rsidR="007973CF" w:rsidRDefault="007973CF">
      <w:r>
        <w:t>2</w:t>
      </w:r>
      <w:r w:rsidR="001E0DD0">
        <w:t>8</w:t>
      </w:r>
      <w:r>
        <w:t>.</w:t>
      </w:r>
    </w:p>
    <w:p w14:paraId="6712F0C0" w14:textId="0C83C72F" w:rsidR="007973CF" w:rsidRDefault="00535F3F">
      <w:r>
        <w:t xml:space="preserve">Here is </w:t>
      </w:r>
      <w:proofErr w:type="spellStart"/>
      <w:r>
        <w:t>tableone</w:t>
      </w:r>
      <w:proofErr w:type="spellEnd"/>
      <w:r>
        <w:t xml:space="preserve"> of the standardized mean difference after matching.  About 91.6% treatment subjects are kept in the matched set which is pretty good.  By checking the SMDs we can see that other than the account balance, every covariate is very well balanced in the two groups.  And even the account balance is not so bad.  </w:t>
      </w:r>
      <w:proofErr w:type="gramStart"/>
      <w:r>
        <w:t>So</w:t>
      </w:r>
      <w:proofErr w:type="gramEnd"/>
      <w:r>
        <w:t xml:space="preserve"> at this point, we are satisfied with the matching result</w:t>
      </w:r>
      <w:r w:rsidR="007D056C">
        <w:t xml:space="preserve"> and proceed to do outcome analysis.</w:t>
      </w:r>
    </w:p>
    <w:p w14:paraId="2AD9FB5C" w14:textId="22BC67CA" w:rsidR="00535F3F" w:rsidRDefault="001E0DD0">
      <w:r>
        <w:t>29</w:t>
      </w:r>
      <w:r w:rsidR="0085652F">
        <w:t>.</w:t>
      </w:r>
    </w:p>
    <w:p w14:paraId="1EED7625" w14:textId="7722749F" w:rsidR="0085652F" w:rsidRDefault="00C77B74">
      <w:r>
        <w:t xml:space="preserve">Here we simply performed a proportion z-test and found that there is no strong evidence to support the claim that the new approach improves second retention rate.  It is kind disappointing to our business partner, but </w:t>
      </w:r>
      <w:r w:rsidR="00D6182D">
        <w:t>that is what we reported to them.</w:t>
      </w:r>
      <w:r w:rsidR="00CC3E10">
        <w:t xml:space="preserve">  </w:t>
      </w:r>
      <w:r w:rsidR="00AE79F7">
        <w:t>This concludes the first case study.</w:t>
      </w:r>
    </w:p>
    <w:p w14:paraId="08DBBD16" w14:textId="252FD681" w:rsidR="00D6182D" w:rsidRDefault="001E0DD0">
      <w:r>
        <w:t>30.</w:t>
      </w:r>
    </w:p>
    <w:p w14:paraId="3744E2ED" w14:textId="57C771B4" w:rsidR="00AE79F7" w:rsidRDefault="00910399">
      <w:r>
        <w:t>In the second case study, our client is a team in the finance department.</w:t>
      </w:r>
      <w:r w:rsidR="001F5881">
        <w:t xml:space="preserve"> Their job is to contact students who are behind in payment and push them to pay.  I don’t really know how do they do their </w:t>
      </w:r>
      <w:proofErr w:type="gramStart"/>
      <w:r w:rsidR="001F5881">
        <w:t>job,  apparently</w:t>
      </w:r>
      <w:proofErr w:type="gramEnd"/>
      <w:r w:rsidR="001F5881">
        <w:t xml:space="preserve"> they are quite good. </w:t>
      </w:r>
      <w:r w:rsidR="00C4353B">
        <w:t xml:space="preserve"> Their problem is that there are many </w:t>
      </w:r>
      <w:r w:rsidR="00CD7063">
        <w:t xml:space="preserve">students owning money and they are very stretched in man power if they want to call them all. </w:t>
      </w:r>
    </w:p>
    <w:p w14:paraId="1961E9C0" w14:textId="0B547236" w:rsidR="00CD7063" w:rsidRDefault="00CD7063">
      <w:r>
        <w:t>Their request to us is to help them prioritize the students so that they can work more efficiently.</w:t>
      </w:r>
      <w:r w:rsidR="00A734DF">
        <w:t xml:space="preserve"> More concretely they want us to rank their students by the probability of not making payment in the next 3 months.</w:t>
      </w:r>
    </w:p>
    <w:p w14:paraId="5F65EB56" w14:textId="164B72C6" w:rsidR="00BF517D" w:rsidRDefault="00BF517D">
      <w:r>
        <w:t xml:space="preserve">31. </w:t>
      </w:r>
    </w:p>
    <w:p w14:paraId="677ED7B7" w14:textId="4CBDD46B" w:rsidR="00F04541" w:rsidRDefault="000C7A4F">
      <w:r>
        <w:t xml:space="preserve">As </w:t>
      </w:r>
      <w:proofErr w:type="gramStart"/>
      <w:r>
        <w:t>usual,  after</w:t>
      </w:r>
      <w:proofErr w:type="gramEnd"/>
      <w:r>
        <w:t xml:space="preserve"> discussing with business contacts, our first job is to collect </w:t>
      </w:r>
      <w:r w:rsidR="00B73284">
        <w:t xml:space="preserve">historical </w:t>
      </w:r>
      <w:r>
        <w:t>data.</w:t>
      </w:r>
      <w:r w:rsidR="00846E9F">
        <w:t xml:space="preserve"> </w:t>
      </w:r>
      <w:r w:rsidR="00ED4167">
        <w:t xml:space="preserve"> Now again because of company policy, although we developed model using real data, what I presented here are not based on real data. </w:t>
      </w:r>
    </w:p>
    <w:p w14:paraId="18022A91" w14:textId="0E120D66" w:rsidR="00B73284" w:rsidRDefault="00B73284">
      <w:r>
        <w:t xml:space="preserve">There are </w:t>
      </w:r>
      <w:r w:rsidR="002D65CF">
        <w:t xml:space="preserve">a little </w:t>
      </w:r>
      <w:r>
        <w:t xml:space="preserve">more than 10 </w:t>
      </w:r>
      <w:proofErr w:type="gramStart"/>
      <w:r>
        <w:t>thousands</w:t>
      </w:r>
      <w:proofErr w:type="gramEnd"/>
      <w:r>
        <w:t xml:space="preserve"> records in total.</w:t>
      </w:r>
      <w:r w:rsidR="002D65CF">
        <w:t xml:space="preserve"> </w:t>
      </w:r>
      <w:r w:rsidR="00A47982">
        <w:t xml:space="preserve">These records belong to two classes depending on the risk variable.  If risk = 1, then the student didn’t pay within 3 </w:t>
      </w:r>
      <w:proofErr w:type="gramStart"/>
      <w:r w:rsidR="00A47982">
        <w:t>months,  otherwise</w:t>
      </w:r>
      <w:proofErr w:type="gramEnd"/>
      <w:r w:rsidR="00A47982">
        <w:t xml:space="preserve"> the student paid within 3 months.  In addition to the target variable risk, there are 26 raw features.  Our job is to build a model that can calculate the conditional probability of risk = 1 given concrete values of these features.</w:t>
      </w:r>
      <w:r>
        <w:t xml:space="preserve">   </w:t>
      </w:r>
    </w:p>
    <w:p w14:paraId="43EDF5B9" w14:textId="77777777" w:rsidR="009B6C4D" w:rsidRDefault="009B420F">
      <w:proofErr w:type="gramStart"/>
      <w:r>
        <w:t>Finally</w:t>
      </w:r>
      <w:proofErr w:type="gramEnd"/>
      <w:r>
        <w:t xml:space="preserve"> as usual we randomly split the data into 70 % training and 30 % testing</w:t>
      </w:r>
    </w:p>
    <w:p w14:paraId="52D0F159" w14:textId="699F4043" w:rsidR="00F22DED" w:rsidRDefault="00F22DED">
      <w:r>
        <w:t>32</w:t>
      </w:r>
      <w:r w:rsidR="009B6C4D">
        <w:t xml:space="preserve"> – 33. </w:t>
      </w:r>
    </w:p>
    <w:p w14:paraId="1B08D0F5" w14:textId="711EF686" w:rsidR="00F22DED" w:rsidRDefault="00D67C2F">
      <w:r>
        <w:t xml:space="preserve">Here are some sample of </w:t>
      </w:r>
      <w:r w:rsidR="00117E02">
        <w:t xml:space="preserve">features. </w:t>
      </w:r>
      <w:r w:rsidR="009B6C4D">
        <w:t xml:space="preserve"> …</w:t>
      </w:r>
    </w:p>
    <w:p w14:paraId="2E2CB250" w14:textId="31AB5D54" w:rsidR="00CD7063" w:rsidRDefault="00683B74">
      <w:r>
        <w:lastRenderedPageBreak/>
        <w:t xml:space="preserve">Once we collect sufficient </w:t>
      </w:r>
      <w:proofErr w:type="gramStart"/>
      <w:r>
        <w:t>data,  the</w:t>
      </w:r>
      <w:proofErr w:type="gramEnd"/>
      <w:r>
        <w:t xml:space="preserve"> first step is always to perform exploratory data analysis (EDA).</w:t>
      </w:r>
    </w:p>
    <w:p w14:paraId="50A6070F" w14:textId="6A7F9403" w:rsidR="00337559" w:rsidRDefault="00337559">
      <w:r>
        <w:t>34.</w:t>
      </w:r>
    </w:p>
    <w:p w14:paraId="4B0ADCE2" w14:textId="77777777" w:rsidR="00337D0F" w:rsidRDefault="00A9200F">
      <w:r>
        <w:t xml:space="preserve">The main purpose of EDA is to get </w:t>
      </w:r>
      <w:r w:rsidR="002251E2">
        <w:t xml:space="preserve">to know the </w:t>
      </w:r>
      <w:r>
        <w:t xml:space="preserve">data.  We </w:t>
      </w:r>
      <w:r w:rsidR="004923BC">
        <w:t>want to have</w:t>
      </w:r>
      <w:r>
        <w:t xml:space="preserve"> a rough understanding about w</w:t>
      </w:r>
      <w:r w:rsidR="004923BC">
        <w:t xml:space="preserve">hich </w:t>
      </w:r>
      <w:r>
        <w:t>feature</w:t>
      </w:r>
      <w:r w:rsidR="004923BC">
        <w:t>s</w:t>
      </w:r>
      <w:r>
        <w:t xml:space="preserve"> </w:t>
      </w:r>
      <w:r w:rsidR="004923BC">
        <w:t>maybe</w:t>
      </w:r>
      <w:r>
        <w:t xml:space="preserve"> useful.  </w:t>
      </w:r>
      <w:r w:rsidR="00E4243D">
        <w:t>We also want to identify potential issues such as missing values and outliers</w:t>
      </w:r>
      <w:r w:rsidR="006E1205">
        <w:t xml:space="preserve"> and decide how to deal with them. </w:t>
      </w:r>
      <w:r w:rsidR="00283C65">
        <w:t xml:space="preserve">Maybe they will cause trouble for model building, maybe they won’t, we will have to investigate. </w:t>
      </w:r>
      <w:r>
        <w:t xml:space="preserve"> </w:t>
      </w:r>
      <w:proofErr w:type="gramStart"/>
      <w:r>
        <w:t>Finally</w:t>
      </w:r>
      <w:proofErr w:type="gramEnd"/>
      <w:r>
        <w:t xml:space="preserve"> </w:t>
      </w:r>
      <w:r w:rsidR="009A4540">
        <w:t>it’s quite common</w:t>
      </w:r>
      <w:r w:rsidR="00D34F87">
        <w:t xml:space="preserve"> </w:t>
      </w:r>
      <w:r w:rsidR="009233FC">
        <w:t xml:space="preserve">to transform </w:t>
      </w:r>
      <w:r w:rsidR="009A4540">
        <w:t xml:space="preserve">some raw features </w:t>
      </w:r>
      <w:r w:rsidR="009233FC">
        <w:t>to make them easier to model and understand</w:t>
      </w:r>
      <w:r w:rsidR="00D34F87">
        <w:t>, for example, log transformation for skewed and wide distributions, bin transformation to convert continuous variable into a discrete one.</w:t>
      </w:r>
      <w:r w:rsidR="00337D0F">
        <w:t xml:space="preserve"> Using age as an </w:t>
      </w:r>
      <w:proofErr w:type="gramStart"/>
      <w:r w:rsidR="00337D0F">
        <w:t>example,  many</w:t>
      </w:r>
      <w:proofErr w:type="gramEnd"/>
      <w:r w:rsidR="00337D0F">
        <w:t xml:space="preserve"> times we are just interested in knowing someone is in his 30’s instead of the exact years.</w:t>
      </w:r>
    </w:p>
    <w:p w14:paraId="42A35541" w14:textId="2EDD850E" w:rsidR="00CF3ED5" w:rsidRDefault="009162E5" w:rsidP="00CF3ED5">
      <w:r>
        <w:t xml:space="preserve"> </w:t>
      </w:r>
      <w:r w:rsidR="00CF3ED5">
        <w:t>3</w:t>
      </w:r>
      <w:r w:rsidR="00CF3ED5">
        <w:t>5.</w:t>
      </w:r>
    </w:p>
    <w:p w14:paraId="48C8F996" w14:textId="354E9DFD" w:rsidR="006C13FB" w:rsidRDefault="00F648B1" w:rsidP="00CF3ED5">
      <w:proofErr w:type="gramStart"/>
      <w:r>
        <w:t>Typically</w:t>
      </w:r>
      <w:proofErr w:type="gramEnd"/>
      <w:r>
        <w:t xml:space="preserve"> we start with </w:t>
      </w:r>
      <w:r w:rsidR="00D96146">
        <w:t xml:space="preserve">summary statistics. </w:t>
      </w:r>
      <w:r w:rsidR="00EA5E71">
        <w:t>It’s quite easy to do that in R</w:t>
      </w:r>
      <w:r w:rsidR="006C13FB">
        <w:t xml:space="preserve">.  Just one command “summary” as showing here. </w:t>
      </w:r>
      <w:r w:rsidR="0067786F">
        <w:t xml:space="preserve"> This variable is a special index used by the </w:t>
      </w:r>
      <w:proofErr w:type="gramStart"/>
      <w:r w:rsidR="0067786F">
        <w:t>business</w:t>
      </w:r>
      <w:proofErr w:type="gramEnd"/>
      <w:r w:rsidR="0067786F">
        <w:t xml:space="preserve"> so I won’t discuss its meaning here.</w:t>
      </w:r>
    </w:p>
    <w:p w14:paraId="240FC961" w14:textId="41597DFB" w:rsidR="0067786F" w:rsidRDefault="0067786F" w:rsidP="00CF3ED5">
      <w:r>
        <w:t>We can spot some issues immediately.  The 3</w:t>
      </w:r>
      <w:r w:rsidRPr="0067786F">
        <w:rPr>
          <w:vertAlign w:val="superscript"/>
        </w:rPr>
        <w:t>rd</w:t>
      </w:r>
      <w:r>
        <w:t xml:space="preserve"> quantile is just about 100, while the maximum is nearly 2000. </w:t>
      </w:r>
      <w:proofErr w:type="gramStart"/>
      <w:r w:rsidR="00B03607">
        <w:t>So</w:t>
      </w:r>
      <w:proofErr w:type="gramEnd"/>
      <w:r w:rsidR="00B03607">
        <w:t xml:space="preserve"> it’s likely that we have a few very big outliers. </w:t>
      </w:r>
      <w:r w:rsidR="00E67079">
        <w:t xml:space="preserve">Also notice </w:t>
      </w:r>
      <w:r w:rsidR="00A03E6D">
        <w:t>there are over 2000 missing values.</w:t>
      </w:r>
    </w:p>
    <w:p w14:paraId="3B5E35F2" w14:textId="19709B68" w:rsidR="00337559" w:rsidRDefault="00D77E54">
      <w:r>
        <w:t xml:space="preserve">It’s about 20% and kind of alarming. </w:t>
      </w:r>
      <w:r w:rsidR="00DA2DC9">
        <w:t xml:space="preserve"> </w:t>
      </w:r>
      <w:r w:rsidR="00DA2DC9">
        <w:t xml:space="preserve">In general, when the number of missing value is not too big, we usually do </w:t>
      </w:r>
      <w:proofErr w:type="gramStart"/>
      <w:r w:rsidR="00DA2DC9">
        <w:t>some kind of imputation</w:t>
      </w:r>
      <w:proofErr w:type="gramEnd"/>
      <w:r w:rsidR="00DA2DC9">
        <w:t xml:space="preserve"> of </w:t>
      </w:r>
      <w:r w:rsidR="0073248A">
        <w:t>to fill in the blank.</w:t>
      </w:r>
      <w:r w:rsidR="007F5836">
        <w:t xml:space="preserve"> </w:t>
      </w:r>
      <w:r w:rsidR="008D53D4">
        <w:t xml:space="preserve"> </w:t>
      </w:r>
      <w:r w:rsidR="008D53D4">
        <w:t xml:space="preserve">On a side note, some software can handle missing values internally.  One example is </w:t>
      </w:r>
      <w:proofErr w:type="spellStart"/>
      <w:r w:rsidR="008D53D4">
        <w:t>XGBoost</w:t>
      </w:r>
      <w:proofErr w:type="spellEnd"/>
      <w:r w:rsidR="008D53D4">
        <w:t xml:space="preserve"> which stands for extreme gradient boosting tree. It is a great open source tool that can do quick and good regression and classification. It has python and R interface and has won many data science competitions.   </w:t>
      </w:r>
    </w:p>
    <w:p w14:paraId="1006A227" w14:textId="69875C93" w:rsidR="00787D9C" w:rsidRDefault="00787D9C"/>
    <w:p w14:paraId="08F76C44" w14:textId="1F7EF465" w:rsidR="00787D9C" w:rsidRDefault="00DD412A">
      <w:r>
        <w:t xml:space="preserve">In addition to summary statistics, visualization is also often used. </w:t>
      </w:r>
    </w:p>
    <w:p w14:paraId="16283C81" w14:textId="685D1029" w:rsidR="00683B74" w:rsidRDefault="00683B74">
      <w:r>
        <w:t>3</w:t>
      </w:r>
      <w:r w:rsidR="00CF3ED5">
        <w:t>6</w:t>
      </w:r>
      <w:r>
        <w:t>.</w:t>
      </w:r>
    </w:p>
    <w:p w14:paraId="6258DC52" w14:textId="31024CCF" w:rsidR="00683B74" w:rsidRDefault="00BD1A20">
      <w:r>
        <w:t>I often use the so called double density plot which is a kind of continuous histogram stratified by the target variable.</w:t>
      </w:r>
      <w:r w:rsidR="00FE4068">
        <w:t xml:space="preserve"> Here is one for </w:t>
      </w:r>
      <w:r w:rsidR="00075244">
        <w:t xml:space="preserve">cumulative GPA.  When checking out a density plot usually we focus more on the overall shape of the </w:t>
      </w:r>
      <w:proofErr w:type="gramStart"/>
      <w:r w:rsidR="00075244">
        <w:t>curve  than</w:t>
      </w:r>
      <w:proofErr w:type="gramEnd"/>
      <w:r w:rsidR="00075244">
        <w:t xml:space="preserve"> the actual value on the y-axis.</w:t>
      </w:r>
      <w:r w:rsidR="002F769D">
        <w:t xml:space="preserve"> </w:t>
      </w:r>
      <w:r w:rsidR="002F4B38">
        <w:t>So here t</w:t>
      </w:r>
      <w:r w:rsidR="002B0198">
        <w:t xml:space="preserve">he green curve correspond to risk equals 1 while the red one are for risk </w:t>
      </w:r>
      <w:r w:rsidR="00E2020A">
        <w:t>0.  It tells us something agreeing with intuition.</w:t>
      </w:r>
      <w:r w:rsidR="003C4197">
        <w:t xml:space="preserve"> That higher </w:t>
      </w:r>
      <w:proofErr w:type="spellStart"/>
      <w:r w:rsidR="003C4197">
        <w:t>gpa</w:t>
      </w:r>
      <w:proofErr w:type="spellEnd"/>
      <w:r w:rsidR="003C4197">
        <w:t xml:space="preserve"> often associates with less risk.  </w:t>
      </w:r>
      <w:proofErr w:type="gramStart"/>
      <w:r w:rsidR="003C4197">
        <w:t>So</w:t>
      </w:r>
      <w:proofErr w:type="gramEnd"/>
      <w:r w:rsidR="003C4197">
        <w:t xml:space="preserve"> GPA could be a useful feature </w:t>
      </w:r>
      <w:r w:rsidR="00CA31DF">
        <w:t xml:space="preserve">in the </w:t>
      </w:r>
      <w:r w:rsidR="003C4197">
        <w:t>model</w:t>
      </w:r>
      <w:r w:rsidR="00CA31DF">
        <w:t>ing phase</w:t>
      </w:r>
      <w:r w:rsidR="003C4197">
        <w:t xml:space="preserve">. </w:t>
      </w:r>
    </w:p>
    <w:p w14:paraId="450EA4C8" w14:textId="40497FAF" w:rsidR="00553F52" w:rsidRDefault="00840355">
      <w:r>
        <w:t xml:space="preserve">37. </w:t>
      </w:r>
    </w:p>
    <w:p w14:paraId="5EB43849" w14:textId="00996012" w:rsidR="00CA31DF" w:rsidRDefault="009937DB">
      <w:r>
        <w:t xml:space="preserve">It’s a good practice to play with models built using one variable.  They can help us to identify promising features. </w:t>
      </w:r>
      <w:r w:rsidR="00956E87">
        <w:t xml:space="preserve">We can evaluate them as usual using metrics such as accuracy, recall, specificity, sensitivity, and an interesting one </w:t>
      </w:r>
      <w:r w:rsidR="004E471C">
        <w:t xml:space="preserve">as the </w:t>
      </w:r>
      <w:r w:rsidR="00956E87">
        <w:t>area under the roc curve.</w:t>
      </w:r>
      <w:r w:rsidR="004E471C">
        <w:t xml:space="preserve"> </w:t>
      </w:r>
    </w:p>
    <w:p w14:paraId="1707372F" w14:textId="0C691CF2" w:rsidR="00FA0CC1" w:rsidRDefault="00FA0CC1">
      <w:r>
        <w:t xml:space="preserve">38. </w:t>
      </w:r>
    </w:p>
    <w:p w14:paraId="37883885" w14:textId="3881EC53" w:rsidR="00B14022" w:rsidRDefault="00B14022">
      <w:r>
        <w:lastRenderedPageBreak/>
        <w:t>Here is the ROC curve for the model based on program.</w:t>
      </w:r>
      <w:r w:rsidR="008371C3">
        <w:t xml:space="preserve"> </w:t>
      </w:r>
      <w:r w:rsidR="00E55061">
        <w:t xml:space="preserve">It’s created this way.  A model will output score or probability.  Usually we use 0.5 as the threshold. In other </w:t>
      </w:r>
      <w:proofErr w:type="gramStart"/>
      <w:r w:rsidR="00E55061">
        <w:t>words,  if</w:t>
      </w:r>
      <w:proofErr w:type="gramEnd"/>
      <w:r w:rsidR="00E55061">
        <w:t xml:space="preserve"> the score is &gt; 0.5, we classify it as 1, otherwise 0.  But we move the threshold. For example, if we use 0.9 as </w:t>
      </w:r>
      <w:proofErr w:type="gramStart"/>
      <w:r w:rsidR="00E55061">
        <w:t>threshold,  then</w:t>
      </w:r>
      <w:proofErr w:type="gramEnd"/>
      <w:r w:rsidR="00E55061">
        <w:t xml:space="preserve"> only</w:t>
      </w:r>
    </w:p>
    <w:p w14:paraId="6B540697" w14:textId="01CD9BB8" w:rsidR="00E55061" w:rsidRDefault="00E55061">
      <w:r>
        <w:t>(study roc curve).</w:t>
      </w:r>
      <w:bookmarkStart w:id="0" w:name="_GoBack"/>
      <w:bookmarkEnd w:id="0"/>
    </w:p>
    <w:p w14:paraId="6F3D5595" w14:textId="77777777" w:rsidR="00821B46" w:rsidRPr="00210E19" w:rsidRDefault="00821B46"/>
    <w:sectPr w:rsidR="00821B46" w:rsidRPr="00210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F34E3"/>
    <w:rsid w:val="00017CDF"/>
    <w:rsid w:val="00035D7D"/>
    <w:rsid w:val="00042D06"/>
    <w:rsid w:val="000506B7"/>
    <w:rsid w:val="00060B4E"/>
    <w:rsid w:val="00075244"/>
    <w:rsid w:val="00092273"/>
    <w:rsid w:val="000C7A4F"/>
    <w:rsid w:val="000D244E"/>
    <w:rsid w:val="000E2F63"/>
    <w:rsid w:val="0010121A"/>
    <w:rsid w:val="00117E02"/>
    <w:rsid w:val="00143FE6"/>
    <w:rsid w:val="00172008"/>
    <w:rsid w:val="00172175"/>
    <w:rsid w:val="001762B1"/>
    <w:rsid w:val="001D62CE"/>
    <w:rsid w:val="001E0DD0"/>
    <w:rsid w:val="001F5881"/>
    <w:rsid w:val="00210E19"/>
    <w:rsid w:val="002251E2"/>
    <w:rsid w:val="00235D61"/>
    <w:rsid w:val="00283C65"/>
    <w:rsid w:val="002B0198"/>
    <w:rsid w:val="002D65CF"/>
    <w:rsid w:val="002D6964"/>
    <w:rsid w:val="002F4B38"/>
    <w:rsid w:val="002F769D"/>
    <w:rsid w:val="003019BB"/>
    <w:rsid w:val="00311E75"/>
    <w:rsid w:val="00331CBF"/>
    <w:rsid w:val="00334CC6"/>
    <w:rsid w:val="00337559"/>
    <w:rsid w:val="00337D0F"/>
    <w:rsid w:val="003419F4"/>
    <w:rsid w:val="00347099"/>
    <w:rsid w:val="00372BFB"/>
    <w:rsid w:val="00374E9D"/>
    <w:rsid w:val="00385288"/>
    <w:rsid w:val="003C4197"/>
    <w:rsid w:val="003F03A6"/>
    <w:rsid w:val="003F397B"/>
    <w:rsid w:val="004343A6"/>
    <w:rsid w:val="004659D0"/>
    <w:rsid w:val="0049124C"/>
    <w:rsid w:val="004923BC"/>
    <w:rsid w:val="004E471C"/>
    <w:rsid w:val="005044D6"/>
    <w:rsid w:val="00535F3F"/>
    <w:rsid w:val="00553F52"/>
    <w:rsid w:val="00573EFE"/>
    <w:rsid w:val="005A58C7"/>
    <w:rsid w:val="005F34E3"/>
    <w:rsid w:val="00607E21"/>
    <w:rsid w:val="00611B52"/>
    <w:rsid w:val="00615AAC"/>
    <w:rsid w:val="006245D7"/>
    <w:rsid w:val="00644C55"/>
    <w:rsid w:val="0067786F"/>
    <w:rsid w:val="00683B74"/>
    <w:rsid w:val="006A63A2"/>
    <w:rsid w:val="006C13FB"/>
    <w:rsid w:val="006D5F9F"/>
    <w:rsid w:val="006E1205"/>
    <w:rsid w:val="006E40F8"/>
    <w:rsid w:val="006F305E"/>
    <w:rsid w:val="00714197"/>
    <w:rsid w:val="00721BD9"/>
    <w:rsid w:val="0073248A"/>
    <w:rsid w:val="00737164"/>
    <w:rsid w:val="00745F75"/>
    <w:rsid w:val="0076091C"/>
    <w:rsid w:val="00762016"/>
    <w:rsid w:val="0076211F"/>
    <w:rsid w:val="007650F2"/>
    <w:rsid w:val="0077217A"/>
    <w:rsid w:val="00780044"/>
    <w:rsid w:val="00787D9C"/>
    <w:rsid w:val="007973CF"/>
    <w:rsid w:val="007D056C"/>
    <w:rsid w:val="007E252A"/>
    <w:rsid w:val="007F5836"/>
    <w:rsid w:val="00817525"/>
    <w:rsid w:val="00821B46"/>
    <w:rsid w:val="008311CC"/>
    <w:rsid w:val="008371C3"/>
    <w:rsid w:val="00840355"/>
    <w:rsid w:val="00846E9F"/>
    <w:rsid w:val="0085652F"/>
    <w:rsid w:val="00860EC8"/>
    <w:rsid w:val="0086778D"/>
    <w:rsid w:val="00894A53"/>
    <w:rsid w:val="008A672E"/>
    <w:rsid w:val="008B236A"/>
    <w:rsid w:val="008D0867"/>
    <w:rsid w:val="008D53D4"/>
    <w:rsid w:val="00910399"/>
    <w:rsid w:val="009162E5"/>
    <w:rsid w:val="0092311B"/>
    <w:rsid w:val="009233FC"/>
    <w:rsid w:val="00956E87"/>
    <w:rsid w:val="009937DB"/>
    <w:rsid w:val="009A3931"/>
    <w:rsid w:val="009A4540"/>
    <w:rsid w:val="009B0208"/>
    <w:rsid w:val="009B420F"/>
    <w:rsid w:val="009B4B23"/>
    <w:rsid w:val="009B6C4D"/>
    <w:rsid w:val="009F0B7E"/>
    <w:rsid w:val="00A0129C"/>
    <w:rsid w:val="00A03E6D"/>
    <w:rsid w:val="00A21B5E"/>
    <w:rsid w:val="00A35D4A"/>
    <w:rsid w:val="00A47982"/>
    <w:rsid w:val="00A71A00"/>
    <w:rsid w:val="00A734DF"/>
    <w:rsid w:val="00A82A80"/>
    <w:rsid w:val="00A9200F"/>
    <w:rsid w:val="00A95FEC"/>
    <w:rsid w:val="00AE79F7"/>
    <w:rsid w:val="00AF4768"/>
    <w:rsid w:val="00B00998"/>
    <w:rsid w:val="00B03607"/>
    <w:rsid w:val="00B14022"/>
    <w:rsid w:val="00B169D2"/>
    <w:rsid w:val="00B23435"/>
    <w:rsid w:val="00B50B40"/>
    <w:rsid w:val="00B73284"/>
    <w:rsid w:val="00B9306F"/>
    <w:rsid w:val="00BB6241"/>
    <w:rsid w:val="00BC0D4A"/>
    <w:rsid w:val="00BD1A20"/>
    <w:rsid w:val="00BF07C8"/>
    <w:rsid w:val="00BF517D"/>
    <w:rsid w:val="00C00253"/>
    <w:rsid w:val="00C05CB9"/>
    <w:rsid w:val="00C07C81"/>
    <w:rsid w:val="00C11859"/>
    <w:rsid w:val="00C3156D"/>
    <w:rsid w:val="00C4353B"/>
    <w:rsid w:val="00C77B74"/>
    <w:rsid w:val="00C80DCC"/>
    <w:rsid w:val="00C9466B"/>
    <w:rsid w:val="00CA167B"/>
    <w:rsid w:val="00CA31DF"/>
    <w:rsid w:val="00CC3E10"/>
    <w:rsid w:val="00CD7063"/>
    <w:rsid w:val="00CE560A"/>
    <w:rsid w:val="00CF3ED5"/>
    <w:rsid w:val="00D23A37"/>
    <w:rsid w:val="00D34F87"/>
    <w:rsid w:val="00D42779"/>
    <w:rsid w:val="00D6182D"/>
    <w:rsid w:val="00D67C2F"/>
    <w:rsid w:val="00D77E54"/>
    <w:rsid w:val="00D85DA1"/>
    <w:rsid w:val="00D86A3C"/>
    <w:rsid w:val="00D96146"/>
    <w:rsid w:val="00DA2DC9"/>
    <w:rsid w:val="00DA6C71"/>
    <w:rsid w:val="00DC3E24"/>
    <w:rsid w:val="00DD1CC0"/>
    <w:rsid w:val="00DD412A"/>
    <w:rsid w:val="00E2020A"/>
    <w:rsid w:val="00E32D40"/>
    <w:rsid w:val="00E34084"/>
    <w:rsid w:val="00E36498"/>
    <w:rsid w:val="00E4243D"/>
    <w:rsid w:val="00E47F4B"/>
    <w:rsid w:val="00E55061"/>
    <w:rsid w:val="00E67079"/>
    <w:rsid w:val="00EA5E71"/>
    <w:rsid w:val="00EA61E7"/>
    <w:rsid w:val="00EB442B"/>
    <w:rsid w:val="00EB5C17"/>
    <w:rsid w:val="00EB62A8"/>
    <w:rsid w:val="00ED4167"/>
    <w:rsid w:val="00EE0DA7"/>
    <w:rsid w:val="00EF2CC9"/>
    <w:rsid w:val="00EF4B94"/>
    <w:rsid w:val="00F00701"/>
    <w:rsid w:val="00F0154D"/>
    <w:rsid w:val="00F024C0"/>
    <w:rsid w:val="00F04541"/>
    <w:rsid w:val="00F04F7D"/>
    <w:rsid w:val="00F22DED"/>
    <w:rsid w:val="00F40AE8"/>
    <w:rsid w:val="00F40BF7"/>
    <w:rsid w:val="00F53062"/>
    <w:rsid w:val="00F5369F"/>
    <w:rsid w:val="00F648B1"/>
    <w:rsid w:val="00F768D7"/>
    <w:rsid w:val="00F91AD6"/>
    <w:rsid w:val="00FA0CC1"/>
    <w:rsid w:val="00FC5920"/>
    <w:rsid w:val="00FD5FFB"/>
    <w:rsid w:val="00FE04D9"/>
    <w:rsid w:val="00FE4068"/>
    <w:rsid w:val="00FE70C9"/>
    <w:rsid w:val="00FF5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585DB"/>
  <w15:chartTrackingRefBased/>
  <w15:docId w15:val="{5B6FEE4C-88F1-4BFA-BA40-93E40593C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62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2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2814</TotalTime>
  <Pages>7</Pages>
  <Words>2210</Words>
  <Characters>12601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Anhua Lin</dc:creator>
  <cp:keywords/>
  <dc:description/>
  <cp:lastModifiedBy>Anhua Lin</cp:lastModifiedBy>
  <cp:revision>137</cp:revision>
  <cp:lastPrinted>2018-01-22T15:18:00Z</cp:lastPrinted>
  <dcterms:created xsi:type="dcterms:W3CDTF">2018-01-19T15:39:00Z</dcterms:created>
  <dcterms:modified xsi:type="dcterms:W3CDTF">2018-01-22T20:29:00Z</dcterms:modified>
</cp:coreProperties>
</file>