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D7BD6" w14:textId="77777777" w:rsidR="00EC2308" w:rsidRDefault="00B01A0E" w:rsidP="00D963CF">
      <w:pPr>
        <w:pStyle w:val="AssignmentsLevel1"/>
        <w:ind w:left="4860"/>
      </w:pPr>
      <w:r>
        <w:rPr>
          <w:noProof/>
        </w:rPr>
        <w:drawing>
          <wp:inline distT="0" distB="0" distL="0" distR="0" wp14:anchorId="550D7D04" wp14:editId="550D7D05">
            <wp:extent cx="3143250" cy="2924175"/>
            <wp:effectExtent l="0" t="0" r="0" b="0"/>
            <wp:docPr id="1" name="Picture 1" descr="UOPX_Sig_Ver_Black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PX_Sig_Ver_Black_Large"/>
                    <pic:cNvPicPr>
                      <a:picLocks noChangeAspect="1" noChangeArrowheads="1"/>
                    </pic:cNvPicPr>
                  </pic:nvPicPr>
                  <pic:blipFill>
                    <a:blip r:embed="rId12">
                      <a:extLst>
                        <a:ext uri="{28A0092B-C50C-407E-A947-70E740481C1C}">
                          <a14:useLocalDpi xmlns:a14="http://schemas.microsoft.com/office/drawing/2010/main" val="0"/>
                        </a:ext>
                      </a:extLst>
                    </a:blip>
                    <a:srcRect t="4857"/>
                    <a:stretch>
                      <a:fillRect/>
                    </a:stretch>
                  </pic:blipFill>
                  <pic:spPr bwMode="auto">
                    <a:xfrm>
                      <a:off x="0" y="0"/>
                      <a:ext cx="3143250" cy="2924175"/>
                    </a:xfrm>
                    <a:prstGeom prst="rect">
                      <a:avLst/>
                    </a:prstGeom>
                    <a:noFill/>
                    <a:ln>
                      <a:noFill/>
                    </a:ln>
                  </pic:spPr>
                </pic:pic>
              </a:graphicData>
            </a:graphic>
          </wp:inline>
        </w:drawing>
      </w:r>
    </w:p>
    <w:p w14:paraId="550D7BD7" w14:textId="77777777" w:rsidR="005C4A41" w:rsidRPr="00A72909" w:rsidRDefault="00B2724E" w:rsidP="009D30C6">
      <w:pPr>
        <w:pBdr>
          <w:bottom w:val="single" w:sz="4" w:space="1" w:color="auto"/>
        </w:pBdr>
        <w:tabs>
          <w:tab w:val="left" w:pos="9180"/>
        </w:tabs>
        <w:ind w:left="5400" w:right="270"/>
        <w:rPr>
          <w:rFonts w:cs="Arial"/>
          <w:sz w:val="44"/>
          <w:szCs w:val="44"/>
        </w:rPr>
      </w:pPr>
      <w:r>
        <w:rPr>
          <w:rFonts w:cs="Arial"/>
          <w:sz w:val="44"/>
          <w:szCs w:val="44"/>
        </w:rPr>
        <w:t>Faculty Notes</w:t>
      </w:r>
    </w:p>
    <w:p w14:paraId="550D7BD8" w14:textId="77777777" w:rsidR="005C4A41" w:rsidRPr="00B14B46" w:rsidRDefault="005C4A41" w:rsidP="00EC2308">
      <w:pPr>
        <w:ind w:left="5400"/>
        <w:rPr>
          <w:rFonts w:cs="Arial"/>
          <w:sz w:val="24"/>
        </w:rPr>
      </w:pPr>
    </w:p>
    <w:p w14:paraId="550D7BD9" w14:textId="4D21E163" w:rsidR="005C4A41" w:rsidRPr="00DF239E" w:rsidRDefault="00E7626B" w:rsidP="00EC2308">
      <w:pPr>
        <w:ind w:left="5400"/>
        <w:rPr>
          <w:rFonts w:cs="Arial"/>
          <w:b/>
          <w:sz w:val="24"/>
          <w:szCs w:val="24"/>
        </w:rPr>
      </w:pPr>
      <w:r>
        <w:rPr>
          <w:rFonts w:cs="Arial"/>
          <w:b/>
          <w:sz w:val="24"/>
          <w:szCs w:val="24"/>
        </w:rPr>
        <w:t>MTH</w:t>
      </w:r>
      <w:r w:rsidR="00C833BC">
        <w:rPr>
          <w:rFonts w:cs="Arial"/>
          <w:b/>
          <w:sz w:val="24"/>
          <w:szCs w:val="24"/>
        </w:rPr>
        <w:t>/</w:t>
      </w:r>
      <w:r>
        <w:rPr>
          <w:rFonts w:cs="Arial"/>
          <w:b/>
          <w:sz w:val="24"/>
          <w:szCs w:val="24"/>
        </w:rPr>
        <w:t>215</w:t>
      </w:r>
      <w:r w:rsidR="005C4A41" w:rsidRPr="00DF239E">
        <w:rPr>
          <w:rFonts w:cs="Arial"/>
          <w:b/>
          <w:sz w:val="24"/>
          <w:szCs w:val="24"/>
        </w:rPr>
        <w:t xml:space="preserve"> Version </w:t>
      </w:r>
      <w:r>
        <w:rPr>
          <w:rFonts w:cs="Arial"/>
          <w:b/>
          <w:sz w:val="24"/>
          <w:szCs w:val="24"/>
        </w:rPr>
        <w:t>3</w:t>
      </w:r>
    </w:p>
    <w:p w14:paraId="550D7BDA" w14:textId="5E550C78" w:rsidR="005C4A41" w:rsidRPr="0041322F" w:rsidRDefault="00E7626B" w:rsidP="00EC2308">
      <w:pPr>
        <w:ind w:left="5400"/>
        <w:jc w:val="both"/>
        <w:rPr>
          <w:rFonts w:cs="Arial"/>
        </w:rPr>
      </w:pPr>
      <w:r>
        <w:rPr>
          <w:rFonts w:cs="Arial"/>
          <w:sz w:val="24"/>
          <w:szCs w:val="24"/>
        </w:rPr>
        <w:t xml:space="preserve">Quantitative Reasoning </w:t>
      </w:r>
      <w:proofErr w:type="gramStart"/>
      <w:r>
        <w:rPr>
          <w:rFonts w:cs="Arial"/>
          <w:sz w:val="24"/>
          <w:szCs w:val="24"/>
        </w:rPr>
        <w:t>I</w:t>
      </w:r>
      <w:proofErr w:type="gramEnd"/>
    </w:p>
    <w:p w14:paraId="550D7BDB" w14:textId="77777777" w:rsidR="00134CD2" w:rsidRPr="0041322F" w:rsidRDefault="00134CD2" w:rsidP="00B14B46">
      <w:pPr>
        <w:tabs>
          <w:tab w:val="left" w:pos="0"/>
        </w:tabs>
        <w:rPr>
          <w:rFonts w:cs="Arial"/>
        </w:rPr>
      </w:pPr>
    </w:p>
    <w:p w14:paraId="550D7BDC" w14:textId="77777777" w:rsidR="005C4A41" w:rsidRPr="0041322F" w:rsidRDefault="005C4A41" w:rsidP="00B14B46">
      <w:pPr>
        <w:tabs>
          <w:tab w:val="left" w:pos="0"/>
        </w:tabs>
        <w:rPr>
          <w:rFonts w:cs="Arial"/>
        </w:rPr>
      </w:pPr>
    </w:p>
    <w:p w14:paraId="550D7BDD" w14:textId="77777777" w:rsidR="005C4A41" w:rsidRPr="0041322F" w:rsidRDefault="005C4A41" w:rsidP="00B14B46">
      <w:pPr>
        <w:tabs>
          <w:tab w:val="left" w:pos="0"/>
        </w:tabs>
        <w:rPr>
          <w:rFonts w:cs="Arial"/>
        </w:rPr>
      </w:pPr>
    </w:p>
    <w:p w14:paraId="550D7BDE" w14:textId="77777777" w:rsidR="005C4A41" w:rsidRPr="0041322F" w:rsidRDefault="005C4A41" w:rsidP="00B14B46">
      <w:pPr>
        <w:tabs>
          <w:tab w:val="left" w:pos="0"/>
        </w:tabs>
        <w:rPr>
          <w:rFonts w:cs="Arial"/>
        </w:rPr>
      </w:pPr>
    </w:p>
    <w:p w14:paraId="550D7BDF" w14:textId="77777777" w:rsidR="005C4A41" w:rsidRDefault="005C4A41" w:rsidP="00B14B46">
      <w:pPr>
        <w:tabs>
          <w:tab w:val="left" w:pos="-4320"/>
          <w:tab w:val="left" w:pos="0"/>
        </w:tabs>
        <w:rPr>
          <w:rFonts w:cs="Arial"/>
          <w:b/>
        </w:rPr>
      </w:pPr>
    </w:p>
    <w:p w14:paraId="550D7BE0" w14:textId="77777777" w:rsidR="00EC2308" w:rsidRPr="0041322F" w:rsidRDefault="00EC2308" w:rsidP="00B14B46">
      <w:pPr>
        <w:tabs>
          <w:tab w:val="left" w:pos="-4320"/>
          <w:tab w:val="left" w:pos="0"/>
        </w:tabs>
        <w:rPr>
          <w:rFonts w:cs="Arial"/>
          <w:b/>
        </w:rPr>
      </w:pPr>
    </w:p>
    <w:p w14:paraId="550D7BE1" w14:textId="77777777" w:rsidR="00C41D6E" w:rsidRDefault="00C41D6E" w:rsidP="00B14B46">
      <w:pPr>
        <w:tabs>
          <w:tab w:val="left" w:pos="-4320"/>
          <w:tab w:val="left" w:pos="0"/>
        </w:tabs>
        <w:rPr>
          <w:rFonts w:cs="Arial"/>
          <w:b/>
        </w:rPr>
      </w:pPr>
    </w:p>
    <w:p w14:paraId="550D7BE2" w14:textId="77777777" w:rsidR="00C41D6E" w:rsidRDefault="00C41D6E" w:rsidP="00B14B46">
      <w:pPr>
        <w:tabs>
          <w:tab w:val="left" w:pos="-4320"/>
          <w:tab w:val="left" w:pos="0"/>
        </w:tabs>
        <w:rPr>
          <w:rFonts w:cs="Arial"/>
          <w:b/>
        </w:rPr>
      </w:pPr>
    </w:p>
    <w:p w14:paraId="550D7BE3" w14:textId="77777777" w:rsidR="00C41D6E" w:rsidRDefault="00C41D6E" w:rsidP="00B14B46">
      <w:pPr>
        <w:tabs>
          <w:tab w:val="left" w:pos="-4320"/>
          <w:tab w:val="left" w:pos="0"/>
        </w:tabs>
        <w:rPr>
          <w:rFonts w:cs="Arial"/>
          <w:b/>
        </w:rPr>
      </w:pPr>
    </w:p>
    <w:p w14:paraId="550D7BE4" w14:textId="77777777" w:rsidR="00C41D6E" w:rsidRDefault="00C41D6E" w:rsidP="00B14B46">
      <w:pPr>
        <w:tabs>
          <w:tab w:val="left" w:pos="-4320"/>
          <w:tab w:val="left" w:pos="0"/>
        </w:tabs>
        <w:rPr>
          <w:rFonts w:cs="Arial"/>
          <w:b/>
        </w:rPr>
      </w:pPr>
    </w:p>
    <w:p w14:paraId="550D7BE5" w14:textId="77777777" w:rsidR="005C4A41" w:rsidRDefault="005C4A41" w:rsidP="00B14B46">
      <w:pPr>
        <w:tabs>
          <w:tab w:val="left" w:pos="-4320"/>
          <w:tab w:val="left" w:pos="0"/>
        </w:tabs>
        <w:rPr>
          <w:rFonts w:cs="Arial"/>
          <w:b/>
        </w:rPr>
      </w:pPr>
    </w:p>
    <w:p w14:paraId="550D7BE6" w14:textId="77777777" w:rsidR="005C4A41" w:rsidRDefault="005C4A41" w:rsidP="00B14B46">
      <w:pPr>
        <w:tabs>
          <w:tab w:val="left" w:pos="-4320"/>
          <w:tab w:val="left" w:pos="0"/>
        </w:tabs>
        <w:rPr>
          <w:rFonts w:cs="Arial"/>
          <w:b/>
        </w:rPr>
      </w:pPr>
    </w:p>
    <w:p w14:paraId="550D7BE7" w14:textId="77777777" w:rsidR="00B14B46" w:rsidRDefault="00B14B46" w:rsidP="00B14B46">
      <w:pPr>
        <w:tabs>
          <w:tab w:val="left" w:pos="-4320"/>
          <w:tab w:val="left" w:pos="0"/>
        </w:tabs>
        <w:rPr>
          <w:rFonts w:cs="Arial"/>
          <w:b/>
        </w:rPr>
      </w:pPr>
    </w:p>
    <w:p w14:paraId="550D7BE8" w14:textId="77777777" w:rsidR="00D9490D" w:rsidRDefault="00D9490D" w:rsidP="00B14B46">
      <w:pPr>
        <w:tabs>
          <w:tab w:val="left" w:pos="-4320"/>
          <w:tab w:val="left" w:pos="0"/>
        </w:tabs>
        <w:rPr>
          <w:rFonts w:cs="Arial"/>
          <w:b/>
        </w:rPr>
      </w:pPr>
    </w:p>
    <w:p w14:paraId="550D7BE9" w14:textId="77777777" w:rsidR="00C73981" w:rsidRDefault="00C73981" w:rsidP="00B14B46">
      <w:pPr>
        <w:tabs>
          <w:tab w:val="left" w:pos="-4320"/>
          <w:tab w:val="left" w:pos="0"/>
        </w:tabs>
        <w:rPr>
          <w:rFonts w:cs="Arial"/>
          <w:b/>
        </w:rPr>
      </w:pPr>
    </w:p>
    <w:p w14:paraId="550D7BEA" w14:textId="77777777" w:rsidR="00B14B46" w:rsidRDefault="00B14B46" w:rsidP="00B14B46">
      <w:pPr>
        <w:tabs>
          <w:tab w:val="left" w:pos="-4320"/>
          <w:tab w:val="left" w:pos="0"/>
        </w:tabs>
        <w:rPr>
          <w:rFonts w:cs="Arial"/>
          <w:b/>
        </w:rPr>
      </w:pPr>
    </w:p>
    <w:p w14:paraId="550D7BEB" w14:textId="77777777" w:rsidR="0067681F" w:rsidRDefault="0067681F" w:rsidP="00B14B46">
      <w:pPr>
        <w:tabs>
          <w:tab w:val="left" w:pos="-4320"/>
          <w:tab w:val="left" w:pos="0"/>
        </w:tabs>
        <w:rPr>
          <w:rFonts w:cs="Arial"/>
          <w:b/>
        </w:rPr>
      </w:pPr>
    </w:p>
    <w:p w14:paraId="550D7BEC" w14:textId="77777777" w:rsidR="0067681F" w:rsidRDefault="0067681F" w:rsidP="00B14B46">
      <w:pPr>
        <w:tabs>
          <w:tab w:val="left" w:pos="-4320"/>
          <w:tab w:val="left" w:pos="0"/>
        </w:tabs>
        <w:rPr>
          <w:rFonts w:cs="Arial"/>
          <w:b/>
        </w:rPr>
      </w:pPr>
    </w:p>
    <w:p w14:paraId="550D7BED" w14:textId="77777777" w:rsidR="00B14B46" w:rsidRDefault="00B14B46" w:rsidP="00B14B46">
      <w:pPr>
        <w:tabs>
          <w:tab w:val="left" w:pos="-4320"/>
          <w:tab w:val="left" w:pos="0"/>
        </w:tabs>
        <w:rPr>
          <w:rFonts w:cs="Arial"/>
          <w:b/>
        </w:rPr>
      </w:pPr>
    </w:p>
    <w:p w14:paraId="550D7BEE" w14:textId="77777777" w:rsidR="00B14B46" w:rsidRDefault="00B14B46" w:rsidP="00B14B46">
      <w:pPr>
        <w:tabs>
          <w:tab w:val="left" w:pos="-4320"/>
          <w:tab w:val="left" w:pos="0"/>
        </w:tabs>
        <w:rPr>
          <w:rFonts w:cs="Arial"/>
          <w:b/>
        </w:rPr>
      </w:pPr>
    </w:p>
    <w:p w14:paraId="550D7BEF" w14:textId="77777777" w:rsidR="00B14B46" w:rsidRDefault="00B14B46" w:rsidP="00B14B46">
      <w:pPr>
        <w:tabs>
          <w:tab w:val="left" w:pos="-4320"/>
          <w:tab w:val="left" w:pos="0"/>
        </w:tabs>
        <w:rPr>
          <w:rFonts w:cs="Arial"/>
          <w:b/>
        </w:rPr>
      </w:pPr>
    </w:p>
    <w:p w14:paraId="550D7BF0" w14:textId="77777777" w:rsidR="00B14B46" w:rsidRDefault="00B14B46" w:rsidP="00B14B46">
      <w:pPr>
        <w:tabs>
          <w:tab w:val="left" w:pos="-4320"/>
          <w:tab w:val="left" w:pos="0"/>
        </w:tabs>
        <w:rPr>
          <w:rFonts w:cs="Arial"/>
          <w:b/>
        </w:rPr>
      </w:pPr>
    </w:p>
    <w:p w14:paraId="550D7BF1" w14:textId="77777777" w:rsidR="00D9490D" w:rsidRDefault="00D9490D" w:rsidP="00B14B46">
      <w:pPr>
        <w:tabs>
          <w:tab w:val="left" w:pos="-4320"/>
          <w:tab w:val="left" w:pos="0"/>
        </w:tabs>
        <w:rPr>
          <w:rFonts w:cs="Arial"/>
          <w:b/>
        </w:rPr>
        <w:sectPr w:rsidR="00D9490D" w:rsidSect="00EC2308">
          <w:headerReference w:type="default" r:id="rId13"/>
          <w:footerReference w:type="first" r:id="rId14"/>
          <w:type w:val="continuous"/>
          <w:pgSz w:w="12240" w:h="15840" w:code="1"/>
          <w:pgMar w:top="810" w:right="1440" w:bottom="1440" w:left="1440" w:header="720" w:footer="720" w:gutter="0"/>
          <w:pgNumType w:start="1"/>
          <w:cols w:space="720"/>
          <w:titlePg/>
          <w:docGrid w:linePitch="272"/>
        </w:sectPr>
      </w:pPr>
    </w:p>
    <w:p w14:paraId="550D7BF2" w14:textId="77777777" w:rsidR="00B14B46" w:rsidRDefault="00B14B46" w:rsidP="00C73981">
      <w:pPr>
        <w:tabs>
          <w:tab w:val="left" w:pos="-4320"/>
          <w:tab w:val="left" w:pos="0"/>
        </w:tabs>
        <w:rPr>
          <w:rFonts w:cs="Arial"/>
          <w:b/>
        </w:rPr>
      </w:pPr>
    </w:p>
    <w:p w14:paraId="550D7BF3" w14:textId="77777777" w:rsidR="00287C24" w:rsidRDefault="00287C24" w:rsidP="00C73981">
      <w:pPr>
        <w:tabs>
          <w:tab w:val="left" w:pos="-4320"/>
          <w:tab w:val="left" w:pos="0"/>
        </w:tabs>
        <w:rPr>
          <w:rFonts w:cs="Arial"/>
          <w:b/>
        </w:rPr>
      </w:pPr>
    </w:p>
    <w:p w14:paraId="550D7BF4" w14:textId="77777777" w:rsidR="005C4A41" w:rsidRPr="005E4364" w:rsidRDefault="005C4A41" w:rsidP="00C73981">
      <w:pPr>
        <w:tabs>
          <w:tab w:val="left" w:pos="-4320"/>
          <w:tab w:val="left" w:pos="0"/>
        </w:tabs>
        <w:spacing w:after="120"/>
        <w:rPr>
          <w:rFonts w:cs="Arial"/>
          <w:b/>
          <w:i/>
          <w:sz w:val="16"/>
          <w:szCs w:val="16"/>
        </w:rPr>
      </w:pPr>
      <w:r w:rsidRPr="005E4364">
        <w:rPr>
          <w:rFonts w:cs="Arial"/>
          <w:b/>
          <w:i/>
          <w:sz w:val="16"/>
          <w:szCs w:val="16"/>
        </w:rPr>
        <w:t>Copyright</w:t>
      </w:r>
    </w:p>
    <w:p w14:paraId="550D7BF5" w14:textId="77777777" w:rsidR="00287C24" w:rsidRDefault="00287C24" w:rsidP="00287C24">
      <w:pPr>
        <w:tabs>
          <w:tab w:val="left" w:pos="-4320"/>
          <w:tab w:val="left" w:pos="0"/>
        </w:tabs>
        <w:spacing w:after="120"/>
        <w:rPr>
          <w:rFonts w:cs="Arial"/>
          <w:sz w:val="16"/>
          <w:szCs w:val="16"/>
        </w:rPr>
      </w:pPr>
      <w:r>
        <w:rPr>
          <w:rFonts w:cs="Arial"/>
          <w:sz w:val="16"/>
          <w:szCs w:val="16"/>
        </w:rPr>
        <w:t xml:space="preserve">Copyright © </w:t>
      </w:r>
      <w:r w:rsidR="00B922C7">
        <w:rPr>
          <w:rFonts w:cs="Arial"/>
          <w:sz w:val="16"/>
          <w:szCs w:val="16"/>
        </w:rPr>
        <w:t>201</w:t>
      </w:r>
      <w:r w:rsidR="00C576B1">
        <w:rPr>
          <w:rFonts w:cs="Arial"/>
          <w:sz w:val="16"/>
          <w:szCs w:val="16"/>
        </w:rPr>
        <w:t>6</w:t>
      </w:r>
      <w:r>
        <w:rPr>
          <w:rFonts w:cs="Arial"/>
          <w:sz w:val="16"/>
          <w:szCs w:val="16"/>
        </w:rPr>
        <w:t xml:space="preserve"> by University of Phoenix. All rights reserved.</w:t>
      </w:r>
    </w:p>
    <w:p w14:paraId="550D7BF6" w14:textId="77777777" w:rsidR="00287C24" w:rsidRDefault="00287C24" w:rsidP="00287C24">
      <w:pPr>
        <w:tabs>
          <w:tab w:val="left" w:pos="-4320"/>
          <w:tab w:val="left" w:pos="0"/>
        </w:tabs>
        <w:spacing w:after="120"/>
        <w:rPr>
          <w:rFonts w:cs="Arial"/>
          <w:sz w:val="16"/>
          <w:szCs w:val="16"/>
        </w:rPr>
      </w:pPr>
      <w:r>
        <w:rPr>
          <w:rFonts w:cs="Arial"/>
          <w:sz w:val="16"/>
          <w:szCs w:val="16"/>
        </w:rPr>
        <w:t xml:space="preserve">University of Phoenix® is a registered trademark of Apollo Group, Inc. in the </w:t>
      </w:r>
      <w:smartTag w:uri="urn:schemas-microsoft-com:office:smarttags" w:element="place">
        <w:smartTag w:uri="urn:schemas-microsoft-com:office:smarttags" w:element="country-region">
          <w:r>
            <w:rPr>
              <w:rFonts w:cs="Arial"/>
              <w:sz w:val="16"/>
              <w:szCs w:val="16"/>
            </w:rPr>
            <w:t>United States</w:t>
          </w:r>
        </w:smartTag>
      </w:smartTag>
      <w:r>
        <w:rPr>
          <w:rFonts w:cs="Arial"/>
          <w:sz w:val="16"/>
          <w:szCs w:val="16"/>
        </w:rPr>
        <w:t xml:space="preserve"> and/or other countries.</w:t>
      </w:r>
    </w:p>
    <w:p w14:paraId="550D7BF7" w14:textId="77777777" w:rsidR="00287C24" w:rsidRDefault="00287C24" w:rsidP="00287C24">
      <w:pPr>
        <w:tabs>
          <w:tab w:val="left" w:pos="-4320"/>
          <w:tab w:val="left" w:pos="0"/>
        </w:tabs>
        <w:spacing w:after="120"/>
        <w:rPr>
          <w:rFonts w:cs="Arial"/>
          <w:sz w:val="16"/>
          <w:szCs w:val="16"/>
        </w:rPr>
      </w:pPr>
      <w:r>
        <w:rPr>
          <w:rFonts w:cs="Arial"/>
          <w:sz w:val="16"/>
          <w:szCs w:val="16"/>
        </w:rPr>
        <w:t xml:space="preserve">Microsoft® and PowerPoint® are registered trademarks of Microsoft Corporation in the United States and/or other countries. </w:t>
      </w:r>
    </w:p>
    <w:p w14:paraId="550D7BF8" w14:textId="77777777" w:rsidR="00287C24" w:rsidRDefault="00287C24" w:rsidP="00287C24">
      <w:pPr>
        <w:tabs>
          <w:tab w:val="left" w:pos="-4320"/>
          <w:tab w:val="left" w:pos="0"/>
        </w:tabs>
        <w:spacing w:after="120"/>
        <w:rPr>
          <w:rFonts w:cs="Arial"/>
          <w:sz w:val="16"/>
          <w:szCs w:val="16"/>
        </w:rPr>
      </w:pPr>
      <w:r>
        <w:rPr>
          <w:rFonts w:cs="Arial"/>
          <w:sz w:val="16"/>
          <w:szCs w:val="16"/>
        </w:rPr>
        <w:t>All other company and product names are trademarks or registered trademarks of their respective companies. Use of these marks is not intended to imply endorsement, sponsorship, or affiliation.</w:t>
      </w:r>
    </w:p>
    <w:p w14:paraId="550D7BF9" w14:textId="77777777" w:rsidR="005C4A41" w:rsidRPr="00755991" w:rsidRDefault="005C4A41" w:rsidP="00F25EFA">
      <w:pPr>
        <w:tabs>
          <w:tab w:val="left" w:pos="-4320"/>
          <w:tab w:val="left" w:pos="0"/>
        </w:tabs>
        <w:spacing w:after="120"/>
        <w:rPr>
          <w:rFonts w:cs="Arial"/>
        </w:rPr>
      </w:pPr>
      <w:r w:rsidRPr="005E4364">
        <w:rPr>
          <w:rFonts w:cs="Arial"/>
          <w:sz w:val="16"/>
          <w:szCs w:val="16"/>
        </w:rPr>
        <w:t>Edited in accordance with University of Phoenix® editorial standards and practices.</w:t>
      </w:r>
    </w:p>
    <w:p w14:paraId="550D7BFA" w14:textId="77777777" w:rsidR="00D9490D" w:rsidRPr="00F25EFA" w:rsidRDefault="00D9490D" w:rsidP="00F25EFA">
      <w:pPr>
        <w:sectPr w:rsidR="00D9490D" w:rsidRPr="00F25EFA" w:rsidSect="00D9490D">
          <w:type w:val="continuous"/>
          <w:pgSz w:w="12240" w:h="15840" w:code="1"/>
          <w:pgMar w:top="1440" w:right="1440" w:bottom="1440" w:left="1440" w:header="720" w:footer="720" w:gutter="0"/>
          <w:pgNumType w:start="1"/>
          <w:cols w:space="720"/>
          <w:titlePg/>
          <w:docGrid w:linePitch="272"/>
        </w:sectPr>
      </w:pPr>
    </w:p>
    <w:p w14:paraId="550D7BFB" w14:textId="77777777" w:rsidR="00D9490D" w:rsidRPr="00C73981" w:rsidRDefault="00D9490D" w:rsidP="00C73981">
      <w:pPr>
        <w:pStyle w:val="Heading1"/>
      </w:pPr>
      <w:r w:rsidRPr="00C73981">
        <w:lastRenderedPageBreak/>
        <w:t xml:space="preserve">Week </w:t>
      </w:r>
      <w:r w:rsidR="00D05E39">
        <w:t>1</w:t>
      </w:r>
    </w:p>
    <w:p w14:paraId="550D7BFC" w14:textId="77777777" w:rsidR="00D9490D" w:rsidRDefault="00D9490D" w:rsidP="00D9490D"/>
    <w:p w14:paraId="550D7BFD" w14:textId="00159DC2" w:rsidR="00D05E39" w:rsidRPr="00D05E39" w:rsidRDefault="00E7626B" w:rsidP="00D05E39">
      <w:pPr>
        <w:keepNext/>
        <w:rPr>
          <w:rFonts w:cs="Arial"/>
        </w:rPr>
      </w:pPr>
      <w:r w:rsidRPr="00E7626B">
        <w:rPr>
          <w:rFonts w:eastAsia="Arial" w:cs="Arial"/>
          <w:b/>
          <w:sz w:val="19"/>
          <w:szCs w:val="19"/>
        </w:rPr>
        <w:t>Mathematics Fundamentals</w:t>
      </w:r>
    </w:p>
    <w:p w14:paraId="008B2D34" w14:textId="77777777" w:rsidR="00E7626B" w:rsidRPr="00344C22" w:rsidRDefault="00E7626B" w:rsidP="00E7626B">
      <w:pPr>
        <w:pStyle w:val="AssignmentsLevel1"/>
        <w:numPr>
          <w:ilvl w:val="1"/>
          <w:numId w:val="11"/>
        </w:numPr>
      </w:pPr>
      <w:r w:rsidRPr="00344C22">
        <w:rPr>
          <w:color w:val="000000"/>
          <w:shd w:val="clear" w:color="auto" w:fill="FFFFFF"/>
        </w:rPr>
        <w:t>Convert between percent</w:t>
      </w:r>
      <w:r>
        <w:rPr>
          <w:color w:val="000000"/>
          <w:shd w:val="clear" w:color="auto" w:fill="FFFFFF"/>
        </w:rPr>
        <w:t>age</w:t>
      </w:r>
      <w:r w:rsidRPr="00344C22">
        <w:rPr>
          <w:color w:val="000000"/>
          <w:shd w:val="clear" w:color="auto" w:fill="FFFFFF"/>
        </w:rPr>
        <w:t>s, decimals and fractions.</w:t>
      </w:r>
    </w:p>
    <w:p w14:paraId="7651DA40" w14:textId="77777777" w:rsidR="00E7626B" w:rsidRPr="00344C22" w:rsidRDefault="00E7626B" w:rsidP="00E7626B">
      <w:pPr>
        <w:pStyle w:val="AssignmentsLevel1"/>
        <w:numPr>
          <w:ilvl w:val="1"/>
          <w:numId w:val="11"/>
        </w:numPr>
      </w:pPr>
      <w:r>
        <w:rPr>
          <w:color w:val="000000"/>
          <w:shd w:val="clear" w:color="auto" w:fill="FFFFFF"/>
        </w:rPr>
        <w:t>Preform a</w:t>
      </w:r>
      <w:r w:rsidRPr="00344C22">
        <w:rPr>
          <w:color w:val="000000"/>
          <w:shd w:val="clear" w:color="auto" w:fill="FFFFFF"/>
        </w:rPr>
        <w:t>dd</w:t>
      </w:r>
      <w:r>
        <w:rPr>
          <w:color w:val="000000"/>
          <w:shd w:val="clear" w:color="auto" w:fill="FFFFFF"/>
        </w:rPr>
        <w:t>ition</w:t>
      </w:r>
      <w:r w:rsidRPr="00344C22">
        <w:rPr>
          <w:color w:val="000000"/>
          <w:shd w:val="clear" w:color="auto" w:fill="FFFFFF"/>
        </w:rPr>
        <w:t>, subtract</w:t>
      </w:r>
      <w:r>
        <w:rPr>
          <w:color w:val="000000"/>
          <w:shd w:val="clear" w:color="auto" w:fill="FFFFFF"/>
        </w:rPr>
        <w:t>ion</w:t>
      </w:r>
      <w:r w:rsidRPr="00344C22">
        <w:rPr>
          <w:color w:val="000000"/>
          <w:shd w:val="clear" w:color="auto" w:fill="FFFFFF"/>
        </w:rPr>
        <w:t>, multipl</w:t>
      </w:r>
      <w:r>
        <w:rPr>
          <w:color w:val="000000"/>
          <w:shd w:val="clear" w:color="auto" w:fill="FFFFFF"/>
        </w:rPr>
        <w:t>ication and division on</w:t>
      </w:r>
      <w:r w:rsidRPr="00344C22">
        <w:rPr>
          <w:color w:val="000000"/>
          <w:shd w:val="clear" w:color="auto" w:fill="FFFFFF"/>
        </w:rPr>
        <w:t xml:space="preserve"> fractions</w:t>
      </w:r>
      <w:r>
        <w:rPr>
          <w:color w:val="000000"/>
          <w:shd w:val="clear" w:color="auto" w:fill="FFFFFF"/>
        </w:rPr>
        <w:t>.</w:t>
      </w:r>
    </w:p>
    <w:p w14:paraId="3D2EADD8" w14:textId="77777777" w:rsidR="00E7626B" w:rsidRPr="00344C22" w:rsidRDefault="00E7626B" w:rsidP="00E7626B">
      <w:pPr>
        <w:pStyle w:val="AssignmentsLevel1"/>
        <w:numPr>
          <w:ilvl w:val="1"/>
          <w:numId w:val="11"/>
        </w:numPr>
      </w:pPr>
      <w:r w:rsidRPr="00344C22">
        <w:rPr>
          <w:color w:val="000000"/>
        </w:rPr>
        <w:t>Solve problems using order of operations.</w:t>
      </w:r>
    </w:p>
    <w:p w14:paraId="42D003F8" w14:textId="77777777" w:rsidR="00E7626B" w:rsidRPr="00E7626B" w:rsidRDefault="00E7626B" w:rsidP="00E7626B">
      <w:pPr>
        <w:pStyle w:val="AssignmentsLevel1"/>
        <w:numPr>
          <w:ilvl w:val="1"/>
          <w:numId w:val="11"/>
        </w:numPr>
      </w:pPr>
      <w:r w:rsidRPr="00344C22">
        <w:rPr>
          <w:color w:val="000000"/>
        </w:rPr>
        <w:t>Determine the solution to square root problems</w:t>
      </w:r>
      <w:r>
        <w:rPr>
          <w:color w:val="000000"/>
        </w:rPr>
        <w:t>.</w:t>
      </w:r>
    </w:p>
    <w:p w14:paraId="11DC97D8" w14:textId="1F6981CE" w:rsidR="00E7626B" w:rsidRPr="00344C22" w:rsidRDefault="00E7626B" w:rsidP="00E7626B">
      <w:pPr>
        <w:pStyle w:val="AssignmentsLevel1"/>
        <w:numPr>
          <w:ilvl w:val="1"/>
          <w:numId w:val="11"/>
        </w:numPr>
      </w:pPr>
      <w:r w:rsidRPr="00344C22">
        <w:rPr>
          <w:color w:val="000000"/>
          <w:shd w:val="clear" w:color="auto" w:fill="FFFFFF"/>
        </w:rPr>
        <w:t>Solve real</w:t>
      </w:r>
      <w:r w:rsidR="006B23DC">
        <w:rPr>
          <w:color w:val="000000"/>
          <w:shd w:val="clear" w:color="auto" w:fill="FFFFFF"/>
        </w:rPr>
        <w:t>-</w:t>
      </w:r>
      <w:r w:rsidRPr="00344C22">
        <w:rPr>
          <w:color w:val="000000"/>
          <w:shd w:val="clear" w:color="auto" w:fill="FFFFFF"/>
        </w:rPr>
        <w:t>world application problems using mathematical fundamentals.</w:t>
      </w:r>
    </w:p>
    <w:p w14:paraId="550D7C01" w14:textId="567D0CCE" w:rsidR="000C2F06" w:rsidRDefault="000C2F06" w:rsidP="00E7626B">
      <w:pPr>
        <w:pStyle w:val="Heading2"/>
      </w:pPr>
      <w:r w:rsidRPr="000C2F06">
        <w:t xml:space="preserve">Weekly </w:t>
      </w:r>
      <w:r w:rsidRPr="00C73981">
        <w:t>Overview</w:t>
      </w:r>
    </w:p>
    <w:p w14:paraId="58CF9D34" w14:textId="77777777" w:rsidR="00113B47" w:rsidRDefault="00113B47" w:rsidP="00E7626B"/>
    <w:p w14:paraId="4E1D8759" w14:textId="76CDFB76" w:rsidR="00E7626B" w:rsidRDefault="00B10792" w:rsidP="00E7626B">
      <w:r>
        <w:t xml:space="preserve">This </w:t>
      </w:r>
      <w:r w:rsidR="00E7626B">
        <w:t>week student</w:t>
      </w:r>
      <w:r w:rsidR="00B969E5">
        <w:t>s</w:t>
      </w:r>
      <w:r w:rsidR="00E7626B">
        <w:t xml:space="preserve"> review and reinforce the fundamental math skills needed to be successful in quantitative reasoning. </w:t>
      </w:r>
      <w:r w:rsidR="006B2CCD">
        <w:t xml:space="preserve">To </w:t>
      </w:r>
      <w:r w:rsidR="00E7626B">
        <w:t xml:space="preserve">explain their data, students need to convert numbers into different forms. These foundational skills are not only important to this course but also in life in general. </w:t>
      </w:r>
    </w:p>
    <w:p w14:paraId="5FEA9F44" w14:textId="180D1172" w:rsidR="00F636ED" w:rsidRDefault="00F636ED" w:rsidP="00F636ED">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O</w:t>
      </w:r>
      <w:r w:rsidRPr="001924BB">
        <w:rPr>
          <w:rFonts w:cs="Arial"/>
          <w:color w:val="000000"/>
        </w:rPr>
        <w:t>rientation</w:t>
      </w:r>
    </w:p>
    <w:p w14:paraId="072C1320" w14:textId="77777777" w:rsidR="00F636ED" w:rsidRDefault="00F636ED" w:rsidP="00F636ED">
      <w:pPr>
        <w:rPr>
          <w:b/>
        </w:rPr>
      </w:pPr>
    </w:p>
    <w:p w14:paraId="4862F896" w14:textId="7B0FF4B4" w:rsidR="00F636ED" w:rsidRPr="00F636ED" w:rsidRDefault="00F636ED" w:rsidP="00F636ED">
      <w:r w:rsidRPr="000C2F06">
        <w:rPr>
          <w:b/>
        </w:rPr>
        <w:t>Purpose</w:t>
      </w:r>
      <w:r>
        <w:t>:</w:t>
      </w:r>
      <w:r w:rsidR="00235A64" w:rsidRPr="00235A64">
        <w:t xml:space="preserve"> </w:t>
      </w:r>
      <w:r w:rsidR="00B10792">
        <w:t>This assignment helps</w:t>
      </w:r>
      <w:r w:rsidR="00235A64" w:rsidRPr="00614E44">
        <w:t xml:space="preserve"> </w:t>
      </w:r>
      <w:r w:rsidR="00235A64">
        <w:t>students</w:t>
      </w:r>
      <w:r w:rsidR="00235A64" w:rsidRPr="00614E44">
        <w:t xml:space="preserve"> become acquainted with MyMathLab</w:t>
      </w:r>
      <w:r w:rsidR="00235A64" w:rsidRPr="00614E44">
        <w:rPr>
          <w:vertAlign w:val="superscript"/>
        </w:rPr>
        <w:t>®</w:t>
      </w:r>
      <w:r w:rsidR="00235A64" w:rsidRPr="00614E44">
        <w:t>. The assignment</w:t>
      </w:r>
      <w:r w:rsidR="00113B47">
        <w:t xml:space="preserve"> takes students </w:t>
      </w:r>
      <w:r w:rsidR="00235A64" w:rsidRPr="00614E44">
        <w:t xml:space="preserve">through </w:t>
      </w:r>
      <w:r w:rsidR="006B2CCD">
        <w:t>various</w:t>
      </w:r>
      <w:r w:rsidR="006B2CCD" w:rsidRPr="00614E44">
        <w:t xml:space="preserve"> </w:t>
      </w:r>
      <w:r w:rsidR="00235A64" w:rsidRPr="00614E44">
        <w:t>types of problems</w:t>
      </w:r>
      <w:r w:rsidR="00235A64">
        <w:t xml:space="preserve">, </w:t>
      </w:r>
      <w:r w:rsidR="006B2CCD">
        <w:t>and</w:t>
      </w:r>
      <w:r w:rsidR="00235A64" w:rsidRPr="00614E44">
        <w:t xml:space="preserve"> </w:t>
      </w:r>
      <w:r w:rsidR="00235A64">
        <w:t>help</w:t>
      </w:r>
      <w:r w:rsidR="006B2CCD">
        <w:t>s</w:t>
      </w:r>
      <w:r w:rsidR="00235A64">
        <w:t xml:space="preserve"> them solve these problems </w:t>
      </w:r>
      <w:r w:rsidR="006B2CCD">
        <w:t>to prepare for</w:t>
      </w:r>
      <w:r w:rsidR="00235A64" w:rsidRPr="00614E44">
        <w:t xml:space="preserve"> the course.</w:t>
      </w:r>
    </w:p>
    <w:p w14:paraId="550D7C28" w14:textId="3B47ED63" w:rsidR="000C2F06" w:rsidRPr="00C7012D" w:rsidRDefault="00C7012D" w:rsidP="00C73981">
      <w:pPr>
        <w:pStyle w:val="Heading2"/>
      </w:pPr>
      <w:r w:rsidRPr="00C7012D">
        <w:t xml:space="preserve">Assignment: </w:t>
      </w:r>
      <w:r w:rsidR="00A14E9F">
        <w:t xml:space="preserve">Week 1 </w:t>
      </w:r>
      <w:r w:rsidR="00E7626B">
        <w:t>Khan Academy Study Plan</w:t>
      </w:r>
    </w:p>
    <w:p w14:paraId="550D7C29" w14:textId="77777777" w:rsidR="000C2F06" w:rsidRPr="000C2F06" w:rsidRDefault="000C2F06" w:rsidP="000C2F06">
      <w:pPr>
        <w:rPr>
          <w:b/>
        </w:rPr>
      </w:pPr>
    </w:p>
    <w:p w14:paraId="115410DA" w14:textId="2E2B9D98" w:rsidR="00E7626B" w:rsidRDefault="000C2F06" w:rsidP="00E7626B">
      <w:pPr>
        <w:pStyle w:val="AssignmentsLevel1"/>
        <w:spacing w:after="240"/>
      </w:pPr>
      <w:r w:rsidRPr="000C2F06">
        <w:rPr>
          <w:b/>
        </w:rPr>
        <w:t>Purpose</w:t>
      </w:r>
      <w:r>
        <w:t xml:space="preserve">: </w:t>
      </w:r>
      <w:r w:rsidR="00B10792">
        <w:t>This assignment</w:t>
      </w:r>
      <w:r w:rsidR="00E7626B">
        <w:t xml:space="preserve"> prepare</w:t>
      </w:r>
      <w:r w:rsidR="00B10792">
        <w:t>s</w:t>
      </w:r>
      <w:r w:rsidR="00E7626B">
        <w:t xml:space="preserve"> students for using math within this class and their career. This study plan provides support for missing information in students’ knowledge of the basic mathematics needed to be successful in their everyday li</w:t>
      </w:r>
      <w:r w:rsidR="00113B47">
        <w:t>ves</w:t>
      </w:r>
      <w:r w:rsidR="00E7626B">
        <w:t xml:space="preserve"> and careers.</w:t>
      </w:r>
    </w:p>
    <w:p w14:paraId="4C07810D" w14:textId="55D76116" w:rsidR="003C0783" w:rsidRDefault="00B969E5" w:rsidP="00E7626B">
      <w:pPr>
        <w:pStyle w:val="AssignmentsLevel1"/>
        <w:spacing w:after="240"/>
      </w:pPr>
      <w:r>
        <w:rPr>
          <w:b/>
        </w:rPr>
        <w:t xml:space="preserve">VERY </w:t>
      </w:r>
      <w:r w:rsidRPr="004C285B">
        <w:rPr>
          <w:b/>
        </w:rPr>
        <w:t>IMPORTANT:</w:t>
      </w:r>
      <w:r>
        <w:t xml:space="preserve"> </w:t>
      </w:r>
      <w:r w:rsidR="00E7626B">
        <w:t xml:space="preserve">In </w:t>
      </w:r>
      <w:r w:rsidR="00113B47">
        <w:t>W</w:t>
      </w:r>
      <w:r w:rsidR="00E7626B">
        <w:t xml:space="preserve">eek </w:t>
      </w:r>
      <w:r w:rsidR="00113B47">
        <w:t>1</w:t>
      </w:r>
      <w:r w:rsidR="00E7626B">
        <w:t xml:space="preserve"> </w:t>
      </w:r>
      <w:r w:rsidR="00E7626B" w:rsidRPr="004C285B">
        <w:t>you</w:t>
      </w:r>
      <w:r w:rsidR="00E7626B">
        <w:t xml:space="preserve"> need to </w:t>
      </w:r>
      <w:r w:rsidR="00E7626B" w:rsidRPr="004C285B">
        <w:t>create</w:t>
      </w:r>
      <w:r w:rsidR="00E7626B">
        <w:t xml:space="preserve"> a Khan Academy Class so you can assist your students while they work in Khan Academy. For steps on how to create your class read </w:t>
      </w:r>
      <w:r w:rsidR="00113B47">
        <w:t>“</w:t>
      </w:r>
      <w:r w:rsidR="00E7626B">
        <w:t>Creating a Class in Khan Academy</w:t>
      </w:r>
      <w:r w:rsidR="00113B47">
        <w:t>”</w:t>
      </w:r>
      <w:r w:rsidR="00E7626B">
        <w:t xml:space="preserve"> found in the faculty materials of the Khan Academy Study Plan assignment. </w:t>
      </w:r>
    </w:p>
    <w:p w14:paraId="50CAF315" w14:textId="6E464293" w:rsidR="003C0783" w:rsidRDefault="003C0783" w:rsidP="003C0783">
      <w:pPr>
        <w:pStyle w:val="AssignmentsLevel1"/>
      </w:pPr>
      <w:r>
        <w:t>Grading Khan Academy</w:t>
      </w:r>
      <w:r w:rsidR="00F01972">
        <w:t>: You may use the following guide for percentage of mission completion.</w:t>
      </w:r>
    </w:p>
    <w:p w14:paraId="1EB79DCC" w14:textId="5A89C63E" w:rsidR="000265C1" w:rsidRDefault="000265C1" w:rsidP="000265C1">
      <w:pPr>
        <w:pStyle w:val="AssignmentsLevel1"/>
        <w:numPr>
          <w:ilvl w:val="0"/>
          <w:numId w:val="16"/>
        </w:numPr>
      </w:pPr>
      <w:r>
        <w:t xml:space="preserve">4 points – </w:t>
      </w:r>
      <w:r w:rsidR="00183CF1">
        <w:t>2</w:t>
      </w:r>
      <w:r w:rsidR="00D87590">
        <w:t>6</w:t>
      </w:r>
      <w:r>
        <w:t>% - 33%</w:t>
      </w:r>
      <w:r w:rsidR="006B2CCD">
        <w:t xml:space="preserve"> of mission completion</w:t>
      </w:r>
    </w:p>
    <w:p w14:paraId="052D6EF5" w14:textId="445F39DE" w:rsidR="000265C1" w:rsidRDefault="000265C1" w:rsidP="000265C1">
      <w:pPr>
        <w:pStyle w:val="AssignmentsLevel1"/>
        <w:numPr>
          <w:ilvl w:val="0"/>
          <w:numId w:val="16"/>
        </w:numPr>
      </w:pPr>
      <w:r>
        <w:t xml:space="preserve">3 points </w:t>
      </w:r>
      <w:r w:rsidR="00B969E5">
        <w:t>–</w:t>
      </w:r>
      <w:r>
        <w:t xml:space="preserve"> </w:t>
      </w:r>
      <w:r w:rsidR="00183CF1">
        <w:t>1</w:t>
      </w:r>
      <w:r w:rsidR="00D87590">
        <w:t>8</w:t>
      </w:r>
      <w:r>
        <w:t xml:space="preserve">% - </w:t>
      </w:r>
      <w:r w:rsidR="00D87590">
        <w:t>25</w:t>
      </w:r>
      <w:r>
        <w:t>%</w:t>
      </w:r>
      <w:r w:rsidR="006B2CCD">
        <w:t xml:space="preserve"> of mission completion</w:t>
      </w:r>
    </w:p>
    <w:p w14:paraId="3B066A4C" w14:textId="0D1CF597" w:rsidR="000265C1" w:rsidRDefault="000265C1" w:rsidP="000265C1">
      <w:pPr>
        <w:pStyle w:val="AssignmentsLevel1"/>
        <w:numPr>
          <w:ilvl w:val="0"/>
          <w:numId w:val="16"/>
        </w:numPr>
      </w:pPr>
      <w:r>
        <w:t xml:space="preserve">2 points – </w:t>
      </w:r>
      <w:r w:rsidR="00183CF1">
        <w:t xml:space="preserve"> </w:t>
      </w:r>
      <w:r w:rsidR="00D87590">
        <w:t>10</w:t>
      </w:r>
      <w:r>
        <w:t xml:space="preserve">% - </w:t>
      </w:r>
      <w:r w:rsidR="00D87590">
        <w:t>17</w:t>
      </w:r>
      <w:r>
        <w:t>%</w:t>
      </w:r>
      <w:r w:rsidR="006B2CCD">
        <w:t xml:space="preserve"> of mission completion</w:t>
      </w:r>
    </w:p>
    <w:p w14:paraId="0028AF6B" w14:textId="2B066CC9" w:rsidR="000265C1" w:rsidRDefault="000265C1" w:rsidP="000265C1">
      <w:pPr>
        <w:pStyle w:val="AssignmentsLevel1"/>
        <w:numPr>
          <w:ilvl w:val="0"/>
          <w:numId w:val="16"/>
        </w:numPr>
      </w:pPr>
      <w:r>
        <w:t xml:space="preserve">1 point – </w:t>
      </w:r>
      <w:r w:rsidR="00B969E5">
        <w:t>1</w:t>
      </w:r>
      <w:r>
        <w:t xml:space="preserve">% - </w:t>
      </w:r>
      <w:r w:rsidR="00D87590">
        <w:t>9</w:t>
      </w:r>
      <w:r>
        <w:t>%</w:t>
      </w:r>
      <w:r w:rsidR="006B2CCD">
        <w:t xml:space="preserve"> of mission completion</w:t>
      </w:r>
    </w:p>
    <w:p w14:paraId="35C195F1" w14:textId="19488EC8" w:rsidR="00F01972" w:rsidRDefault="000265C1" w:rsidP="000265C1">
      <w:pPr>
        <w:pStyle w:val="AssignmentsLevel1"/>
        <w:numPr>
          <w:ilvl w:val="0"/>
          <w:numId w:val="16"/>
        </w:numPr>
        <w:spacing w:after="240"/>
      </w:pPr>
      <w:r>
        <w:t>0 points – 0% or has not attempted any problems</w:t>
      </w:r>
      <w:r w:rsidR="006B2CCD">
        <w:t xml:space="preserve"> in the mission</w:t>
      </w:r>
    </w:p>
    <w:p w14:paraId="7F374E07" w14:textId="30C8D56B" w:rsidR="00E7626B" w:rsidRDefault="00E7626B" w:rsidP="00E7626B">
      <w:pPr>
        <w:pStyle w:val="AssignmentsLevel1"/>
        <w:spacing w:after="240"/>
      </w:pPr>
      <w:r>
        <w:t xml:space="preserve">You should encourage students to keep working on Khan Academy throughout the course as it will help them be successful in this course and the second </w:t>
      </w:r>
      <w:r w:rsidR="006B2CCD">
        <w:t xml:space="preserve">quantitative reasoning </w:t>
      </w:r>
      <w:r w:rsidR="00113B47">
        <w:t>course they will be taking.</w:t>
      </w:r>
    </w:p>
    <w:p w14:paraId="550D7C2A" w14:textId="22FEE57D" w:rsidR="000C2F06" w:rsidRDefault="00E7626B" w:rsidP="00E7626B">
      <w:pPr>
        <w:pStyle w:val="AssignmentsLevel1"/>
      </w:pPr>
      <w:r w:rsidRPr="00E7626B">
        <w:rPr>
          <w:b/>
        </w:rPr>
        <w:t>Note:</w:t>
      </w:r>
      <w:r>
        <w:t xml:space="preserve"> If </w:t>
      </w:r>
      <w:r w:rsidR="00113B47">
        <w:t xml:space="preserve">a </w:t>
      </w:r>
      <w:r>
        <w:t xml:space="preserve">student submits </w:t>
      </w:r>
      <w:r w:rsidR="00113B47">
        <w:t xml:space="preserve">the </w:t>
      </w:r>
      <w:r>
        <w:t>wrong screen shot for Khan Academy</w:t>
      </w:r>
      <w:r w:rsidR="00113B47">
        <w:t>,</w:t>
      </w:r>
      <w:r>
        <w:t xml:space="preserve"> request the student </w:t>
      </w:r>
      <w:r w:rsidR="00113B47">
        <w:t xml:space="preserve">to </w:t>
      </w:r>
      <w:r>
        <w:t xml:space="preserve">resubmit the correct screenshot (refer them to the resource) within a reasonable amount of time. </w:t>
      </w:r>
      <w:r w:rsidR="000C2F06">
        <w:t xml:space="preserve"> </w:t>
      </w:r>
    </w:p>
    <w:p w14:paraId="2FFB07E2" w14:textId="474AE1B3" w:rsidR="00935293" w:rsidRDefault="00935293" w:rsidP="00935293">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Week 1 Checkpoint</w:t>
      </w:r>
    </w:p>
    <w:p w14:paraId="4C6A42B7" w14:textId="77777777" w:rsidR="00935293" w:rsidRDefault="00935293" w:rsidP="00935293">
      <w:pPr>
        <w:rPr>
          <w:b/>
        </w:rPr>
      </w:pPr>
    </w:p>
    <w:p w14:paraId="550D7C2F" w14:textId="6DD9051B" w:rsidR="002F3E13" w:rsidRDefault="00935293" w:rsidP="00935293">
      <w:pPr>
        <w:pStyle w:val="AssignmentsLevel1"/>
      </w:pPr>
      <w:r w:rsidRPr="000C2F06">
        <w:rPr>
          <w:b/>
        </w:rPr>
        <w:t>Purpose</w:t>
      </w:r>
      <w:r>
        <w:t>:</w:t>
      </w:r>
      <w:r w:rsidRPr="00235A64">
        <w:t xml:space="preserve"> </w:t>
      </w:r>
      <w:r>
        <w:t>Students demonstrate what they have learned</w:t>
      </w:r>
      <w:r w:rsidR="00125D76">
        <w:t xml:space="preserve"> this week in a </w:t>
      </w:r>
      <w:r w:rsidR="00FC35EB">
        <w:t>formative</w:t>
      </w:r>
      <w:r w:rsidR="00125D76">
        <w:t xml:space="preserve"> assessment</w:t>
      </w:r>
      <w:r>
        <w:t>.</w:t>
      </w:r>
      <w:r w:rsidR="00CE7713">
        <w:t xml:space="preserve"> </w:t>
      </w:r>
      <w:r w:rsidR="008C6EC3">
        <w:t>D</w:t>
      </w:r>
      <w:r w:rsidR="005947EA">
        <w:t>o not grade this assign</w:t>
      </w:r>
      <w:r w:rsidR="00CE7713">
        <w:t xml:space="preserve">ment until the week has ended. </w:t>
      </w:r>
      <w:r w:rsidR="005947EA">
        <w:t>Students now have unlimited attempts on the weekly checkpoints.</w:t>
      </w:r>
    </w:p>
    <w:p w14:paraId="550D7C30" w14:textId="77777777" w:rsidR="002F3E13" w:rsidRPr="00C73981" w:rsidRDefault="002F3E13" w:rsidP="002F3E13">
      <w:pPr>
        <w:pStyle w:val="Heading1"/>
      </w:pPr>
      <w:r w:rsidRPr="00C73981">
        <w:lastRenderedPageBreak/>
        <w:t xml:space="preserve">Week </w:t>
      </w:r>
      <w:r w:rsidR="00D05E39">
        <w:t>2</w:t>
      </w:r>
    </w:p>
    <w:p w14:paraId="550D7C31" w14:textId="77777777" w:rsidR="002F3E13" w:rsidRDefault="002F3E13" w:rsidP="002F3E13"/>
    <w:p w14:paraId="550D7C32" w14:textId="2ACD480C" w:rsidR="002F3E13" w:rsidRPr="00F25EFA" w:rsidRDefault="00685C3D" w:rsidP="00F25EFA">
      <w:pPr>
        <w:rPr>
          <w:b/>
        </w:rPr>
      </w:pPr>
      <w:r w:rsidRPr="00685C3D">
        <w:rPr>
          <w:b/>
        </w:rPr>
        <w:t>Numeracy</w:t>
      </w:r>
    </w:p>
    <w:p w14:paraId="2F11D9FD" w14:textId="77777777" w:rsidR="00582A4A" w:rsidRPr="00582A4A" w:rsidRDefault="00582A4A" w:rsidP="00582A4A">
      <w:pPr>
        <w:pStyle w:val="ListParagraph"/>
        <w:widowControl w:val="0"/>
        <w:numPr>
          <w:ilvl w:val="0"/>
          <w:numId w:val="11"/>
        </w:numPr>
        <w:spacing w:after="0" w:line="240" w:lineRule="auto"/>
        <w:contextualSpacing w:val="0"/>
        <w:rPr>
          <w:rFonts w:ascii="Arial" w:eastAsia="Times New Roman" w:hAnsi="Arial" w:cs="Arial"/>
          <w:vanish/>
          <w:sz w:val="20"/>
          <w:szCs w:val="20"/>
        </w:rPr>
      </w:pPr>
    </w:p>
    <w:p w14:paraId="21B3D583" w14:textId="1A9A5DEC" w:rsidR="00582A4A" w:rsidRPr="00DD01CF" w:rsidRDefault="00582A4A" w:rsidP="00582A4A">
      <w:pPr>
        <w:pStyle w:val="AssignmentsLevel1"/>
        <w:numPr>
          <w:ilvl w:val="1"/>
          <w:numId w:val="11"/>
        </w:numPr>
      </w:pPr>
      <w:r w:rsidRPr="00DD01CF">
        <w:rPr>
          <w:color w:val="000000"/>
        </w:rPr>
        <w:t>Evaluate exponential equations using the laws of exponents</w:t>
      </w:r>
      <w:r w:rsidRPr="00DD01CF">
        <w:t>.</w:t>
      </w:r>
    </w:p>
    <w:p w14:paraId="0B12BB2A" w14:textId="77777777" w:rsidR="00582A4A" w:rsidRPr="00DD01CF" w:rsidRDefault="00582A4A" w:rsidP="00582A4A">
      <w:pPr>
        <w:pStyle w:val="AssignmentsLevel1"/>
        <w:numPr>
          <w:ilvl w:val="1"/>
          <w:numId w:val="11"/>
        </w:numPr>
      </w:pPr>
      <w:r w:rsidRPr="00DD01CF">
        <w:rPr>
          <w:color w:val="000000"/>
        </w:rPr>
        <w:t>Use estimations to determine solutions to problems.</w:t>
      </w:r>
    </w:p>
    <w:p w14:paraId="6138A34E" w14:textId="77777777" w:rsidR="00582A4A" w:rsidRPr="00582A4A" w:rsidRDefault="00582A4A" w:rsidP="00582A4A">
      <w:pPr>
        <w:pStyle w:val="AssignmentsLevel1"/>
        <w:numPr>
          <w:ilvl w:val="1"/>
          <w:numId w:val="11"/>
        </w:numPr>
      </w:pPr>
      <w:r w:rsidRPr="00DD01CF">
        <w:rPr>
          <w:color w:val="000000"/>
        </w:rPr>
        <w:t>Use basic laws of exponents and scientific notation to solve problems.</w:t>
      </w:r>
    </w:p>
    <w:p w14:paraId="550D7C35" w14:textId="23B03F71" w:rsidR="002F3E13" w:rsidRDefault="00582A4A" w:rsidP="00582A4A">
      <w:pPr>
        <w:pStyle w:val="AssignmentsLevel1"/>
        <w:numPr>
          <w:ilvl w:val="1"/>
          <w:numId w:val="11"/>
        </w:numPr>
      </w:pPr>
      <w:r w:rsidRPr="00582A4A">
        <w:rPr>
          <w:color w:val="000000"/>
        </w:rPr>
        <w:t>Solve application problem</w:t>
      </w:r>
      <w:r w:rsidR="006B2CCD">
        <w:rPr>
          <w:color w:val="000000"/>
        </w:rPr>
        <w:t>s</w:t>
      </w:r>
      <w:r w:rsidRPr="00DD01CF">
        <w:t>.</w:t>
      </w:r>
    </w:p>
    <w:p w14:paraId="550D7C37" w14:textId="77777777" w:rsidR="00EE0CEC" w:rsidRPr="000C2F06" w:rsidRDefault="00EE0CEC" w:rsidP="00EE0CEC">
      <w:pPr>
        <w:pStyle w:val="Heading2"/>
      </w:pPr>
      <w:r w:rsidRPr="000C2F06">
        <w:t xml:space="preserve">Weekly </w:t>
      </w:r>
      <w:r w:rsidRPr="00C73981">
        <w:t>Overview</w:t>
      </w:r>
    </w:p>
    <w:p w14:paraId="619B29ED" w14:textId="77777777" w:rsidR="00113B47" w:rsidRDefault="00113B47" w:rsidP="00F636ED"/>
    <w:p w14:paraId="550D7C38" w14:textId="159351E6" w:rsidR="00EE0CEC" w:rsidRDefault="00B969E5" w:rsidP="00F636ED">
      <w:r>
        <w:t>This week</w:t>
      </w:r>
      <w:r w:rsidR="006B2CCD">
        <w:t xml:space="preserve"> students </w:t>
      </w:r>
      <w:r w:rsidR="00F636ED">
        <w:t>explore the world of large and quickly increasing numbers. Exponential growth has applications in finance, economics, and even biology. Throughout the week</w:t>
      </w:r>
      <w:r w:rsidR="00754829">
        <w:t>,</w:t>
      </w:r>
      <w:r w:rsidR="00F636ED">
        <w:t xml:space="preserve"> students solve real</w:t>
      </w:r>
      <w:r w:rsidR="006B23DC">
        <w:t>-</w:t>
      </w:r>
      <w:r w:rsidR="00F636ED">
        <w:t>world application problems that are relevant to them.</w:t>
      </w:r>
      <w:r w:rsidR="00754829">
        <w:t xml:space="preserve"> </w:t>
      </w:r>
      <w:r w:rsidR="00F636ED">
        <w:t xml:space="preserve">After completing this </w:t>
      </w:r>
      <w:r w:rsidR="00754829">
        <w:t>week’s</w:t>
      </w:r>
      <w:r w:rsidR="00F636ED">
        <w:t xml:space="preserve"> problems, student</w:t>
      </w:r>
      <w:r w:rsidR="00B10792">
        <w:t>s</w:t>
      </w:r>
      <w:r w:rsidR="00F636ED">
        <w:t xml:space="preserve"> should have a better understanding of how to solve real life problems with very large numbers and very small numbers as well as how to make assumptions before solving those types of problems.</w:t>
      </w:r>
    </w:p>
    <w:p w14:paraId="1067D730" w14:textId="55B7332D" w:rsidR="00A14E9F" w:rsidRPr="00C7012D" w:rsidRDefault="00A14E9F" w:rsidP="00A14E9F">
      <w:pPr>
        <w:pStyle w:val="Heading2"/>
      </w:pPr>
      <w:r w:rsidRPr="00C7012D">
        <w:t xml:space="preserve">Assignment: </w:t>
      </w:r>
      <w:r>
        <w:t>Week 2 Khan Academy Study Plan</w:t>
      </w:r>
    </w:p>
    <w:p w14:paraId="7AB6F5F2" w14:textId="77777777" w:rsidR="00A14E9F" w:rsidRPr="000C2F06" w:rsidRDefault="00A14E9F" w:rsidP="00A14E9F">
      <w:pPr>
        <w:rPr>
          <w:b/>
        </w:rPr>
      </w:pPr>
    </w:p>
    <w:p w14:paraId="580636E1" w14:textId="5478D815" w:rsidR="00A14E9F" w:rsidRDefault="00A14E9F" w:rsidP="00A14E9F">
      <w:pPr>
        <w:pStyle w:val="AssignmentsLevel1"/>
        <w:spacing w:after="240"/>
      </w:pPr>
      <w:r w:rsidRPr="000C2F06">
        <w:rPr>
          <w:b/>
        </w:rPr>
        <w:t>Purpose</w:t>
      </w:r>
      <w:r>
        <w:t>: This assignment continues to prepare students for using math within this class and their career. This study plan provides support for missing information in students’ knowledge of the basic mathematics needed to be successful in their everyday lives and careers.</w:t>
      </w:r>
    </w:p>
    <w:p w14:paraId="62EA4012" w14:textId="77777777" w:rsidR="00A14E9F" w:rsidRDefault="00A14E9F" w:rsidP="00A14E9F">
      <w:pPr>
        <w:pStyle w:val="AssignmentsLevel1"/>
      </w:pPr>
      <w:r>
        <w:t>Grading Khan Academy: You may use the following guide for percentage of mission completion.</w:t>
      </w:r>
    </w:p>
    <w:p w14:paraId="1D2E110A" w14:textId="534E3DC2" w:rsidR="00A14E9F" w:rsidRDefault="00A14E9F" w:rsidP="00A14E9F">
      <w:pPr>
        <w:pStyle w:val="AssignmentsLevel1"/>
        <w:numPr>
          <w:ilvl w:val="0"/>
          <w:numId w:val="16"/>
        </w:numPr>
      </w:pPr>
      <w:r>
        <w:t>4 points – 59% - 66%</w:t>
      </w:r>
    </w:p>
    <w:p w14:paraId="0B507FA8" w14:textId="2AFC935F" w:rsidR="00A14E9F" w:rsidRDefault="00A14E9F" w:rsidP="00A14E9F">
      <w:pPr>
        <w:pStyle w:val="AssignmentsLevel1"/>
        <w:numPr>
          <w:ilvl w:val="0"/>
          <w:numId w:val="16"/>
        </w:numPr>
      </w:pPr>
      <w:r>
        <w:t>3 points -  51% - 58%</w:t>
      </w:r>
    </w:p>
    <w:p w14:paraId="2A3E0D66" w14:textId="7C5D493C" w:rsidR="00A14E9F" w:rsidRDefault="00A14E9F" w:rsidP="00A14E9F">
      <w:pPr>
        <w:pStyle w:val="AssignmentsLevel1"/>
        <w:numPr>
          <w:ilvl w:val="0"/>
          <w:numId w:val="16"/>
        </w:numPr>
      </w:pPr>
      <w:r>
        <w:t>2 points – 43% - 50%</w:t>
      </w:r>
    </w:p>
    <w:p w14:paraId="2994D2D4" w14:textId="6B3D3051" w:rsidR="00A14E9F" w:rsidRDefault="00A14E9F" w:rsidP="00A14E9F">
      <w:pPr>
        <w:pStyle w:val="AssignmentsLevel1"/>
        <w:numPr>
          <w:ilvl w:val="0"/>
          <w:numId w:val="16"/>
        </w:numPr>
      </w:pPr>
      <w:r>
        <w:t>1 point   – 34% - 42%</w:t>
      </w:r>
    </w:p>
    <w:p w14:paraId="4D68E183" w14:textId="085CB89F" w:rsidR="00A14E9F" w:rsidRDefault="00A14E9F" w:rsidP="00A14E9F">
      <w:pPr>
        <w:pStyle w:val="AssignmentsLevel1"/>
        <w:numPr>
          <w:ilvl w:val="0"/>
          <w:numId w:val="16"/>
        </w:numPr>
        <w:spacing w:after="240"/>
      </w:pPr>
      <w:r>
        <w:t>0 points – 33% or less</w:t>
      </w:r>
    </w:p>
    <w:p w14:paraId="18D2DDF3" w14:textId="77777777" w:rsidR="004C285B" w:rsidRDefault="00A14E9F" w:rsidP="00A14E9F">
      <w:pPr>
        <w:pStyle w:val="AssignmentsLevel1"/>
        <w:spacing w:after="240"/>
      </w:pPr>
      <w:r>
        <w:t xml:space="preserve">You should encourage students to keep working on Khan Academy throughout the course as it will help them be successful in this course and the second quantitative reasoning course they will be taking. </w:t>
      </w:r>
    </w:p>
    <w:p w14:paraId="69F96315" w14:textId="304DC7A7" w:rsidR="00A14E9F" w:rsidRDefault="004C285B" w:rsidP="00A14E9F">
      <w:pPr>
        <w:pStyle w:val="AssignmentsLevel1"/>
        <w:spacing w:after="240"/>
      </w:pPr>
      <w:r>
        <w:rPr>
          <w:b/>
        </w:rPr>
        <w:t xml:space="preserve">VERY </w:t>
      </w:r>
      <w:r w:rsidRPr="004C285B">
        <w:rPr>
          <w:b/>
        </w:rPr>
        <w:t>IMPORTANT</w:t>
      </w:r>
      <w:r>
        <w:t xml:space="preserve">: </w:t>
      </w:r>
      <w:r w:rsidR="00A14E9F">
        <w:t>If a student does not meet the full 33% of completion for Week 1, but earns over 33% in Week 2, it is encouraged to change the student’s grade in Week 1 to 4 points.</w:t>
      </w:r>
    </w:p>
    <w:p w14:paraId="1F5B047B" w14:textId="77777777" w:rsidR="00A14E9F" w:rsidRDefault="00A14E9F" w:rsidP="00A14E9F">
      <w:pPr>
        <w:pStyle w:val="AssignmentsLevel1"/>
      </w:pPr>
      <w:r w:rsidRPr="00E7626B">
        <w:rPr>
          <w:b/>
        </w:rPr>
        <w:t>Note:</w:t>
      </w:r>
      <w:r>
        <w:t xml:space="preserve"> If a student submits the wrong screen shot for Khan Academy, request the student to resubmit the correct screenshot (refer them to the resource) within a reasonable amount of time.  </w:t>
      </w:r>
    </w:p>
    <w:p w14:paraId="550D7C62" w14:textId="4C631A8D" w:rsidR="00EE0CEC" w:rsidRPr="00C7012D" w:rsidRDefault="00EE0CEC" w:rsidP="00EE0CEC">
      <w:pPr>
        <w:pStyle w:val="Heading2"/>
      </w:pPr>
      <w:r w:rsidRPr="00C7012D">
        <w:t xml:space="preserve">Assignment: </w:t>
      </w:r>
      <w:r w:rsidR="00F636ED" w:rsidRPr="0046171E">
        <w:t>MyMathLab</w:t>
      </w:r>
      <w:r w:rsidR="00F636ED" w:rsidRPr="00067A8D">
        <w:rPr>
          <w:vertAlign w:val="superscript"/>
        </w:rPr>
        <w:t>®</w:t>
      </w:r>
      <w:r w:rsidR="00F636ED" w:rsidRPr="0046171E">
        <w:t xml:space="preserve"> </w:t>
      </w:r>
      <w:r w:rsidR="00F636ED">
        <w:t>Study Plan for Week 2 Checkpoint</w:t>
      </w:r>
    </w:p>
    <w:p w14:paraId="550D7C63" w14:textId="77777777" w:rsidR="00EE0CEC" w:rsidRDefault="00EE0CEC" w:rsidP="00EE0CEC">
      <w:pPr>
        <w:rPr>
          <w:b/>
          <w:i/>
        </w:rPr>
      </w:pPr>
    </w:p>
    <w:p w14:paraId="550D7C64" w14:textId="7EC82AE8" w:rsidR="00EE0CEC" w:rsidRDefault="00EE0CEC" w:rsidP="00D608B5">
      <w:pPr>
        <w:pStyle w:val="AssignmentsLevel1"/>
      </w:pPr>
      <w:r w:rsidRPr="000C2F06">
        <w:rPr>
          <w:b/>
        </w:rPr>
        <w:t>Purpose</w:t>
      </w:r>
      <w:r>
        <w:rPr>
          <w:b/>
        </w:rPr>
        <w:t xml:space="preserve">: </w:t>
      </w:r>
      <w:r w:rsidR="00067A8D">
        <w:t>This assignment allows student</w:t>
      </w:r>
      <w:r w:rsidR="00754829">
        <w:t>s</w:t>
      </w:r>
      <w:r w:rsidR="00067A8D">
        <w:t xml:space="preserve"> to get the necessary practice to fully comprehend the weekly learning objectives through guided instructions, videos, and links to the textbook</w:t>
      </w:r>
      <w:r w:rsidR="00754829">
        <w:t xml:space="preserve">. </w:t>
      </w:r>
      <w:r w:rsidR="00067A8D">
        <w:t xml:space="preserve">This assignment also allows students to show mastery </w:t>
      </w:r>
      <w:r w:rsidR="006917F2">
        <w:t>in the</w:t>
      </w:r>
      <w:r w:rsidR="00067A8D">
        <w:t xml:space="preserve"> mathematical </w:t>
      </w:r>
      <w:r w:rsidR="00355DE4">
        <w:t>skills learned throughout the week</w:t>
      </w:r>
      <w:r w:rsidR="00067A8D">
        <w:t>.</w:t>
      </w:r>
    </w:p>
    <w:p w14:paraId="0E2258CE" w14:textId="2F815061" w:rsidR="00935293" w:rsidRDefault="00935293" w:rsidP="00935293">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Week 2 Checkpoint</w:t>
      </w:r>
    </w:p>
    <w:p w14:paraId="56B58AC3" w14:textId="77777777" w:rsidR="00935293" w:rsidRDefault="00935293" w:rsidP="00935293">
      <w:pPr>
        <w:rPr>
          <w:b/>
        </w:rPr>
      </w:pPr>
    </w:p>
    <w:p w14:paraId="5A829EEF" w14:textId="2A1419BC" w:rsidR="005947EA" w:rsidRDefault="00935293" w:rsidP="005947EA">
      <w:pPr>
        <w:pStyle w:val="AssignmentsLevel1"/>
      </w:pPr>
      <w:r w:rsidRPr="000C2F06">
        <w:rPr>
          <w:b/>
        </w:rPr>
        <w:t>Purpose</w:t>
      </w:r>
      <w:r>
        <w:t>:</w:t>
      </w:r>
      <w:r w:rsidRPr="00235A64">
        <w:t xml:space="preserve"> </w:t>
      </w:r>
      <w:r>
        <w:t xml:space="preserve">Students demonstrate what they have learned </w:t>
      </w:r>
      <w:r w:rsidR="00125D76">
        <w:t xml:space="preserve">this week in a </w:t>
      </w:r>
      <w:r w:rsidR="00FC35EB">
        <w:t>formative</w:t>
      </w:r>
      <w:r w:rsidR="00125D76">
        <w:t xml:space="preserve"> assessment.</w:t>
      </w:r>
      <w:r w:rsidR="005947EA">
        <w:t xml:space="preserve"> </w:t>
      </w:r>
      <w:r w:rsidR="008C6EC3">
        <w:t>D</w:t>
      </w:r>
      <w:r w:rsidR="005947EA">
        <w:t>o not grade this assign</w:t>
      </w:r>
      <w:r w:rsidR="00CE7713">
        <w:t xml:space="preserve">ment until the week has ended. </w:t>
      </w:r>
      <w:r w:rsidR="005947EA">
        <w:t>Students now have unlimited attempts on the weekly checkpoints.</w:t>
      </w:r>
    </w:p>
    <w:p w14:paraId="0D992FF6" w14:textId="6B7AA115" w:rsidR="00935293" w:rsidRDefault="00935293" w:rsidP="00935293">
      <w:pPr>
        <w:pStyle w:val="AssignmentsLevel1"/>
      </w:pPr>
    </w:p>
    <w:p w14:paraId="563A1AC8" w14:textId="77777777" w:rsidR="00935293" w:rsidRDefault="00935293" w:rsidP="00D608B5">
      <w:pPr>
        <w:pStyle w:val="AssignmentsLevel1"/>
      </w:pPr>
    </w:p>
    <w:p w14:paraId="550D7C65" w14:textId="77777777" w:rsidR="002F3E13" w:rsidRPr="00C73981" w:rsidRDefault="002F3E13" w:rsidP="002F3E13">
      <w:pPr>
        <w:pStyle w:val="Heading1"/>
      </w:pPr>
      <w:r w:rsidRPr="00C73981">
        <w:lastRenderedPageBreak/>
        <w:t xml:space="preserve">Week </w:t>
      </w:r>
      <w:r w:rsidR="00D05E39">
        <w:t>3</w:t>
      </w:r>
    </w:p>
    <w:p w14:paraId="550D7C66" w14:textId="77777777" w:rsidR="002F3E13" w:rsidRDefault="002F3E13" w:rsidP="002F3E13"/>
    <w:p w14:paraId="550D7C67" w14:textId="29AE559E" w:rsidR="00D608B5" w:rsidRPr="00D05E39" w:rsidRDefault="00685C3D" w:rsidP="00D608B5">
      <w:pPr>
        <w:keepNext/>
        <w:rPr>
          <w:rFonts w:cs="Arial"/>
        </w:rPr>
      </w:pPr>
      <w:r w:rsidRPr="00685C3D">
        <w:rPr>
          <w:rFonts w:eastAsia="Arial" w:cs="Arial"/>
          <w:b/>
          <w:sz w:val="19"/>
          <w:szCs w:val="19"/>
        </w:rPr>
        <w:t>Proportional Reasoning</w:t>
      </w:r>
    </w:p>
    <w:p w14:paraId="79E5826B"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Determine the ratio of the given data.</w:t>
      </w:r>
    </w:p>
    <w:p w14:paraId="74C93F40"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Use dimensional analysis of fractions to convert units.</w:t>
      </w:r>
    </w:p>
    <w:p w14:paraId="678C682B"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Use percentages to describe change.</w:t>
      </w:r>
    </w:p>
    <w:p w14:paraId="10852572"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Use graphs to determine ratios.</w:t>
      </w:r>
    </w:p>
    <w:p w14:paraId="5EFA4880"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Use proportional reasoning to determine percentage based outcomes.</w:t>
      </w:r>
    </w:p>
    <w:p w14:paraId="42BC3848" w14:textId="77777777" w:rsidR="00582A4A" w:rsidRPr="00685C3D" w:rsidRDefault="00582A4A" w:rsidP="00582A4A">
      <w:pPr>
        <w:pStyle w:val="ListParagraph"/>
        <w:numPr>
          <w:ilvl w:val="0"/>
          <w:numId w:val="13"/>
        </w:numPr>
        <w:rPr>
          <w:rFonts w:ascii="Arial" w:eastAsia="Arial" w:hAnsi="Arial" w:cs="Arial"/>
          <w:sz w:val="20"/>
          <w:szCs w:val="20"/>
        </w:rPr>
      </w:pPr>
      <w:r w:rsidRPr="00685C3D">
        <w:rPr>
          <w:rFonts w:ascii="Arial" w:eastAsia="Arial" w:hAnsi="Arial" w:cs="Arial"/>
          <w:sz w:val="20"/>
          <w:szCs w:val="20"/>
        </w:rPr>
        <w:t>Use appropriate problem solving techniques to solve application problems that have proportional and non-proportional relationships.</w:t>
      </w:r>
    </w:p>
    <w:p w14:paraId="550D7C6A" w14:textId="49C7FD92" w:rsidR="00D608B5" w:rsidRPr="00685C3D" w:rsidRDefault="00582A4A" w:rsidP="00582A4A">
      <w:pPr>
        <w:pStyle w:val="ListParagraph"/>
        <w:numPr>
          <w:ilvl w:val="0"/>
          <w:numId w:val="13"/>
        </w:numPr>
        <w:rPr>
          <w:rFonts w:ascii="Arial" w:hAnsi="Arial" w:cs="Arial"/>
          <w:sz w:val="20"/>
          <w:szCs w:val="20"/>
        </w:rPr>
      </w:pPr>
      <w:r w:rsidRPr="00685C3D">
        <w:rPr>
          <w:rFonts w:ascii="Arial" w:eastAsia="Arial" w:hAnsi="Arial" w:cs="Arial"/>
          <w:sz w:val="20"/>
          <w:szCs w:val="20"/>
        </w:rPr>
        <w:t>Solve application problems using proportional reasoning skills.</w:t>
      </w:r>
    </w:p>
    <w:p w14:paraId="550D7C6B" w14:textId="77777777" w:rsidR="00D608B5" w:rsidRPr="000C2F06" w:rsidRDefault="00D608B5" w:rsidP="00D608B5">
      <w:pPr>
        <w:pStyle w:val="Heading2"/>
      </w:pPr>
      <w:r w:rsidRPr="000C2F06">
        <w:t xml:space="preserve">Weekly </w:t>
      </w:r>
      <w:r w:rsidRPr="00C73981">
        <w:t>Overview</w:t>
      </w:r>
    </w:p>
    <w:p w14:paraId="14DD2983" w14:textId="77777777" w:rsidR="00754829" w:rsidRDefault="00754829" w:rsidP="00582A4A"/>
    <w:p w14:paraId="40495BF6" w14:textId="7BB6F576" w:rsidR="00582A4A" w:rsidRDefault="00582A4A" w:rsidP="00582A4A">
      <w:r>
        <w:t xml:space="preserve">Numbers come in many different forms. In </w:t>
      </w:r>
      <w:r w:rsidR="00B10792">
        <w:t>Week 2</w:t>
      </w:r>
      <w:r w:rsidR="00754829">
        <w:t>,</w:t>
      </w:r>
      <w:r>
        <w:t xml:space="preserve"> students analyzed very big numbers and very small numbers. </w:t>
      </w:r>
      <w:r w:rsidR="00B10792">
        <w:t>This</w:t>
      </w:r>
      <w:r>
        <w:t xml:space="preserve"> week students look at </w:t>
      </w:r>
      <w:r w:rsidR="00B10792">
        <w:t xml:space="preserve">proportions </w:t>
      </w:r>
      <w:r>
        <w:t xml:space="preserve">of numbers, specifically ratios and fractions. </w:t>
      </w:r>
      <w:r w:rsidR="00B10792">
        <w:t>Students</w:t>
      </w:r>
      <w:r>
        <w:t xml:space="preserve"> determine if a problem is proportional or not</w:t>
      </w:r>
      <w:r w:rsidR="00B10792">
        <w:t>,</w:t>
      </w:r>
      <w:r>
        <w:t xml:space="preserve"> and they will solve the problems based on the information they </w:t>
      </w:r>
      <w:r w:rsidR="0042717A">
        <w:t>are given.</w:t>
      </w:r>
    </w:p>
    <w:p w14:paraId="1794BFEB" w14:textId="77777777" w:rsidR="0042717A" w:rsidRDefault="0042717A" w:rsidP="00582A4A"/>
    <w:p w14:paraId="550D7C6C" w14:textId="21CFC7A9" w:rsidR="00D608B5" w:rsidRDefault="00582A4A" w:rsidP="00582A4A">
      <w:r>
        <w:t xml:space="preserve">They will also look at growth and decline in the form of percent. Percent is misunderstood and abused often, so it is important to have a clear grasp of how </w:t>
      </w:r>
      <w:r w:rsidR="00754829">
        <w:t>it is</w:t>
      </w:r>
      <w:r>
        <w:t xml:space="preserve"> used (and also abused). Students will use different techniques to solve problems involving percentages.</w:t>
      </w:r>
    </w:p>
    <w:p w14:paraId="550D7C96" w14:textId="730A3F8A" w:rsidR="00D608B5" w:rsidRPr="00C7012D" w:rsidRDefault="00D608B5" w:rsidP="00D608B5">
      <w:pPr>
        <w:pStyle w:val="Heading2"/>
      </w:pPr>
      <w:r w:rsidRPr="00C7012D">
        <w:t xml:space="preserve">Assignment: </w:t>
      </w:r>
      <w:r w:rsidR="00F636ED" w:rsidRPr="0046171E">
        <w:t>MyMathLab</w:t>
      </w:r>
      <w:r w:rsidR="00F636ED" w:rsidRPr="00D3437A">
        <w:rPr>
          <w:vertAlign w:val="superscript"/>
        </w:rPr>
        <w:t>®</w:t>
      </w:r>
      <w:r w:rsidR="00F636ED" w:rsidRPr="0046171E">
        <w:t xml:space="preserve"> </w:t>
      </w:r>
      <w:r w:rsidR="00F636ED">
        <w:t xml:space="preserve">Study Plan for Week 3 </w:t>
      </w:r>
      <w:r w:rsidR="00067A8D">
        <w:t>Checkpoint</w:t>
      </w:r>
    </w:p>
    <w:p w14:paraId="550D7C97" w14:textId="77777777" w:rsidR="00D608B5" w:rsidRDefault="00D608B5" w:rsidP="00D608B5">
      <w:pPr>
        <w:rPr>
          <w:b/>
          <w:i/>
        </w:rPr>
      </w:pPr>
    </w:p>
    <w:p w14:paraId="3B038637" w14:textId="34F3A535" w:rsidR="00D3437A" w:rsidRDefault="00D608B5" w:rsidP="00D3437A">
      <w:pPr>
        <w:pStyle w:val="AssignmentsLevel1"/>
      </w:pPr>
      <w:r w:rsidRPr="000C2F06">
        <w:rPr>
          <w:b/>
        </w:rPr>
        <w:t>Purpose</w:t>
      </w:r>
      <w:r>
        <w:rPr>
          <w:b/>
        </w:rPr>
        <w:t xml:space="preserve">: </w:t>
      </w:r>
      <w:r w:rsidR="00D3437A">
        <w:t>This assignment allows student</w:t>
      </w:r>
      <w:r w:rsidR="00754829">
        <w:t>s</w:t>
      </w:r>
      <w:r w:rsidR="00D3437A">
        <w:t xml:space="preserve"> to get the necessary practice </w:t>
      </w:r>
      <w:r w:rsidR="00754829">
        <w:t xml:space="preserve">in order to </w:t>
      </w:r>
      <w:r w:rsidR="00D3437A">
        <w:t>fully comprehend the weekly learning objectives through guided instructions, videos, and links to the textbook</w:t>
      </w:r>
      <w:r w:rsidR="00754829">
        <w:t xml:space="preserve">. </w:t>
      </w:r>
      <w:r w:rsidR="00D3437A">
        <w:t xml:space="preserve">This assignment also allows students to show mastery </w:t>
      </w:r>
      <w:r w:rsidR="006917F2">
        <w:t>in their</w:t>
      </w:r>
      <w:r w:rsidR="00D3437A">
        <w:t xml:space="preserve"> mathematical </w:t>
      </w:r>
      <w:r w:rsidR="006917F2">
        <w:t>s</w:t>
      </w:r>
      <w:r w:rsidR="00D3437A">
        <w:t>kills.</w:t>
      </w:r>
    </w:p>
    <w:p w14:paraId="248D0417" w14:textId="0D324389" w:rsidR="00F636ED" w:rsidRPr="00C7012D" w:rsidRDefault="00F636ED" w:rsidP="00F636ED">
      <w:pPr>
        <w:pStyle w:val="Heading2"/>
      </w:pPr>
      <w:r w:rsidRPr="00C7012D">
        <w:t xml:space="preserve">Assignment: </w:t>
      </w:r>
      <w:r w:rsidR="000E745A">
        <w:rPr>
          <w:rFonts w:cs="Arial"/>
        </w:rPr>
        <w:t>Signature Assignment</w:t>
      </w:r>
      <w:r w:rsidRPr="00594592">
        <w:rPr>
          <w:rFonts w:cs="Arial"/>
        </w:rPr>
        <w:t xml:space="preserve">: </w:t>
      </w:r>
      <w:r>
        <w:rPr>
          <w:rFonts w:cs="Arial"/>
        </w:rPr>
        <w:t>Selecting a Topic</w:t>
      </w:r>
    </w:p>
    <w:p w14:paraId="50E29D94" w14:textId="77777777" w:rsidR="00F636ED" w:rsidRDefault="00F636ED" w:rsidP="00F636ED">
      <w:pPr>
        <w:rPr>
          <w:b/>
          <w:i/>
        </w:rPr>
      </w:pPr>
    </w:p>
    <w:p w14:paraId="20C40B96" w14:textId="35A72256" w:rsidR="00F636ED" w:rsidRDefault="00F636ED" w:rsidP="00F636ED">
      <w:pPr>
        <w:pStyle w:val="AssignmentsLevel1"/>
      </w:pPr>
      <w:r w:rsidRPr="000C2F06">
        <w:rPr>
          <w:b/>
        </w:rPr>
        <w:t>Purpose</w:t>
      </w:r>
      <w:r>
        <w:rPr>
          <w:b/>
        </w:rPr>
        <w:t xml:space="preserve">: </w:t>
      </w:r>
      <w:r w:rsidR="005F0EF3">
        <w:t>In</w:t>
      </w:r>
      <w:r w:rsidR="00D3437A">
        <w:t xml:space="preserve"> this assignment students think about what types of problems they will be solving in their careers using data.</w:t>
      </w:r>
      <w:r w:rsidR="005F0EF3">
        <w:t xml:space="preserve"> Students select a topic and the associated data to work with for their signature assignment due in Week 5.</w:t>
      </w:r>
    </w:p>
    <w:p w14:paraId="21FB0AFD" w14:textId="7D635BF6" w:rsidR="00935293" w:rsidRDefault="00935293" w:rsidP="00935293">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Week 3 Checkpoint</w:t>
      </w:r>
    </w:p>
    <w:p w14:paraId="36E14395" w14:textId="77777777" w:rsidR="00935293" w:rsidRDefault="00935293" w:rsidP="00935293">
      <w:pPr>
        <w:rPr>
          <w:b/>
        </w:rPr>
      </w:pPr>
    </w:p>
    <w:p w14:paraId="183E04AC" w14:textId="17677BE6" w:rsidR="005947EA" w:rsidRDefault="00935293" w:rsidP="005947EA">
      <w:pPr>
        <w:pStyle w:val="AssignmentsLevel1"/>
      </w:pPr>
      <w:r w:rsidRPr="000C2F06">
        <w:rPr>
          <w:b/>
        </w:rPr>
        <w:t>Purpose</w:t>
      </w:r>
      <w:r>
        <w:t>:</w:t>
      </w:r>
      <w:r w:rsidRPr="00235A64">
        <w:t xml:space="preserve"> </w:t>
      </w:r>
      <w:r>
        <w:t xml:space="preserve">Students demonstrate what they have learned </w:t>
      </w:r>
      <w:r w:rsidR="00125D76">
        <w:t xml:space="preserve">this week in a </w:t>
      </w:r>
      <w:r w:rsidR="00FC35EB">
        <w:t xml:space="preserve">formative </w:t>
      </w:r>
      <w:r w:rsidR="00125D76">
        <w:t>assessment.</w:t>
      </w:r>
      <w:r w:rsidR="005947EA">
        <w:t xml:space="preserve"> </w:t>
      </w:r>
      <w:r w:rsidR="008C6EC3">
        <w:t>D</w:t>
      </w:r>
      <w:r w:rsidR="005947EA">
        <w:t>o not grade this assign</w:t>
      </w:r>
      <w:r w:rsidR="00CE7713">
        <w:t xml:space="preserve">ment until the week has ended. </w:t>
      </w:r>
      <w:r w:rsidR="005947EA">
        <w:t>Students now have unlimited attempts on the weekly checkpoints.</w:t>
      </w:r>
    </w:p>
    <w:p w14:paraId="7AEA8364" w14:textId="60181DD9" w:rsidR="00935293" w:rsidRDefault="00935293" w:rsidP="00935293">
      <w:pPr>
        <w:pStyle w:val="AssignmentsLevel1"/>
      </w:pPr>
    </w:p>
    <w:p w14:paraId="79C55281" w14:textId="77777777" w:rsidR="00935293" w:rsidRPr="00935293" w:rsidRDefault="00935293" w:rsidP="00F636ED">
      <w:pPr>
        <w:pStyle w:val="AssignmentsLevel1"/>
        <w:rPr>
          <w:b/>
        </w:rPr>
      </w:pPr>
    </w:p>
    <w:p w14:paraId="1BFD44A6" w14:textId="77777777" w:rsidR="00F636ED" w:rsidRDefault="00F636ED" w:rsidP="00F636ED">
      <w:pPr>
        <w:rPr>
          <w:b/>
        </w:rPr>
      </w:pPr>
    </w:p>
    <w:p w14:paraId="7E6284C9" w14:textId="77777777" w:rsidR="00F636ED" w:rsidRDefault="00F636ED" w:rsidP="00F25EFA">
      <w:pPr>
        <w:rPr>
          <w:b/>
        </w:rPr>
      </w:pPr>
    </w:p>
    <w:p w14:paraId="550D7C9A" w14:textId="77777777" w:rsidR="002F3E13" w:rsidRPr="00F25EFA" w:rsidRDefault="002F3E13" w:rsidP="00F25EFA">
      <w:pPr>
        <w:pStyle w:val="Heading1"/>
      </w:pPr>
      <w:r w:rsidRPr="00F25EFA">
        <w:lastRenderedPageBreak/>
        <w:t xml:space="preserve">Week </w:t>
      </w:r>
      <w:r w:rsidR="00D05E39">
        <w:t>4</w:t>
      </w:r>
    </w:p>
    <w:p w14:paraId="550D7C9B" w14:textId="77777777" w:rsidR="002F3E13" w:rsidRDefault="002F3E13" w:rsidP="002F3E13"/>
    <w:p w14:paraId="550D7C9C" w14:textId="11E59AE6" w:rsidR="002F3E13" w:rsidRPr="00F25EFA" w:rsidRDefault="00685C3D" w:rsidP="00F25EFA">
      <w:pPr>
        <w:rPr>
          <w:b/>
        </w:rPr>
      </w:pPr>
      <w:r w:rsidRPr="00685C3D">
        <w:rPr>
          <w:b/>
        </w:rPr>
        <w:t>Functions</w:t>
      </w:r>
    </w:p>
    <w:p w14:paraId="04D6C067" w14:textId="370FE997" w:rsidR="00582A4A" w:rsidRPr="00DD01CF" w:rsidRDefault="00582A4A" w:rsidP="00582A4A">
      <w:pPr>
        <w:pStyle w:val="AssignmentsLevel1"/>
        <w:numPr>
          <w:ilvl w:val="1"/>
          <w:numId w:val="8"/>
        </w:numPr>
      </w:pPr>
      <w:r w:rsidRPr="00DD01CF">
        <w:rPr>
          <w:color w:val="000000"/>
        </w:rPr>
        <w:t xml:space="preserve">Describe the difference between </w:t>
      </w:r>
      <w:r w:rsidR="005F0EF3">
        <w:rPr>
          <w:color w:val="000000"/>
        </w:rPr>
        <w:t>l</w:t>
      </w:r>
      <w:r w:rsidRPr="00DD01CF">
        <w:rPr>
          <w:color w:val="000000"/>
        </w:rPr>
        <w:t xml:space="preserve">inear and </w:t>
      </w:r>
      <w:r w:rsidR="005F0EF3">
        <w:rPr>
          <w:color w:val="000000"/>
        </w:rPr>
        <w:t>e</w:t>
      </w:r>
      <w:r w:rsidRPr="00DD01CF">
        <w:rPr>
          <w:color w:val="000000"/>
        </w:rPr>
        <w:t>xponential functions</w:t>
      </w:r>
      <w:r w:rsidRPr="00DD01CF">
        <w:t>.</w:t>
      </w:r>
    </w:p>
    <w:p w14:paraId="3D9FDABA" w14:textId="77777777" w:rsidR="00582A4A" w:rsidRPr="00DD01CF" w:rsidRDefault="00582A4A" w:rsidP="00582A4A">
      <w:pPr>
        <w:pStyle w:val="AssignmentsLevel1"/>
        <w:numPr>
          <w:ilvl w:val="1"/>
          <w:numId w:val="8"/>
        </w:numPr>
      </w:pPr>
      <w:r w:rsidRPr="00DD01CF">
        <w:rPr>
          <w:color w:val="000000"/>
        </w:rPr>
        <w:t>Analyze linear and exponential functions.</w:t>
      </w:r>
    </w:p>
    <w:p w14:paraId="3896EAF6" w14:textId="77777777" w:rsidR="00582A4A" w:rsidRPr="00DD01CF" w:rsidRDefault="00582A4A" w:rsidP="00582A4A">
      <w:pPr>
        <w:pStyle w:val="AssignmentsLevel1"/>
        <w:numPr>
          <w:ilvl w:val="1"/>
          <w:numId w:val="8"/>
        </w:numPr>
      </w:pPr>
      <w:r w:rsidRPr="00DD01CF">
        <w:rPr>
          <w:color w:val="000000"/>
        </w:rPr>
        <w:t xml:space="preserve">Create linear and exponential models from data. </w:t>
      </w:r>
    </w:p>
    <w:p w14:paraId="10C0AD98" w14:textId="77777777" w:rsidR="00582A4A" w:rsidRPr="00DD01CF" w:rsidRDefault="00582A4A" w:rsidP="00582A4A">
      <w:pPr>
        <w:pStyle w:val="AssignmentsLevel1"/>
        <w:numPr>
          <w:ilvl w:val="1"/>
          <w:numId w:val="8"/>
        </w:numPr>
      </w:pPr>
      <w:r w:rsidRPr="00DD01CF">
        <w:rPr>
          <w:color w:val="000000"/>
        </w:rPr>
        <w:t>Use linear and exponential models to draw conclusions.</w:t>
      </w:r>
    </w:p>
    <w:p w14:paraId="4AD06BF9" w14:textId="1CCFE8D0" w:rsidR="00582A4A" w:rsidRPr="00DD01CF" w:rsidRDefault="00582A4A" w:rsidP="00582A4A">
      <w:pPr>
        <w:pStyle w:val="AssignmentsLevel1"/>
        <w:numPr>
          <w:ilvl w:val="1"/>
          <w:numId w:val="8"/>
        </w:numPr>
      </w:pPr>
      <w:r w:rsidRPr="00DD01CF">
        <w:rPr>
          <w:color w:val="000000"/>
        </w:rPr>
        <w:t>Explain the meaning of intercept in real</w:t>
      </w:r>
      <w:r w:rsidR="006B23DC">
        <w:rPr>
          <w:color w:val="000000"/>
        </w:rPr>
        <w:t>-</w:t>
      </w:r>
      <w:r w:rsidRPr="00DD01CF">
        <w:rPr>
          <w:color w:val="000000"/>
        </w:rPr>
        <w:t>world scenarios.</w:t>
      </w:r>
    </w:p>
    <w:p w14:paraId="38CAFB6F" w14:textId="77777777" w:rsidR="00582A4A" w:rsidRPr="00DD01CF" w:rsidRDefault="00582A4A" w:rsidP="00582A4A">
      <w:pPr>
        <w:pStyle w:val="AssignmentsLevel1"/>
        <w:numPr>
          <w:ilvl w:val="1"/>
          <w:numId w:val="8"/>
        </w:numPr>
      </w:pPr>
      <w:r w:rsidRPr="00DD01CF">
        <w:rPr>
          <w:color w:val="000000"/>
        </w:rPr>
        <w:t>Use technology to calculate linear and exponential regression</w:t>
      </w:r>
      <w:r>
        <w:rPr>
          <w:color w:val="000000"/>
        </w:rPr>
        <w:t>.</w:t>
      </w:r>
      <w:r w:rsidRPr="00DD01CF">
        <w:rPr>
          <w:color w:val="000000"/>
        </w:rPr>
        <w:t xml:space="preserve"> </w:t>
      </w:r>
    </w:p>
    <w:p w14:paraId="550D7C9F" w14:textId="5E1CB234" w:rsidR="002F3E13" w:rsidRDefault="00582A4A" w:rsidP="00582A4A">
      <w:pPr>
        <w:pStyle w:val="AssignmentsLevel2"/>
        <w:numPr>
          <w:ilvl w:val="1"/>
          <w:numId w:val="8"/>
        </w:numPr>
      </w:pPr>
      <w:r w:rsidRPr="00DD01CF">
        <w:rPr>
          <w:color w:val="000000"/>
        </w:rPr>
        <w:t>Solve application problems</w:t>
      </w:r>
      <w:r>
        <w:rPr>
          <w:color w:val="000000"/>
        </w:rPr>
        <w:t>.</w:t>
      </w:r>
    </w:p>
    <w:p w14:paraId="550D7CA0" w14:textId="77777777" w:rsidR="00C576B1" w:rsidRPr="000C2F06" w:rsidRDefault="00C576B1" w:rsidP="00C576B1">
      <w:pPr>
        <w:pStyle w:val="Heading2"/>
      </w:pPr>
      <w:r w:rsidRPr="000C2F06">
        <w:t xml:space="preserve">Weekly </w:t>
      </w:r>
      <w:r w:rsidRPr="00C73981">
        <w:t>Overview</w:t>
      </w:r>
    </w:p>
    <w:p w14:paraId="550D7CA1" w14:textId="1CEA3DCB" w:rsidR="00C576B1" w:rsidRDefault="005F0EF3" w:rsidP="00C576B1">
      <w:r>
        <w:rPr>
          <w:rFonts w:cs="Arial"/>
        </w:rPr>
        <w:t xml:space="preserve">Our </w:t>
      </w:r>
      <w:r w:rsidR="00582A4A">
        <w:rPr>
          <w:rFonts w:cs="Arial"/>
        </w:rPr>
        <w:t>universe can be modeled with functions</w:t>
      </w:r>
      <w:r w:rsidR="00754829">
        <w:rPr>
          <w:rFonts w:cs="Arial"/>
        </w:rPr>
        <w:t xml:space="preserve">. </w:t>
      </w:r>
      <w:r w:rsidR="00582A4A">
        <w:rPr>
          <w:rFonts w:cs="Arial"/>
        </w:rPr>
        <w:t>The two most common functions we use are linear and exponential functions.</w:t>
      </w:r>
      <w:r w:rsidR="00754829">
        <w:rPr>
          <w:rFonts w:cs="Arial"/>
        </w:rPr>
        <w:t xml:space="preserve"> </w:t>
      </w:r>
      <w:r w:rsidR="00582A4A">
        <w:rPr>
          <w:rFonts w:cs="Arial"/>
        </w:rPr>
        <w:t xml:space="preserve">This </w:t>
      </w:r>
      <w:r w:rsidR="00754829">
        <w:rPr>
          <w:rFonts w:cs="Arial"/>
        </w:rPr>
        <w:t>w</w:t>
      </w:r>
      <w:r w:rsidR="00582A4A">
        <w:rPr>
          <w:rFonts w:cs="Arial"/>
        </w:rPr>
        <w:t>eek students learn how to create those models from data and how to analyze the functions they create. This includes the use of modern software (Excel</w:t>
      </w:r>
      <w:r w:rsidR="00582A4A">
        <w:rPr>
          <w:rFonts w:cs="Arial"/>
          <w:vertAlign w:val="superscript"/>
        </w:rPr>
        <w:t>®</w:t>
      </w:r>
      <w:r w:rsidR="00582A4A">
        <w:rPr>
          <w:rFonts w:cs="Arial"/>
        </w:rPr>
        <w:t xml:space="preserve">) to help build visuals and create best fit lines with the best fit regression equation. </w:t>
      </w:r>
      <w:r w:rsidR="00324969">
        <w:rPr>
          <w:rFonts w:cs="Arial"/>
        </w:rPr>
        <w:t>Students</w:t>
      </w:r>
      <w:r w:rsidR="00582A4A">
        <w:rPr>
          <w:rFonts w:cs="Arial"/>
        </w:rPr>
        <w:t xml:space="preserve"> apply what they have learned to their signature assignment to answer a question posed to them </w:t>
      </w:r>
      <w:r w:rsidR="00324969">
        <w:rPr>
          <w:rFonts w:cs="Arial"/>
        </w:rPr>
        <w:t xml:space="preserve">in Week 3 </w:t>
      </w:r>
      <w:r w:rsidR="00582A4A">
        <w:rPr>
          <w:rFonts w:cs="Arial"/>
        </w:rPr>
        <w:t xml:space="preserve">that has relevance to their </w:t>
      </w:r>
      <w:r w:rsidR="00324969">
        <w:rPr>
          <w:rFonts w:cs="Arial"/>
        </w:rPr>
        <w:t xml:space="preserve">degree </w:t>
      </w:r>
      <w:r w:rsidR="00582A4A">
        <w:rPr>
          <w:rFonts w:cs="Arial"/>
        </w:rPr>
        <w:t>program.</w:t>
      </w:r>
    </w:p>
    <w:p w14:paraId="550D7CC7" w14:textId="6B347888" w:rsidR="00C576B1" w:rsidRPr="00C7012D" w:rsidRDefault="00C576B1" w:rsidP="00C576B1">
      <w:pPr>
        <w:pStyle w:val="Heading2"/>
      </w:pPr>
      <w:r w:rsidRPr="00C7012D">
        <w:t xml:space="preserve">Assignment: </w:t>
      </w:r>
      <w:r w:rsidR="00F636ED" w:rsidRPr="0046171E">
        <w:t xml:space="preserve">MyMathLab® </w:t>
      </w:r>
      <w:r w:rsidR="00F636ED">
        <w:t xml:space="preserve">Study Plan for Week 4 </w:t>
      </w:r>
      <w:r w:rsidR="00067A8D">
        <w:t>Checkpoint</w:t>
      </w:r>
    </w:p>
    <w:p w14:paraId="550D7CC8" w14:textId="77777777" w:rsidR="00C576B1" w:rsidRPr="000C2F06" w:rsidRDefault="00C576B1" w:rsidP="00C576B1">
      <w:pPr>
        <w:rPr>
          <w:b/>
        </w:rPr>
      </w:pPr>
    </w:p>
    <w:p w14:paraId="79E6DE01" w14:textId="477ACC6B" w:rsidR="00D3437A" w:rsidRDefault="00C576B1" w:rsidP="00D3437A">
      <w:pPr>
        <w:pStyle w:val="AssignmentsLevel1"/>
      </w:pPr>
      <w:r w:rsidRPr="000C2F06">
        <w:rPr>
          <w:b/>
        </w:rPr>
        <w:t>Purpose</w:t>
      </w:r>
      <w:r>
        <w:t xml:space="preserve">: </w:t>
      </w:r>
      <w:r w:rsidR="00D3437A">
        <w:t xml:space="preserve">This assignment allows </w:t>
      </w:r>
      <w:r w:rsidR="00754829">
        <w:t xml:space="preserve">the </w:t>
      </w:r>
      <w:r w:rsidR="00D3437A">
        <w:t>student to get the necessary practice to fully comprehend the weekly learning objectives through guided instructions, videos, and links to the textbook</w:t>
      </w:r>
      <w:r w:rsidR="00754829">
        <w:t xml:space="preserve">. </w:t>
      </w:r>
      <w:r w:rsidR="00D3437A">
        <w:t xml:space="preserve">This assignment also allows students to show mastery </w:t>
      </w:r>
      <w:r w:rsidR="00754829">
        <w:t xml:space="preserve">in their </w:t>
      </w:r>
      <w:r w:rsidR="00D3437A">
        <w:t xml:space="preserve">mathematical </w:t>
      </w:r>
      <w:r w:rsidR="00754829">
        <w:t>s</w:t>
      </w:r>
      <w:r w:rsidR="00D3437A">
        <w:t>kills.</w:t>
      </w:r>
    </w:p>
    <w:p w14:paraId="4F8EB10A" w14:textId="77777777" w:rsidR="004C285B" w:rsidRDefault="004C285B" w:rsidP="004C285B">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Week 4 Checkpoint</w:t>
      </w:r>
    </w:p>
    <w:p w14:paraId="302AAD97" w14:textId="77777777" w:rsidR="004C285B" w:rsidRDefault="004C285B" w:rsidP="004C285B">
      <w:pPr>
        <w:rPr>
          <w:b/>
        </w:rPr>
      </w:pPr>
    </w:p>
    <w:p w14:paraId="7C3F829B" w14:textId="072290C3" w:rsidR="005947EA" w:rsidRDefault="004C285B" w:rsidP="005947EA">
      <w:pPr>
        <w:pStyle w:val="AssignmentsLevel1"/>
      </w:pPr>
      <w:r w:rsidRPr="000C2F06">
        <w:rPr>
          <w:b/>
        </w:rPr>
        <w:t>Purpose</w:t>
      </w:r>
      <w:r>
        <w:t>:</w:t>
      </w:r>
      <w:r w:rsidRPr="00235A64">
        <w:t xml:space="preserve"> </w:t>
      </w:r>
      <w:r>
        <w:t xml:space="preserve">Students demonstrate what they have learned this week in a </w:t>
      </w:r>
      <w:r w:rsidR="00FC35EB">
        <w:t>formative</w:t>
      </w:r>
      <w:r>
        <w:t xml:space="preserve"> assessment.</w:t>
      </w:r>
      <w:r w:rsidR="008C6EC3">
        <w:t xml:space="preserve"> D</w:t>
      </w:r>
      <w:r w:rsidR="005947EA">
        <w:t>o not grade this assign</w:t>
      </w:r>
      <w:r w:rsidR="00CE7713">
        <w:t xml:space="preserve">ment until the week has ended. </w:t>
      </w:r>
      <w:r w:rsidR="005947EA">
        <w:t>Students now have unlimited attempts on the weekly checkpoints.</w:t>
      </w:r>
    </w:p>
    <w:p w14:paraId="70525557" w14:textId="1E45F11C" w:rsidR="004C285B" w:rsidRDefault="004C285B" w:rsidP="004C285B">
      <w:pPr>
        <w:pStyle w:val="AssignmentsLevel1"/>
      </w:pPr>
    </w:p>
    <w:p w14:paraId="550D7CCB" w14:textId="0D138554" w:rsidR="00C576B1" w:rsidRPr="00C7012D" w:rsidRDefault="00C576B1" w:rsidP="00C576B1">
      <w:pPr>
        <w:pStyle w:val="Heading2"/>
      </w:pPr>
      <w:r w:rsidRPr="00C7012D">
        <w:t xml:space="preserve">Assignment: </w:t>
      </w:r>
      <w:r w:rsidR="00F636ED">
        <w:t xml:space="preserve">Signature Assignment: </w:t>
      </w:r>
      <w:r w:rsidR="00F636ED" w:rsidRPr="00B24FBF">
        <w:rPr>
          <w:rStyle w:val="bold"/>
          <w:bCs/>
          <w:color w:val="000000"/>
          <w:shd w:val="clear" w:color="auto" w:fill="FFFFFF"/>
        </w:rPr>
        <w:t>Creating Visuals</w:t>
      </w:r>
      <w:r w:rsidR="00F636ED">
        <w:rPr>
          <w:rStyle w:val="bold"/>
          <w:bCs/>
          <w:color w:val="000000"/>
          <w:shd w:val="clear" w:color="auto" w:fill="FFFFFF"/>
        </w:rPr>
        <w:t xml:space="preserve"> from Data</w:t>
      </w:r>
    </w:p>
    <w:p w14:paraId="550D7CCC" w14:textId="77777777" w:rsidR="00C576B1" w:rsidRDefault="00C576B1" w:rsidP="00C576B1">
      <w:pPr>
        <w:rPr>
          <w:b/>
          <w:i/>
        </w:rPr>
      </w:pPr>
    </w:p>
    <w:p w14:paraId="550D7CCD" w14:textId="50F20FBC" w:rsidR="00C576B1" w:rsidRDefault="00C576B1" w:rsidP="00C576B1">
      <w:pPr>
        <w:pStyle w:val="AssignmentsLevel1"/>
      </w:pPr>
      <w:r w:rsidRPr="000C2F06">
        <w:rPr>
          <w:b/>
        </w:rPr>
        <w:t>Purpose</w:t>
      </w:r>
      <w:r>
        <w:rPr>
          <w:b/>
        </w:rPr>
        <w:t xml:space="preserve">: </w:t>
      </w:r>
      <w:r w:rsidR="00324969">
        <w:t>In</w:t>
      </w:r>
      <w:r w:rsidR="00D3437A">
        <w:t xml:space="preserve"> this assignment students practice creating visuals using the data</w:t>
      </w:r>
      <w:r w:rsidR="00324969">
        <w:t xml:space="preserve"> associated with the topic they chose in Week 3</w:t>
      </w:r>
      <w:r w:rsidR="00D3437A">
        <w:t xml:space="preserve">. </w:t>
      </w:r>
      <w:r w:rsidR="00324969">
        <w:t>This</w:t>
      </w:r>
      <w:r w:rsidR="00D3437A">
        <w:t xml:space="preserve"> helps </w:t>
      </w:r>
      <w:r w:rsidR="00324969">
        <w:t>students</w:t>
      </w:r>
      <w:r w:rsidR="00D3437A">
        <w:t xml:space="preserve"> determine an answer to the question</w:t>
      </w:r>
      <w:r w:rsidR="00324969">
        <w:t xml:space="preserve"> associated with the </w:t>
      </w:r>
      <w:r w:rsidR="00D3437A">
        <w:t>topic</w:t>
      </w:r>
      <w:r w:rsidR="00324969">
        <w:t xml:space="preserve"> they chose</w:t>
      </w:r>
      <w:r w:rsidR="00D3437A">
        <w:t xml:space="preserve">. </w:t>
      </w:r>
      <w:r w:rsidR="00754829">
        <w:t>It also</w:t>
      </w:r>
      <w:r w:rsidR="00D3437A">
        <w:t xml:space="preserve"> shows students how they will be working with data in their own careers.</w:t>
      </w:r>
    </w:p>
    <w:p w14:paraId="36D02552" w14:textId="77777777" w:rsidR="00F636ED" w:rsidRDefault="00F636ED" w:rsidP="00C576B1"/>
    <w:p w14:paraId="550D7CCF" w14:textId="77777777" w:rsidR="002F3E13" w:rsidRPr="00F25EFA" w:rsidRDefault="002F3E13" w:rsidP="00F25EFA">
      <w:pPr>
        <w:pStyle w:val="Heading1"/>
      </w:pPr>
      <w:r w:rsidRPr="00F25EFA">
        <w:lastRenderedPageBreak/>
        <w:t xml:space="preserve">Week </w:t>
      </w:r>
      <w:r w:rsidR="00D05E39">
        <w:t>5</w:t>
      </w:r>
    </w:p>
    <w:p w14:paraId="550D7CD0" w14:textId="77777777" w:rsidR="002F3E13" w:rsidRDefault="002F3E13" w:rsidP="002F3E13"/>
    <w:p w14:paraId="550D7CD1" w14:textId="0AB29138" w:rsidR="00C576B1" w:rsidRPr="00685C3D" w:rsidRDefault="00685C3D" w:rsidP="00C576B1">
      <w:pPr>
        <w:keepNext/>
        <w:rPr>
          <w:rFonts w:cs="Arial"/>
          <w:b/>
        </w:rPr>
      </w:pPr>
      <w:r w:rsidRPr="00685C3D">
        <w:rPr>
          <w:rFonts w:eastAsia="Arial" w:cs="Arial"/>
          <w:b/>
          <w:sz w:val="19"/>
          <w:szCs w:val="19"/>
        </w:rPr>
        <w:t>Quantitative Reasoning</w:t>
      </w:r>
    </w:p>
    <w:p w14:paraId="0468BA4C" w14:textId="77777777" w:rsidR="00582A4A" w:rsidRPr="00DD01CF" w:rsidRDefault="00582A4A" w:rsidP="00582A4A">
      <w:pPr>
        <w:pStyle w:val="AssignmentsLevel1"/>
        <w:numPr>
          <w:ilvl w:val="1"/>
          <w:numId w:val="9"/>
        </w:numPr>
      </w:pPr>
      <w:r w:rsidRPr="00DD01CF">
        <w:rPr>
          <w:color w:val="000000"/>
          <w:shd w:val="clear" w:color="auto" w:fill="FFFFFF"/>
        </w:rPr>
        <w:t>Use Sets and Venn Diagrams to solve problems.</w:t>
      </w:r>
    </w:p>
    <w:p w14:paraId="40BFAD0E" w14:textId="77777777" w:rsidR="00582A4A" w:rsidRPr="00DD01CF" w:rsidRDefault="00582A4A" w:rsidP="00582A4A">
      <w:pPr>
        <w:pStyle w:val="AssignmentsLevel1"/>
        <w:numPr>
          <w:ilvl w:val="1"/>
          <w:numId w:val="9"/>
        </w:numPr>
      </w:pPr>
      <w:r w:rsidRPr="00DD01CF">
        <w:rPr>
          <w:color w:val="000000"/>
          <w:shd w:val="clear" w:color="auto" w:fill="FFFFFF"/>
        </w:rPr>
        <w:t>Analyze data using Venn Diagrams.</w:t>
      </w:r>
    </w:p>
    <w:p w14:paraId="145EDBD0" w14:textId="77777777" w:rsidR="00582A4A" w:rsidRPr="00DD01CF" w:rsidRDefault="00582A4A" w:rsidP="00582A4A">
      <w:pPr>
        <w:pStyle w:val="AssignmentsLevel1"/>
        <w:numPr>
          <w:ilvl w:val="1"/>
          <w:numId w:val="9"/>
        </w:numPr>
      </w:pPr>
      <w:r w:rsidRPr="00DD01CF">
        <w:rPr>
          <w:color w:val="000000"/>
          <w:shd w:val="clear" w:color="auto" w:fill="FFFFFF"/>
        </w:rPr>
        <w:t xml:space="preserve">Rearrange formulas to isolate a specific variable. </w:t>
      </w:r>
    </w:p>
    <w:p w14:paraId="1623795B" w14:textId="77777777" w:rsidR="00582A4A" w:rsidRPr="00DD01CF" w:rsidRDefault="00582A4A" w:rsidP="00582A4A">
      <w:pPr>
        <w:pStyle w:val="AssignmentsLevel1"/>
        <w:numPr>
          <w:ilvl w:val="1"/>
          <w:numId w:val="9"/>
        </w:numPr>
      </w:pPr>
      <w:r w:rsidRPr="00DD01CF">
        <w:rPr>
          <w:color w:val="000000"/>
          <w:shd w:val="clear" w:color="auto" w:fill="FFFFFF"/>
        </w:rPr>
        <w:t>Solve for a variable in a given equation</w:t>
      </w:r>
      <w:r>
        <w:rPr>
          <w:color w:val="000000"/>
          <w:shd w:val="clear" w:color="auto" w:fill="FFFFFF"/>
        </w:rPr>
        <w:t>.</w:t>
      </w:r>
    </w:p>
    <w:p w14:paraId="69F353C6" w14:textId="6F2337E5" w:rsidR="00582A4A" w:rsidRPr="00DD01CF" w:rsidRDefault="00582A4A" w:rsidP="00582A4A">
      <w:pPr>
        <w:pStyle w:val="AssignmentsLevel1"/>
        <w:numPr>
          <w:ilvl w:val="1"/>
          <w:numId w:val="9"/>
        </w:numPr>
      </w:pPr>
      <w:r w:rsidRPr="00DD01CF">
        <w:rPr>
          <w:color w:val="000000"/>
          <w:shd w:val="clear" w:color="auto" w:fill="FFFFFF"/>
        </w:rPr>
        <w:t>Analyze arguments to determine valid</w:t>
      </w:r>
      <w:r>
        <w:rPr>
          <w:color w:val="000000"/>
          <w:shd w:val="clear" w:color="auto" w:fill="FFFFFF"/>
        </w:rPr>
        <w:t>ity</w:t>
      </w:r>
      <w:r w:rsidRPr="00DD01CF">
        <w:rPr>
          <w:color w:val="000000"/>
          <w:shd w:val="clear" w:color="auto" w:fill="FFFFFF"/>
        </w:rPr>
        <w:t>.</w:t>
      </w:r>
    </w:p>
    <w:p w14:paraId="550D7CD4" w14:textId="35243F35" w:rsidR="00C576B1" w:rsidRPr="00754829" w:rsidRDefault="00582A4A" w:rsidP="00582A4A">
      <w:pPr>
        <w:pStyle w:val="ListParagraph"/>
        <w:numPr>
          <w:ilvl w:val="1"/>
          <w:numId w:val="9"/>
        </w:numPr>
        <w:spacing w:after="0" w:line="240" w:lineRule="auto"/>
        <w:rPr>
          <w:rFonts w:ascii="Arial" w:hAnsi="Arial" w:cs="Arial"/>
          <w:sz w:val="20"/>
          <w:szCs w:val="20"/>
        </w:rPr>
      </w:pPr>
      <w:r w:rsidRPr="0042717A">
        <w:rPr>
          <w:rFonts w:ascii="Arial" w:hAnsi="Arial" w:cs="Arial"/>
          <w:sz w:val="20"/>
          <w:szCs w:val="20"/>
          <w:shd w:val="clear" w:color="auto" w:fill="FFFFFF"/>
        </w:rPr>
        <w:t>Solve real</w:t>
      </w:r>
      <w:r w:rsidR="006B23DC">
        <w:rPr>
          <w:rFonts w:ascii="Arial" w:hAnsi="Arial" w:cs="Arial"/>
          <w:sz w:val="20"/>
          <w:szCs w:val="20"/>
          <w:shd w:val="clear" w:color="auto" w:fill="FFFFFF"/>
        </w:rPr>
        <w:t>-</w:t>
      </w:r>
      <w:r w:rsidRPr="0042717A">
        <w:rPr>
          <w:rFonts w:ascii="Arial" w:hAnsi="Arial" w:cs="Arial"/>
          <w:sz w:val="20"/>
          <w:szCs w:val="20"/>
          <w:shd w:val="clear" w:color="auto" w:fill="FFFFFF"/>
        </w:rPr>
        <w:t>world scenarios using quantitative reasoning skills.</w:t>
      </w:r>
    </w:p>
    <w:p w14:paraId="550D7CD5" w14:textId="77777777" w:rsidR="00C576B1" w:rsidRPr="000C2F06" w:rsidRDefault="00C576B1" w:rsidP="00C576B1">
      <w:pPr>
        <w:pStyle w:val="Heading2"/>
      </w:pPr>
      <w:r w:rsidRPr="000C2F06">
        <w:t xml:space="preserve">Weekly </w:t>
      </w:r>
      <w:r w:rsidRPr="00C73981">
        <w:t>Overview</w:t>
      </w:r>
    </w:p>
    <w:p w14:paraId="173D1343" w14:textId="03B02C4B" w:rsidR="00324969" w:rsidRDefault="00324969" w:rsidP="00C576B1">
      <w:r>
        <w:t>This</w:t>
      </w:r>
      <w:r w:rsidR="00582A4A" w:rsidRPr="00582A4A">
        <w:t xml:space="preserve"> week students visualize, analyze, and evaluate situations and arguments. Sets and Venn diagrams help classify groups. </w:t>
      </w:r>
    </w:p>
    <w:p w14:paraId="3BA71B66" w14:textId="77777777" w:rsidR="00324969" w:rsidRDefault="00324969" w:rsidP="00C576B1"/>
    <w:p w14:paraId="11956957" w14:textId="77777777" w:rsidR="00324969" w:rsidRDefault="00324969" w:rsidP="00C576B1">
      <w:r>
        <w:t xml:space="preserve">Example: </w:t>
      </w:r>
      <w:r w:rsidR="00582A4A" w:rsidRPr="00582A4A">
        <w:t xml:space="preserve">Are all fish classified as salmon? How about the other way around? </w:t>
      </w:r>
    </w:p>
    <w:p w14:paraId="5E72E5D8" w14:textId="77777777" w:rsidR="00324969" w:rsidRDefault="00324969" w:rsidP="00C576B1"/>
    <w:p w14:paraId="550D7CFB" w14:textId="22F2D602" w:rsidR="00C576B1" w:rsidRDefault="00582A4A" w:rsidP="00C576B1">
      <w:r w:rsidRPr="00582A4A">
        <w:t>This week also reinforces the skills of rearranging and solving for a variable</w:t>
      </w:r>
      <w:r w:rsidR="00324969">
        <w:t>. These skills</w:t>
      </w:r>
      <w:r w:rsidRPr="00582A4A">
        <w:t xml:space="preserve"> comes in handy when working with formulas</w:t>
      </w:r>
      <w:r w:rsidR="00324969">
        <w:t xml:space="preserve"> in situations that students encounter in life</w:t>
      </w:r>
      <w:r w:rsidRPr="00582A4A">
        <w:t xml:space="preserve">. </w:t>
      </w:r>
      <w:r w:rsidR="00324969">
        <w:t>S</w:t>
      </w:r>
      <w:r w:rsidRPr="00582A4A">
        <w:t xml:space="preserve">tudents should be able to think critically about arguments </w:t>
      </w:r>
      <w:r w:rsidR="006B23DC">
        <w:t>and</w:t>
      </w:r>
      <w:r w:rsidR="006B23DC" w:rsidRPr="00582A4A">
        <w:t xml:space="preserve"> </w:t>
      </w:r>
      <w:r w:rsidRPr="00582A4A">
        <w:t xml:space="preserve">situations after completing this week’s </w:t>
      </w:r>
      <w:r w:rsidR="00324969">
        <w:t>assignments</w:t>
      </w:r>
      <w:r w:rsidRPr="00582A4A">
        <w:t>.</w:t>
      </w:r>
      <w:r w:rsidR="006917F2">
        <w:t xml:space="preserve"> </w:t>
      </w:r>
      <w:r w:rsidR="006B23DC">
        <w:t xml:space="preserve">Students </w:t>
      </w:r>
      <w:r w:rsidRPr="00582A4A">
        <w:t xml:space="preserve">also apply these critical thinking skills </w:t>
      </w:r>
      <w:r w:rsidR="006917F2">
        <w:t>when</w:t>
      </w:r>
      <w:r w:rsidRPr="00582A4A">
        <w:t xml:space="preserve"> finalizing their </w:t>
      </w:r>
      <w:r w:rsidR="006B23DC">
        <w:t>Signature Assignment</w:t>
      </w:r>
      <w:r w:rsidRPr="00582A4A">
        <w:t xml:space="preserve">. </w:t>
      </w:r>
    </w:p>
    <w:p w14:paraId="550D7CFC" w14:textId="46857DE3" w:rsidR="00C576B1" w:rsidRPr="00C7012D" w:rsidRDefault="00C576B1" w:rsidP="00C576B1">
      <w:pPr>
        <w:pStyle w:val="Heading2"/>
      </w:pPr>
      <w:r w:rsidRPr="00C7012D">
        <w:t xml:space="preserve">Assignment: </w:t>
      </w:r>
      <w:r w:rsidR="00067A8D" w:rsidRPr="0046171E">
        <w:t>MyMathLab</w:t>
      </w:r>
      <w:r w:rsidR="00067A8D" w:rsidRPr="00D3437A">
        <w:rPr>
          <w:vertAlign w:val="superscript"/>
        </w:rPr>
        <w:t>®</w:t>
      </w:r>
      <w:r w:rsidR="00067A8D" w:rsidRPr="0046171E">
        <w:t xml:space="preserve"> </w:t>
      </w:r>
      <w:r w:rsidR="00067A8D">
        <w:t>Study Plan for Week 5 Checkpoint</w:t>
      </w:r>
    </w:p>
    <w:p w14:paraId="550D7CFD" w14:textId="77777777" w:rsidR="00C576B1" w:rsidRPr="000C2F06" w:rsidRDefault="00C576B1" w:rsidP="00C576B1">
      <w:pPr>
        <w:rPr>
          <w:b/>
        </w:rPr>
      </w:pPr>
    </w:p>
    <w:p w14:paraId="2D4A41E7" w14:textId="5DFF4AA0" w:rsidR="00D3437A" w:rsidRDefault="00C576B1" w:rsidP="00D3437A">
      <w:pPr>
        <w:pStyle w:val="AssignmentsLevel1"/>
      </w:pPr>
      <w:r w:rsidRPr="000C2F06">
        <w:rPr>
          <w:b/>
        </w:rPr>
        <w:t>Purpose</w:t>
      </w:r>
      <w:r>
        <w:t xml:space="preserve">: </w:t>
      </w:r>
      <w:r w:rsidR="00D3437A">
        <w:t>This assignment allows student</w:t>
      </w:r>
      <w:r w:rsidR="006917F2">
        <w:t>s</w:t>
      </w:r>
      <w:r w:rsidR="00D3437A">
        <w:t xml:space="preserve"> to get the necessary practice to fully comprehend the weekly learning objectives through guided instructions, videos, and links to the textbook</w:t>
      </w:r>
      <w:r w:rsidR="006917F2">
        <w:t>.</w:t>
      </w:r>
      <w:r w:rsidR="00D3437A">
        <w:t xml:space="preserve"> This assignment also allows students to show mastery </w:t>
      </w:r>
      <w:r w:rsidR="006917F2">
        <w:t>in their</w:t>
      </w:r>
      <w:r w:rsidR="00D3437A">
        <w:t xml:space="preserve"> mathematical </w:t>
      </w:r>
      <w:r w:rsidR="006917F2">
        <w:t>s</w:t>
      </w:r>
      <w:r w:rsidR="00D3437A">
        <w:t>kills.</w:t>
      </w:r>
    </w:p>
    <w:p w14:paraId="0C48A7CC" w14:textId="77777777" w:rsidR="00EE2329" w:rsidRDefault="00EE2329" w:rsidP="00EE2329">
      <w:pPr>
        <w:pStyle w:val="Heading2"/>
        <w:rPr>
          <w:rFonts w:cs="Arial"/>
          <w:color w:val="000000"/>
        </w:rPr>
      </w:pPr>
      <w:r w:rsidRPr="00C7012D">
        <w:t xml:space="preserve">Assignment: </w:t>
      </w:r>
      <w:r w:rsidRPr="001924BB">
        <w:rPr>
          <w:rFonts w:cs="Arial"/>
          <w:color w:val="000000"/>
        </w:rPr>
        <w:t>MyMathLab</w:t>
      </w:r>
      <w:r w:rsidRPr="001924BB">
        <w:rPr>
          <w:rFonts w:cs="Arial"/>
          <w:color w:val="000000"/>
          <w:vertAlign w:val="superscript"/>
        </w:rPr>
        <w:t>®</w:t>
      </w:r>
      <w:r>
        <w:rPr>
          <w:rFonts w:cs="Arial"/>
          <w:color w:val="000000"/>
        </w:rPr>
        <w:t> Week 5 Checkpoint</w:t>
      </w:r>
    </w:p>
    <w:p w14:paraId="5A5A0497" w14:textId="77777777" w:rsidR="00EE2329" w:rsidRDefault="00EE2329" w:rsidP="00EE2329">
      <w:pPr>
        <w:rPr>
          <w:b/>
        </w:rPr>
      </w:pPr>
    </w:p>
    <w:p w14:paraId="43BA39FF" w14:textId="41B4B6C0" w:rsidR="005947EA" w:rsidRDefault="00EE2329" w:rsidP="005947EA">
      <w:pPr>
        <w:pStyle w:val="AssignmentsLevel1"/>
      </w:pPr>
      <w:r w:rsidRPr="000C2F06">
        <w:rPr>
          <w:b/>
        </w:rPr>
        <w:t>Purpose</w:t>
      </w:r>
      <w:r>
        <w:t>:</w:t>
      </w:r>
      <w:r w:rsidRPr="00235A64">
        <w:t xml:space="preserve"> </w:t>
      </w:r>
      <w:r>
        <w:t xml:space="preserve">Students demonstrate what they have learned this week in a </w:t>
      </w:r>
      <w:r w:rsidR="00FC35EB">
        <w:t>formative</w:t>
      </w:r>
      <w:r>
        <w:t xml:space="preserve"> assessment.</w:t>
      </w:r>
      <w:r w:rsidR="005947EA">
        <w:t xml:space="preserve"> </w:t>
      </w:r>
      <w:r w:rsidR="008C6EC3">
        <w:t>D</w:t>
      </w:r>
      <w:r w:rsidR="005947EA">
        <w:t>o not grade this assign</w:t>
      </w:r>
      <w:r w:rsidR="00CE7713">
        <w:t xml:space="preserve">ment until the week has ended. </w:t>
      </w:r>
      <w:r w:rsidR="005947EA">
        <w:t>Students now have unlimited attempts on the weekly checkpoints.</w:t>
      </w:r>
    </w:p>
    <w:p w14:paraId="4A6EF9A2" w14:textId="2B82606F" w:rsidR="00EE2329" w:rsidRDefault="00EE2329" w:rsidP="00EE2329">
      <w:pPr>
        <w:pStyle w:val="AssignmentsLevel1"/>
      </w:pPr>
    </w:p>
    <w:p w14:paraId="550D7D00" w14:textId="693059DF" w:rsidR="00C576B1" w:rsidRPr="00C7012D" w:rsidRDefault="00C576B1" w:rsidP="00C576B1">
      <w:pPr>
        <w:pStyle w:val="Heading2"/>
      </w:pPr>
      <w:r w:rsidRPr="00C7012D">
        <w:t xml:space="preserve">Assignment: </w:t>
      </w:r>
      <w:r w:rsidR="00067A8D">
        <w:t>Signature Assignment Presentation</w:t>
      </w:r>
    </w:p>
    <w:p w14:paraId="550D7D01" w14:textId="77777777" w:rsidR="00C576B1" w:rsidRDefault="00C576B1" w:rsidP="00C576B1">
      <w:pPr>
        <w:rPr>
          <w:b/>
          <w:i/>
        </w:rPr>
      </w:pPr>
    </w:p>
    <w:p w14:paraId="550D7D02" w14:textId="4746CCEE" w:rsidR="00C576B1" w:rsidRDefault="00C576B1" w:rsidP="00C576B1">
      <w:pPr>
        <w:pStyle w:val="AssignmentsLevel1"/>
      </w:pPr>
      <w:r w:rsidRPr="000C2F06">
        <w:rPr>
          <w:b/>
        </w:rPr>
        <w:t>Purpose</w:t>
      </w:r>
      <w:r>
        <w:rPr>
          <w:b/>
        </w:rPr>
        <w:t xml:space="preserve">: </w:t>
      </w:r>
      <w:r w:rsidR="006B23DC">
        <w:t>In this assignment,</w:t>
      </w:r>
      <w:r w:rsidR="006917F2">
        <w:t xml:space="preserve"> students </w:t>
      </w:r>
      <w:r w:rsidR="00D3437A">
        <w:t xml:space="preserve">use skills they have learned throughout all </w:t>
      </w:r>
      <w:r w:rsidR="006917F2">
        <w:t>five</w:t>
      </w:r>
      <w:r w:rsidR="00D3437A">
        <w:t xml:space="preserve"> weeks of the course. Students apply what they have learned to solve a real</w:t>
      </w:r>
      <w:r w:rsidR="006B23DC">
        <w:t>-</w:t>
      </w:r>
      <w:r w:rsidR="00D3437A">
        <w:t xml:space="preserve">world problem that they could </w:t>
      </w:r>
      <w:r w:rsidR="006B23DC">
        <w:t xml:space="preserve">encounter </w:t>
      </w:r>
      <w:r w:rsidR="00D3437A">
        <w:t>in their future careers.</w:t>
      </w:r>
      <w:r w:rsidR="006B23DC">
        <w:t xml:space="preserve"> </w:t>
      </w:r>
      <w:r w:rsidR="006B23DC" w:rsidRPr="00582A4A">
        <w:t>Students analyz</w:t>
      </w:r>
      <w:r w:rsidR="006B23DC">
        <w:t xml:space="preserve">e </w:t>
      </w:r>
      <w:r w:rsidR="006B23DC" w:rsidRPr="00582A4A">
        <w:t>their data</w:t>
      </w:r>
      <w:r w:rsidR="006B23DC">
        <w:t>,</w:t>
      </w:r>
      <w:r w:rsidR="006B23DC" w:rsidRPr="00582A4A">
        <w:t xml:space="preserve"> draw conclusions</w:t>
      </w:r>
      <w:r w:rsidR="006B23DC">
        <w:t>, and present what they have learned</w:t>
      </w:r>
      <w:r w:rsidR="006B23DC" w:rsidRPr="00582A4A">
        <w:t>.</w:t>
      </w:r>
    </w:p>
    <w:p w14:paraId="4D0DD415" w14:textId="77777777" w:rsidR="00935293" w:rsidRPr="000870B1" w:rsidRDefault="00935293" w:rsidP="002F3E13">
      <w:pPr>
        <w:tabs>
          <w:tab w:val="left" w:pos="0"/>
        </w:tabs>
        <w:rPr>
          <w:rFonts w:cs="Arial"/>
        </w:rPr>
      </w:pPr>
      <w:bookmarkStart w:id="0" w:name="_GoBack"/>
      <w:bookmarkEnd w:id="0"/>
    </w:p>
    <w:sectPr w:rsidR="00935293" w:rsidRPr="000870B1" w:rsidSect="00D9490D">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F224E" w14:textId="77777777" w:rsidR="00C53F36" w:rsidRDefault="00C53F36">
      <w:r>
        <w:separator/>
      </w:r>
    </w:p>
  </w:endnote>
  <w:endnote w:type="continuationSeparator" w:id="0">
    <w:p w14:paraId="73FAE371" w14:textId="77777777" w:rsidR="00C53F36" w:rsidRDefault="00C5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7D0F" w14:textId="4287A42D" w:rsidR="00BB2262" w:rsidRPr="00BB2262" w:rsidRDefault="00BB2262" w:rsidP="00BB2262">
    <w:pPr>
      <w:pStyle w:val="Foote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A2B79" w14:textId="77777777" w:rsidR="00C53F36" w:rsidRDefault="00C53F36">
      <w:r>
        <w:separator/>
      </w:r>
    </w:p>
  </w:footnote>
  <w:footnote w:type="continuationSeparator" w:id="0">
    <w:p w14:paraId="09A5685A" w14:textId="77777777" w:rsidR="00C53F36" w:rsidRDefault="00C53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918" w:type="dxa"/>
      <w:tblLook w:val="01E0" w:firstRow="1" w:lastRow="1" w:firstColumn="1" w:lastColumn="1" w:noHBand="0" w:noVBand="0"/>
    </w:tblPr>
    <w:tblGrid>
      <w:gridCol w:w="8357"/>
      <w:gridCol w:w="1003"/>
    </w:tblGrid>
    <w:tr w:rsidR="004D13A2" w:rsidRPr="00ED7296" w14:paraId="550D7D0D" w14:textId="77777777" w:rsidTr="00D9490D">
      <w:tc>
        <w:tcPr>
          <w:tcW w:w="4464" w:type="pct"/>
          <w:tcBorders>
            <w:right w:val="single" w:sz="6" w:space="0" w:color="000000"/>
          </w:tcBorders>
        </w:tcPr>
        <w:p w14:paraId="550D7D0A" w14:textId="77777777" w:rsidR="00EE0CEC" w:rsidRPr="00ED7296" w:rsidRDefault="00B2724E" w:rsidP="00EE0CEC">
          <w:pPr>
            <w:pStyle w:val="Header"/>
            <w:rPr>
              <w:rFonts w:cs="Arial"/>
              <w:i w:val="0"/>
              <w:sz w:val="20"/>
            </w:rPr>
          </w:pPr>
          <w:r>
            <w:rPr>
              <w:rFonts w:cs="Arial"/>
              <w:i w:val="0"/>
              <w:sz w:val="20"/>
            </w:rPr>
            <w:t>Faculty Notes</w:t>
          </w:r>
        </w:p>
        <w:p w14:paraId="550D7D0B" w14:textId="17656173" w:rsidR="004D13A2" w:rsidRPr="00ED7296" w:rsidRDefault="00E7626B" w:rsidP="00E7626B">
          <w:pPr>
            <w:pStyle w:val="Header"/>
            <w:rPr>
              <w:rFonts w:cs="Arial"/>
              <w:b/>
              <w:bCs/>
              <w:i w:val="0"/>
              <w:sz w:val="20"/>
            </w:rPr>
          </w:pPr>
          <w:r>
            <w:rPr>
              <w:rFonts w:cs="Arial"/>
              <w:b/>
              <w:bCs/>
              <w:i w:val="0"/>
              <w:sz w:val="20"/>
            </w:rPr>
            <w:t>MTH/215</w:t>
          </w:r>
          <w:r w:rsidR="004D13A2" w:rsidRPr="00ED7296">
            <w:rPr>
              <w:rFonts w:cs="Arial"/>
              <w:b/>
              <w:bCs/>
              <w:i w:val="0"/>
              <w:sz w:val="20"/>
            </w:rPr>
            <w:t xml:space="preserve"> Version </w:t>
          </w:r>
          <w:r>
            <w:rPr>
              <w:rFonts w:cs="Arial"/>
              <w:b/>
              <w:bCs/>
              <w:i w:val="0"/>
              <w:sz w:val="20"/>
            </w:rPr>
            <w:t>3</w:t>
          </w:r>
        </w:p>
      </w:tc>
      <w:tc>
        <w:tcPr>
          <w:tcW w:w="536" w:type="pct"/>
          <w:tcBorders>
            <w:left w:val="single" w:sz="6" w:space="0" w:color="000000"/>
          </w:tcBorders>
        </w:tcPr>
        <w:p w14:paraId="550D7D0C" w14:textId="77777777" w:rsidR="004D13A2" w:rsidRPr="00ED7296" w:rsidRDefault="004D13A2" w:rsidP="00631992">
          <w:pPr>
            <w:pStyle w:val="Header"/>
            <w:jc w:val="left"/>
            <w:rPr>
              <w:rFonts w:cs="Arial"/>
              <w:i w:val="0"/>
              <w:sz w:val="20"/>
            </w:rPr>
          </w:pPr>
          <w:r w:rsidRPr="00ED7296">
            <w:rPr>
              <w:rFonts w:cs="Arial"/>
              <w:i w:val="0"/>
              <w:sz w:val="20"/>
            </w:rPr>
            <w:fldChar w:fldCharType="begin"/>
          </w:r>
          <w:r w:rsidRPr="00ED7296">
            <w:rPr>
              <w:rFonts w:cs="Arial"/>
              <w:i w:val="0"/>
              <w:sz w:val="20"/>
            </w:rPr>
            <w:instrText xml:space="preserve"> PAGE   \* MERGEFORMAT </w:instrText>
          </w:r>
          <w:r w:rsidRPr="00ED7296">
            <w:rPr>
              <w:rFonts w:cs="Arial"/>
              <w:i w:val="0"/>
              <w:sz w:val="20"/>
            </w:rPr>
            <w:fldChar w:fldCharType="separate"/>
          </w:r>
          <w:r w:rsidR="00CE7713" w:rsidRPr="00CE7713">
            <w:rPr>
              <w:i w:val="0"/>
              <w:noProof/>
              <w:sz w:val="20"/>
            </w:rPr>
            <w:t>6</w:t>
          </w:r>
          <w:r w:rsidRPr="00ED7296">
            <w:rPr>
              <w:rFonts w:cs="Arial"/>
              <w:i w:val="0"/>
              <w:sz w:val="20"/>
            </w:rPr>
            <w:fldChar w:fldCharType="end"/>
          </w:r>
        </w:p>
      </w:tc>
    </w:tr>
  </w:tbl>
  <w:p w14:paraId="550D7D0E" w14:textId="77777777" w:rsidR="004D13A2" w:rsidRPr="00621432" w:rsidRDefault="004D13A2" w:rsidP="00C7398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2BC6"/>
    <w:multiLevelType w:val="multilevel"/>
    <w:tmpl w:val="323CAC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0C52DA"/>
    <w:multiLevelType w:val="hybridMultilevel"/>
    <w:tmpl w:val="8F7C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7C77"/>
    <w:multiLevelType w:val="hybridMultilevel"/>
    <w:tmpl w:val="666C9900"/>
    <w:lvl w:ilvl="0" w:tplc="9D86A88A">
      <w:start w:val="1"/>
      <w:numFmt w:val="bullet"/>
      <w:pStyle w:val="AssignmentsLevel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AF040B"/>
    <w:multiLevelType w:val="hybridMultilevel"/>
    <w:tmpl w:val="706C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F2382"/>
    <w:multiLevelType w:val="multilevel"/>
    <w:tmpl w:val="45FA063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1793950"/>
    <w:multiLevelType w:val="multilevel"/>
    <w:tmpl w:val="77BCF9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1A4A69"/>
    <w:multiLevelType w:val="multilevel"/>
    <w:tmpl w:val="D486CF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C279DF"/>
    <w:multiLevelType w:val="hybridMultilevel"/>
    <w:tmpl w:val="41F47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A75167"/>
    <w:multiLevelType w:val="hybridMultilevel"/>
    <w:tmpl w:val="5836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862F6"/>
    <w:multiLevelType w:val="multilevel"/>
    <w:tmpl w:val="A606DE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8A7345"/>
    <w:multiLevelType w:val="multilevel"/>
    <w:tmpl w:val="E19A8E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B11836"/>
    <w:multiLevelType w:val="multilevel"/>
    <w:tmpl w:val="1114AA64"/>
    <w:lvl w:ilvl="0">
      <w:start w:val="1"/>
      <w:numFmt w:val="bullet"/>
      <w:lvlText w:val="●"/>
      <w:lvlJc w:val="left"/>
      <w:pPr>
        <w:ind w:left="360" w:firstLine="0"/>
      </w:pPr>
      <w:rPr>
        <w:rFonts w:ascii="Arial" w:eastAsia="Arial" w:hAnsi="Arial" w:cs="Arial"/>
        <w:color w:val="auto"/>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2" w15:restartNumberingAfterBreak="0">
    <w:nsid w:val="622B6516"/>
    <w:multiLevelType w:val="hybridMultilevel"/>
    <w:tmpl w:val="17C65CEA"/>
    <w:lvl w:ilvl="0" w:tplc="0409000F">
      <w:start w:val="1"/>
      <w:numFmt w:val="decimal"/>
      <w:pStyle w:val="AssignmentsLevel2"/>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3" w:tentative="1">
      <w:start w:val="1"/>
      <w:numFmt w:val="bullet"/>
      <w:lvlText w:val=""/>
      <w:lvlJc w:val="left"/>
      <w:pPr>
        <w:ind w:left="2520" w:hanging="360"/>
      </w:pPr>
      <w:rPr>
        <w:rFonts w:ascii="Symbol" w:hAnsi="Symbol" w:hint="default"/>
      </w:rPr>
    </w:lvl>
    <w:lvl w:ilvl="4" w:tplc="04090017"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C196C"/>
    <w:multiLevelType w:val="hybridMultilevel"/>
    <w:tmpl w:val="E618A6E2"/>
    <w:lvl w:ilvl="0" w:tplc="AD760D2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646F13"/>
    <w:multiLevelType w:val="multilevel"/>
    <w:tmpl w:val="09AE9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FE1CE4"/>
    <w:multiLevelType w:val="hybridMultilevel"/>
    <w:tmpl w:val="ED661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suff w:val="nothing"/>
      <w:lvlText w:val="%1"/>
      <w:lvlJc w:val="left"/>
      <w:pPr>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decimal"/>
      <w:lvlText w:val="(%6)"/>
      <w:lvlJc w:val="left"/>
      <w:pPr>
        <w:tabs>
          <w:tab w:val="num" w:pos="2160"/>
        </w:tabs>
        <w:ind w:left="1800" w:hanging="360"/>
      </w:pPr>
      <w:rPr>
        <w:rFonts w:hint="default"/>
      </w:rPr>
    </w:lvl>
    <w:lvl w:ilvl="6">
      <w:start w:val="1"/>
      <w:numFmt w:val="lowerLetter"/>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F60628F"/>
    <w:multiLevelType w:val="hybridMultilevel"/>
    <w:tmpl w:val="8CB0D02A"/>
    <w:lvl w:ilvl="0" w:tplc="5B66D1FE">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14"/>
  </w:num>
  <w:num w:numId="5">
    <w:abstractNumId w:val="7"/>
  </w:num>
  <w:num w:numId="6">
    <w:abstractNumId w:val="6"/>
  </w:num>
  <w:num w:numId="7">
    <w:abstractNumId w:val="9"/>
  </w:num>
  <w:num w:numId="8">
    <w:abstractNumId w:val="0"/>
  </w:num>
  <w:num w:numId="9">
    <w:abstractNumId w:val="10"/>
  </w:num>
  <w:num w:numId="10">
    <w:abstractNumId w:val="15"/>
  </w:num>
  <w:num w:numId="11">
    <w:abstractNumId w:val="4"/>
  </w:num>
  <w:num w:numId="12">
    <w:abstractNumId w:val="16"/>
  </w:num>
  <w:num w:numId="13">
    <w:abstractNumId w:val="13"/>
  </w:num>
  <w:num w:numId="14">
    <w:abstractNumId w:val="5"/>
  </w:num>
  <w:num w:numId="15">
    <w:abstractNumId w:val="3"/>
  </w:num>
  <w:num w:numId="16">
    <w:abstractNumId w:val="8"/>
  </w:num>
  <w:num w:numId="17">
    <w:abstractNumId w:val="17"/>
  </w:num>
  <w:num w:numId="1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67"/>
    <w:rsid w:val="00020B5C"/>
    <w:rsid w:val="0002578F"/>
    <w:rsid w:val="00025BF3"/>
    <w:rsid w:val="000265C1"/>
    <w:rsid w:val="0003102B"/>
    <w:rsid w:val="00044A63"/>
    <w:rsid w:val="00046307"/>
    <w:rsid w:val="000652BE"/>
    <w:rsid w:val="00067A8D"/>
    <w:rsid w:val="00072AE4"/>
    <w:rsid w:val="00081CD3"/>
    <w:rsid w:val="0009267B"/>
    <w:rsid w:val="000A2F7D"/>
    <w:rsid w:val="000A3ACE"/>
    <w:rsid w:val="000B2D20"/>
    <w:rsid w:val="000B4B2B"/>
    <w:rsid w:val="000C2F06"/>
    <w:rsid w:val="000D59B6"/>
    <w:rsid w:val="000E745A"/>
    <w:rsid w:val="00113B47"/>
    <w:rsid w:val="00114151"/>
    <w:rsid w:val="00125C6D"/>
    <w:rsid w:val="00125D76"/>
    <w:rsid w:val="00132DB1"/>
    <w:rsid w:val="00134CD2"/>
    <w:rsid w:val="00137F12"/>
    <w:rsid w:val="00152718"/>
    <w:rsid w:val="00167A4C"/>
    <w:rsid w:val="00175D26"/>
    <w:rsid w:val="00175F41"/>
    <w:rsid w:val="00183CF1"/>
    <w:rsid w:val="00190D60"/>
    <w:rsid w:val="00195889"/>
    <w:rsid w:val="00195BEF"/>
    <w:rsid w:val="001B0E07"/>
    <w:rsid w:val="001B3EA6"/>
    <w:rsid w:val="001B5F01"/>
    <w:rsid w:val="001D3688"/>
    <w:rsid w:val="001E18AD"/>
    <w:rsid w:val="001E3668"/>
    <w:rsid w:val="001E73AA"/>
    <w:rsid w:val="001F5BBB"/>
    <w:rsid w:val="00205D90"/>
    <w:rsid w:val="00205F25"/>
    <w:rsid w:val="00221A0E"/>
    <w:rsid w:val="002262E1"/>
    <w:rsid w:val="00235A64"/>
    <w:rsid w:val="0025283E"/>
    <w:rsid w:val="00255FDC"/>
    <w:rsid w:val="0026041C"/>
    <w:rsid w:val="002647A7"/>
    <w:rsid w:val="00275852"/>
    <w:rsid w:val="00287C24"/>
    <w:rsid w:val="00287E8F"/>
    <w:rsid w:val="00292419"/>
    <w:rsid w:val="00297F9D"/>
    <w:rsid w:val="002A2FEB"/>
    <w:rsid w:val="002A3BB5"/>
    <w:rsid w:val="002D08A8"/>
    <w:rsid w:val="002D6231"/>
    <w:rsid w:val="002D75BE"/>
    <w:rsid w:val="002F3E13"/>
    <w:rsid w:val="002F61AD"/>
    <w:rsid w:val="0032046C"/>
    <w:rsid w:val="00324969"/>
    <w:rsid w:val="00324D85"/>
    <w:rsid w:val="00325AF1"/>
    <w:rsid w:val="00327BED"/>
    <w:rsid w:val="00355DE4"/>
    <w:rsid w:val="0038557A"/>
    <w:rsid w:val="0038792A"/>
    <w:rsid w:val="00396D05"/>
    <w:rsid w:val="003A6F51"/>
    <w:rsid w:val="003A779D"/>
    <w:rsid w:val="003C0783"/>
    <w:rsid w:val="003C12DB"/>
    <w:rsid w:val="003C2DF3"/>
    <w:rsid w:val="003C7506"/>
    <w:rsid w:val="003E7740"/>
    <w:rsid w:val="003F5F9E"/>
    <w:rsid w:val="0040325B"/>
    <w:rsid w:val="004049FB"/>
    <w:rsid w:val="00421324"/>
    <w:rsid w:val="00423207"/>
    <w:rsid w:val="00424DA5"/>
    <w:rsid w:val="00425F06"/>
    <w:rsid w:val="00426DB7"/>
    <w:rsid w:val="0042717A"/>
    <w:rsid w:val="00431D0E"/>
    <w:rsid w:val="0044334E"/>
    <w:rsid w:val="00445E73"/>
    <w:rsid w:val="00451C0B"/>
    <w:rsid w:val="00460167"/>
    <w:rsid w:val="00476188"/>
    <w:rsid w:val="00480040"/>
    <w:rsid w:val="00480555"/>
    <w:rsid w:val="00480A6C"/>
    <w:rsid w:val="00483204"/>
    <w:rsid w:val="00490BEE"/>
    <w:rsid w:val="0049267C"/>
    <w:rsid w:val="00496968"/>
    <w:rsid w:val="00497AA0"/>
    <w:rsid w:val="004A2259"/>
    <w:rsid w:val="004B0ACA"/>
    <w:rsid w:val="004B2216"/>
    <w:rsid w:val="004C285B"/>
    <w:rsid w:val="004C2CE6"/>
    <w:rsid w:val="004C6B50"/>
    <w:rsid w:val="004D13A2"/>
    <w:rsid w:val="004E1483"/>
    <w:rsid w:val="004F52FF"/>
    <w:rsid w:val="00501322"/>
    <w:rsid w:val="005041EE"/>
    <w:rsid w:val="00514A33"/>
    <w:rsid w:val="00516D7E"/>
    <w:rsid w:val="00524FD8"/>
    <w:rsid w:val="00527551"/>
    <w:rsid w:val="005437B8"/>
    <w:rsid w:val="00543D8A"/>
    <w:rsid w:val="00556B06"/>
    <w:rsid w:val="0057080F"/>
    <w:rsid w:val="00582A4A"/>
    <w:rsid w:val="005947EA"/>
    <w:rsid w:val="00595AC0"/>
    <w:rsid w:val="005A2167"/>
    <w:rsid w:val="005A2D62"/>
    <w:rsid w:val="005A5C0B"/>
    <w:rsid w:val="005A63C1"/>
    <w:rsid w:val="005B418C"/>
    <w:rsid w:val="005C4A41"/>
    <w:rsid w:val="005D39ED"/>
    <w:rsid w:val="005D3F38"/>
    <w:rsid w:val="005D489F"/>
    <w:rsid w:val="005D4E43"/>
    <w:rsid w:val="005D61D2"/>
    <w:rsid w:val="005E38D3"/>
    <w:rsid w:val="005E7AE9"/>
    <w:rsid w:val="005E7C13"/>
    <w:rsid w:val="005E7F68"/>
    <w:rsid w:val="005F0EF3"/>
    <w:rsid w:val="005F1483"/>
    <w:rsid w:val="005F284C"/>
    <w:rsid w:val="005F4F4C"/>
    <w:rsid w:val="00600C43"/>
    <w:rsid w:val="00602941"/>
    <w:rsid w:val="006050D0"/>
    <w:rsid w:val="00607F5B"/>
    <w:rsid w:val="00621432"/>
    <w:rsid w:val="006240E9"/>
    <w:rsid w:val="00631992"/>
    <w:rsid w:val="00643655"/>
    <w:rsid w:val="006533BD"/>
    <w:rsid w:val="006636DD"/>
    <w:rsid w:val="0067681F"/>
    <w:rsid w:val="00677302"/>
    <w:rsid w:val="00681A18"/>
    <w:rsid w:val="00685C3D"/>
    <w:rsid w:val="00687F90"/>
    <w:rsid w:val="006917F2"/>
    <w:rsid w:val="0069236D"/>
    <w:rsid w:val="006B23DC"/>
    <w:rsid w:val="006B2CCD"/>
    <w:rsid w:val="006B6F43"/>
    <w:rsid w:val="006C5089"/>
    <w:rsid w:val="006C55F5"/>
    <w:rsid w:val="006E4D5A"/>
    <w:rsid w:val="006F2957"/>
    <w:rsid w:val="006F5548"/>
    <w:rsid w:val="00716509"/>
    <w:rsid w:val="007343DD"/>
    <w:rsid w:val="007477B7"/>
    <w:rsid w:val="007545EF"/>
    <w:rsid w:val="00754829"/>
    <w:rsid w:val="007663F5"/>
    <w:rsid w:val="0077187D"/>
    <w:rsid w:val="00772BAE"/>
    <w:rsid w:val="00774599"/>
    <w:rsid w:val="00777561"/>
    <w:rsid w:val="00781736"/>
    <w:rsid w:val="007A00F9"/>
    <w:rsid w:val="007A0DEE"/>
    <w:rsid w:val="007A78D4"/>
    <w:rsid w:val="007B497B"/>
    <w:rsid w:val="007C55B8"/>
    <w:rsid w:val="007F42FD"/>
    <w:rsid w:val="008230C3"/>
    <w:rsid w:val="00831A8C"/>
    <w:rsid w:val="00847756"/>
    <w:rsid w:val="008555EC"/>
    <w:rsid w:val="00861D88"/>
    <w:rsid w:val="008674D1"/>
    <w:rsid w:val="008844B9"/>
    <w:rsid w:val="00887923"/>
    <w:rsid w:val="00897A5E"/>
    <w:rsid w:val="008A45AC"/>
    <w:rsid w:val="008A5346"/>
    <w:rsid w:val="008B2E1E"/>
    <w:rsid w:val="008C37AD"/>
    <w:rsid w:val="008C6EC3"/>
    <w:rsid w:val="008D20E6"/>
    <w:rsid w:val="008D4D7C"/>
    <w:rsid w:val="008D7F5D"/>
    <w:rsid w:val="008E32ED"/>
    <w:rsid w:val="008E3FA3"/>
    <w:rsid w:val="00900547"/>
    <w:rsid w:val="00905E4B"/>
    <w:rsid w:val="00907137"/>
    <w:rsid w:val="00931D45"/>
    <w:rsid w:val="009322BF"/>
    <w:rsid w:val="009338D7"/>
    <w:rsid w:val="00935293"/>
    <w:rsid w:val="00943635"/>
    <w:rsid w:val="00970835"/>
    <w:rsid w:val="00970C4A"/>
    <w:rsid w:val="00970D0D"/>
    <w:rsid w:val="009810CF"/>
    <w:rsid w:val="0098667B"/>
    <w:rsid w:val="009A4710"/>
    <w:rsid w:val="009A60D3"/>
    <w:rsid w:val="009B3335"/>
    <w:rsid w:val="009B7440"/>
    <w:rsid w:val="009D2F20"/>
    <w:rsid w:val="009D30C6"/>
    <w:rsid w:val="009D5AAE"/>
    <w:rsid w:val="009D7105"/>
    <w:rsid w:val="009E5033"/>
    <w:rsid w:val="009E5C67"/>
    <w:rsid w:val="009F7A18"/>
    <w:rsid w:val="00A108D0"/>
    <w:rsid w:val="00A13530"/>
    <w:rsid w:val="00A14E9F"/>
    <w:rsid w:val="00A240BC"/>
    <w:rsid w:val="00A4706B"/>
    <w:rsid w:val="00A53997"/>
    <w:rsid w:val="00A72909"/>
    <w:rsid w:val="00A7318D"/>
    <w:rsid w:val="00A801C8"/>
    <w:rsid w:val="00A9314F"/>
    <w:rsid w:val="00AA0351"/>
    <w:rsid w:val="00AA2340"/>
    <w:rsid w:val="00AD15B0"/>
    <w:rsid w:val="00AD4880"/>
    <w:rsid w:val="00AD557B"/>
    <w:rsid w:val="00AE3BDA"/>
    <w:rsid w:val="00AE60DE"/>
    <w:rsid w:val="00AF4562"/>
    <w:rsid w:val="00B01A0E"/>
    <w:rsid w:val="00B10792"/>
    <w:rsid w:val="00B10798"/>
    <w:rsid w:val="00B14172"/>
    <w:rsid w:val="00B14B46"/>
    <w:rsid w:val="00B20E04"/>
    <w:rsid w:val="00B2724E"/>
    <w:rsid w:val="00B31729"/>
    <w:rsid w:val="00B42B71"/>
    <w:rsid w:val="00B70174"/>
    <w:rsid w:val="00B85231"/>
    <w:rsid w:val="00B86964"/>
    <w:rsid w:val="00B86AE3"/>
    <w:rsid w:val="00B914DC"/>
    <w:rsid w:val="00B922C7"/>
    <w:rsid w:val="00B9417A"/>
    <w:rsid w:val="00B9557B"/>
    <w:rsid w:val="00B969E5"/>
    <w:rsid w:val="00BA56F7"/>
    <w:rsid w:val="00BA72FC"/>
    <w:rsid w:val="00BB2262"/>
    <w:rsid w:val="00BC14CA"/>
    <w:rsid w:val="00BC1C4B"/>
    <w:rsid w:val="00BC6217"/>
    <w:rsid w:val="00BD0AEC"/>
    <w:rsid w:val="00BD1F3C"/>
    <w:rsid w:val="00BD77A0"/>
    <w:rsid w:val="00BE0492"/>
    <w:rsid w:val="00BE0C38"/>
    <w:rsid w:val="00BE3B6D"/>
    <w:rsid w:val="00C017D3"/>
    <w:rsid w:val="00C06DBA"/>
    <w:rsid w:val="00C24664"/>
    <w:rsid w:val="00C26A23"/>
    <w:rsid w:val="00C372B5"/>
    <w:rsid w:val="00C41D6E"/>
    <w:rsid w:val="00C53F36"/>
    <w:rsid w:val="00C576B1"/>
    <w:rsid w:val="00C60591"/>
    <w:rsid w:val="00C65391"/>
    <w:rsid w:val="00C7012D"/>
    <w:rsid w:val="00C7200B"/>
    <w:rsid w:val="00C73981"/>
    <w:rsid w:val="00C82A92"/>
    <w:rsid w:val="00C833BC"/>
    <w:rsid w:val="00C86568"/>
    <w:rsid w:val="00C903F2"/>
    <w:rsid w:val="00CB706B"/>
    <w:rsid w:val="00CB722A"/>
    <w:rsid w:val="00CB7BB7"/>
    <w:rsid w:val="00CD3B06"/>
    <w:rsid w:val="00CD55A7"/>
    <w:rsid w:val="00CE7713"/>
    <w:rsid w:val="00CF1FDC"/>
    <w:rsid w:val="00CF4509"/>
    <w:rsid w:val="00CF6B2B"/>
    <w:rsid w:val="00D01BAA"/>
    <w:rsid w:val="00D03198"/>
    <w:rsid w:val="00D05E39"/>
    <w:rsid w:val="00D13965"/>
    <w:rsid w:val="00D16372"/>
    <w:rsid w:val="00D16AED"/>
    <w:rsid w:val="00D25D45"/>
    <w:rsid w:val="00D31BD9"/>
    <w:rsid w:val="00D3437A"/>
    <w:rsid w:val="00D357FF"/>
    <w:rsid w:val="00D4453C"/>
    <w:rsid w:val="00D5470D"/>
    <w:rsid w:val="00D608B5"/>
    <w:rsid w:val="00D67972"/>
    <w:rsid w:val="00D72276"/>
    <w:rsid w:val="00D7798A"/>
    <w:rsid w:val="00D8565E"/>
    <w:rsid w:val="00D85A5B"/>
    <w:rsid w:val="00D87590"/>
    <w:rsid w:val="00D9490D"/>
    <w:rsid w:val="00D963CF"/>
    <w:rsid w:val="00DA4319"/>
    <w:rsid w:val="00DA724F"/>
    <w:rsid w:val="00DB4BC5"/>
    <w:rsid w:val="00DC20D7"/>
    <w:rsid w:val="00DC491D"/>
    <w:rsid w:val="00DE0E59"/>
    <w:rsid w:val="00DE60DB"/>
    <w:rsid w:val="00DF239E"/>
    <w:rsid w:val="00E013E7"/>
    <w:rsid w:val="00E0207D"/>
    <w:rsid w:val="00E47EA5"/>
    <w:rsid w:val="00E72EB1"/>
    <w:rsid w:val="00E75D0E"/>
    <w:rsid w:val="00E7626B"/>
    <w:rsid w:val="00E7739A"/>
    <w:rsid w:val="00EA29E7"/>
    <w:rsid w:val="00EC2308"/>
    <w:rsid w:val="00ED39BA"/>
    <w:rsid w:val="00ED5A40"/>
    <w:rsid w:val="00ED6A03"/>
    <w:rsid w:val="00ED7144"/>
    <w:rsid w:val="00ED7D93"/>
    <w:rsid w:val="00EE0CEC"/>
    <w:rsid w:val="00EE2329"/>
    <w:rsid w:val="00EF0154"/>
    <w:rsid w:val="00EF1518"/>
    <w:rsid w:val="00EF1DCA"/>
    <w:rsid w:val="00EF4558"/>
    <w:rsid w:val="00EF470C"/>
    <w:rsid w:val="00F01569"/>
    <w:rsid w:val="00F01972"/>
    <w:rsid w:val="00F04535"/>
    <w:rsid w:val="00F050A0"/>
    <w:rsid w:val="00F11E1F"/>
    <w:rsid w:val="00F12E2E"/>
    <w:rsid w:val="00F20121"/>
    <w:rsid w:val="00F226C0"/>
    <w:rsid w:val="00F257DA"/>
    <w:rsid w:val="00F25EFA"/>
    <w:rsid w:val="00F264A4"/>
    <w:rsid w:val="00F35BD6"/>
    <w:rsid w:val="00F40986"/>
    <w:rsid w:val="00F41656"/>
    <w:rsid w:val="00F424EC"/>
    <w:rsid w:val="00F46F5E"/>
    <w:rsid w:val="00F636ED"/>
    <w:rsid w:val="00F650C3"/>
    <w:rsid w:val="00F81E64"/>
    <w:rsid w:val="00F87131"/>
    <w:rsid w:val="00F96917"/>
    <w:rsid w:val="00F97700"/>
    <w:rsid w:val="00FC0AAF"/>
    <w:rsid w:val="00FC17DD"/>
    <w:rsid w:val="00FC35EB"/>
    <w:rsid w:val="00FC3B0E"/>
    <w:rsid w:val="00FC7CC6"/>
    <w:rsid w:val="00FD39D1"/>
    <w:rsid w:val="00FE266B"/>
    <w:rsid w:val="00FE5E2E"/>
    <w:rsid w:val="00FF2548"/>
    <w:rsid w:val="00FF3D1C"/>
    <w:rsid w:val="00FF48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50D7BD6"/>
  <w15:chartTrackingRefBased/>
  <w15:docId w15:val="{FF4E23D0-33E1-4F54-9ED8-FBE07927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08"/>
    <w:rPr>
      <w:rFonts w:ascii="Arial" w:hAnsi="Arial"/>
      <w:lang w:eastAsia="en-US"/>
    </w:rPr>
  </w:style>
  <w:style w:type="paragraph" w:styleId="Heading1">
    <w:name w:val="heading 1"/>
    <w:basedOn w:val="Normal"/>
    <w:next w:val="Normal"/>
    <w:link w:val="Heading1Char"/>
    <w:qFormat/>
    <w:rsid w:val="002F3E13"/>
    <w:pPr>
      <w:pageBreakBefore/>
      <w:pBdr>
        <w:top w:val="single" w:sz="4" w:space="1" w:color="000000"/>
        <w:bottom w:val="single" w:sz="4" w:space="1" w:color="000000"/>
      </w:pBdr>
      <w:outlineLvl w:val="0"/>
    </w:pPr>
    <w:rPr>
      <w:i/>
      <w:sz w:val="32"/>
    </w:rPr>
  </w:style>
  <w:style w:type="paragraph" w:styleId="Heading2">
    <w:name w:val="heading 2"/>
    <w:basedOn w:val="Normal"/>
    <w:next w:val="Normal"/>
    <w:link w:val="Heading2Char"/>
    <w:qFormat/>
    <w:rsid w:val="002F3E13"/>
    <w:pPr>
      <w:pBdr>
        <w:bottom w:val="single" w:sz="4" w:space="1" w:color="808080"/>
      </w:pBdr>
      <w:spacing w:before="240"/>
      <w:outlineLvl w:val="1"/>
    </w:pPr>
    <w:rPr>
      <w:b/>
      <w:i/>
      <w:sz w:val="24"/>
    </w:rPr>
  </w:style>
  <w:style w:type="paragraph" w:styleId="Heading3">
    <w:name w:val="heading 3"/>
    <w:basedOn w:val="Normal"/>
    <w:next w:val="Normal"/>
    <w:rsid w:val="005B418C"/>
    <w:pPr>
      <w:keepNext/>
      <w:spacing w:before="240"/>
      <w:outlineLvl w:val="2"/>
    </w:pPr>
    <w:rPr>
      <w:b/>
      <w:i/>
      <w:sz w:val="19"/>
    </w:rPr>
  </w:style>
  <w:style w:type="paragraph" w:styleId="Heading4">
    <w:name w:val="heading 4"/>
    <w:basedOn w:val="Heading3"/>
    <w:next w:val="Normal"/>
    <w:rsid w:val="005B418C"/>
    <w:pPr>
      <w:spacing w:before="120"/>
      <w:outlineLvl w:val="3"/>
    </w:pPr>
    <w:rPr>
      <w:caps/>
      <w:sz w:val="16"/>
    </w:rPr>
  </w:style>
  <w:style w:type="paragraph" w:styleId="Heading5">
    <w:name w:val="heading 5"/>
    <w:basedOn w:val="Heading4"/>
    <w:next w:val="Normal"/>
    <w:rsid w:val="005B418C"/>
    <w:pPr>
      <w:spacing w:before="180"/>
      <w:outlineLvl w:val="4"/>
    </w:pPr>
    <w:rPr>
      <w:b w:val="0"/>
      <w:caps w:val="0"/>
      <w:sz w:val="20"/>
    </w:rPr>
  </w:style>
  <w:style w:type="paragraph" w:styleId="Heading6">
    <w:name w:val="heading 6"/>
    <w:basedOn w:val="Normal"/>
    <w:next w:val="Normal"/>
    <w:rsid w:val="005B418C"/>
    <w:pPr>
      <w:spacing w:before="240"/>
      <w:outlineLvl w:val="5"/>
    </w:pPr>
    <w:rPr>
      <w:b/>
      <w:i/>
      <w:caps/>
      <w:sz w:val="14"/>
    </w:rPr>
  </w:style>
  <w:style w:type="paragraph" w:styleId="Heading7">
    <w:name w:val="heading 7"/>
    <w:basedOn w:val="Normal"/>
    <w:next w:val="Normal"/>
    <w:rsid w:val="005B418C"/>
    <w:pPr>
      <w:keepNext/>
      <w:outlineLvl w:val="6"/>
    </w:pPr>
    <w:rPr>
      <w:b/>
      <w:bCs/>
      <w:i/>
      <w:iCs/>
      <w:sz w:val="16"/>
    </w:rPr>
  </w:style>
  <w:style w:type="paragraph" w:styleId="Heading8">
    <w:name w:val="heading 8"/>
    <w:basedOn w:val="Normal"/>
    <w:next w:val="Normal"/>
    <w:rsid w:val="005B418C"/>
    <w:pPr>
      <w:spacing w:before="240" w:after="60"/>
      <w:outlineLvl w:val="7"/>
    </w:pPr>
    <w:rPr>
      <w:rFonts w:ascii="Times New Roman" w:hAnsi="Times New Roman"/>
      <w:i/>
      <w:iCs/>
      <w:sz w:val="24"/>
      <w:szCs w:val="24"/>
    </w:rPr>
  </w:style>
  <w:style w:type="paragraph" w:styleId="Heading9">
    <w:name w:val="heading 9"/>
    <w:basedOn w:val="Normal"/>
    <w:next w:val="Normal"/>
    <w:rsid w:val="005B418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3E13"/>
    <w:rPr>
      <w:rFonts w:ascii="Arial" w:hAnsi="Arial"/>
      <w:i/>
      <w:sz w:val="32"/>
    </w:rPr>
  </w:style>
  <w:style w:type="character" w:customStyle="1" w:styleId="Heading2Char">
    <w:name w:val="Heading 2 Char"/>
    <w:link w:val="Heading2"/>
    <w:rsid w:val="00EC2308"/>
    <w:rPr>
      <w:rFonts w:ascii="Arial" w:hAnsi="Arial"/>
      <w:b/>
      <w:i/>
      <w:sz w:val="24"/>
    </w:rPr>
  </w:style>
  <w:style w:type="paragraph" w:styleId="Header">
    <w:name w:val="header"/>
    <w:basedOn w:val="Normal"/>
    <w:link w:val="HeaderChar"/>
    <w:rsid w:val="005B418C"/>
    <w:pPr>
      <w:tabs>
        <w:tab w:val="right" w:pos="8640"/>
      </w:tabs>
      <w:jc w:val="right"/>
    </w:pPr>
    <w:rPr>
      <w:i/>
      <w:sz w:val="18"/>
    </w:rPr>
  </w:style>
  <w:style w:type="character" w:customStyle="1" w:styleId="HeaderChar">
    <w:name w:val="Header Char"/>
    <w:link w:val="Header"/>
    <w:rsid w:val="003F5F9E"/>
    <w:rPr>
      <w:rFonts w:ascii="Arial" w:hAnsi="Arial"/>
      <w:i/>
      <w:sz w:val="18"/>
      <w:lang w:val="en-US" w:eastAsia="en-US" w:bidi="ar-SA"/>
    </w:rPr>
  </w:style>
  <w:style w:type="paragraph" w:styleId="Footer">
    <w:name w:val="footer"/>
    <w:basedOn w:val="Normal"/>
    <w:rsid w:val="005B418C"/>
    <w:pPr>
      <w:tabs>
        <w:tab w:val="center" w:pos="4320"/>
        <w:tab w:val="right" w:pos="8640"/>
      </w:tabs>
    </w:pPr>
  </w:style>
  <w:style w:type="character" w:styleId="Hyperlink">
    <w:name w:val="Hyperlink"/>
    <w:rsid w:val="005B418C"/>
    <w:rPr>
      <w:color w:val="0000FF"/>
      <w:u w:val="single"/>
    </w:rPr>
  </w:style>
  <w:style w:type="paragraph" w:styleId="DocumentMap">
    <w:name w:val="Document Map"/>
    <w:basedOn w:val="Normal"/>
    <w:semiHidden/>
    <w:rsid w:val="005B418C"/>
    <w:pPr>
      <w:shd w:val="clear" w:color="auto" w:fill="000080"/>
    </w:pPr>
    <w:rPr>
      <w:rFonts w:ascii="Tahoma" w:hAnsi="Tahoma"/>
    </w:rPr>
  </w:style>
  <w:style w:type="character" w:styleId="FollowedHyperlink">
    <w:name w:val="FollowedHyperlink"/>
    <w:rsid w:val="005B418C"/>
    <w:rPr>
      <w:color w:val="800080"/>
      <w:u w:val="single"/>
    </w:rPr>
  </w:style>
  <w:style w:type="paragraph" w:styleId="TOC1">
    <w:name w:val="toc 1"/>
    <w:basedOn w:val="Normal"/>
    <w:next w:val="Normal"/>
    <w:semiHidden/>
    <w:rsid w:val="005B418C"/>
    <w:pPr>
      <w:tabs>
        <w:tab w:val="right" w:leader="dot" w:pos="7920"/>
      </w:tabs>
      <w:spacing w:before="180" w:after="80"/>
      <w:ind w:left="720" w:right="1296"/>
    </w:pPr>
  </w:style>
  <w:style w:type="paragraph" w:styleId="TOC2">
    <w:name w:val="toc 2"/>
    <w:basedOn w:val="TOC1"/>
    <w:next w:val="Normal"/>
    <w:semiHidden/>
    <w:rsid w:val="005B418C"/>
    <w:pPr>
      <w:spacing w:before="0"/>
      <w:ind w:left="1296"/>
    </w:pPr>
  </w:style>
  <w:style w:type="paragraph" w:styleId="TOC3">
    <w:name w:val="toc 3"/>
    <w:basedOn w:val="TOC2"/>
    <w:next w:val="Normal"/>
    <w:autoRedefine/>
    <w:semiHidden/>
    <w:rsid w:val="005B418C"/>
    <w:pPr>
      <w:tabs>
        <w:tab w:val="right" w:leader="dot" w:pos="8630"/>
      </w:tabs>
      <w:ind w:left="1584"/>
    </w:pPr>
    <w:rPr>
      <w:noProof/>
    </w:rPr>
  </w:style>
  <w:style w:type="paragraph" w:styleId="TOC4">
    <w:name w:val="toc 4"/>
    <w:basedOn w:val="Normal"/>
    <w:next w:val="Normal"/>
    <w:autoRedefine/>
    <w:semiHidden/>
    <w:rsid w:val="005B418C"/>
    <w:pPr>
      <w:ind w:left="600"/>
    </w:pPr>
  </w:style>
  <w:style w:type="paragraph" w:styleId="TOC5">
    <w:name w:val="toc 5"/>
    <w:basedOn w:val="Normal"/>
    <w:next w:val="Normal"/>
    <w:autoRedefine/>
    <w:semiHidden/>
    <w:rsid w:val="005B418C"/>
    <w:pPr>
      <w:ind w:left="800"/>
    </w:pPr>
  </w:style>
  <w:style w:type="paragraph" w:styleId="TOC6">
    <w:name w:val="toc 6"/>
    <w:basedOn w:val="Normal"/>
    <w:next w:val="Normal"/>
    <w:autoRedefine/>
    <w:semiHidden/>
    <w:rsid w:val="005B418C"/>
    <w:pPr>
      <w:ind w:left="1000"/>
    </w:pPr>
  </w:style>
  <w:style w:type="paragraph" w:styleId="TOC7">
    <w:name w:val="toc 7"/>
    <w:basedOn w:val="Normal"/>
    <w:next w:val="Normal"/>
    <w:autoRedefine/>
    <w:semiHidden/>
    <w:rsid w:val="005B418C"/>
    <w:pPr>
      <w:ind w:left="1200"/>
    </w:pPr>
  </w:style>
  <w:style w:type="paragraph" w:styleId="TOC8">
    <w:name w:val="toc 8"/>
    <w:basedOn w:val="Normal"/>
    <w:next w:val="Normal"/>
    <w:autoRedefine/>
    <w:semiHidden/>
    <w:rsid w:val="005B418C"/>
    <w:pPr>
      <w:ind w:left="1400"/>
    </w:pPr>
  </w:style>
  <w:style w:type="paragraph" w:styleId="TOC9">
    <w:name w:val="toc 9"/>
    <w:basedOn w:val="Normal"/>
    <w:next w:val="Normal"/>
    <w:autoRedefine/>
    <w:semiHidden/>
    <w:rsid w:val="005B418C"/>
    <w:pPr>
      <w:ind w:left="1600"/>
    </w:pPr>
  </w:style>
  <w:style w:type="paragraph" w:styleId="CommentText">
    <w:name w:val="annotation text"/>
    <w:basedOn w:val="Normal"/>
    <w:link w:val="CommentTextChar"/>
    <w:rsid w:val="001E73AA"/>
  </w:style>
  <w:style w:type="character" w:customStyle="1" w:styleId="CommentTextChar">
    <w:name w:val="Comment Text Char"/>
    <w:link w:val="CommentText"/>
    <w:rsid w:val="001E73AA"/>
    <w:rPr>
      <w:rFonts w:ascii="Arial" w:hAnsi="Arial"/>
      <w:lang w:eastAsia="en-US" w:bidi="ar-SA"/>
    </w:rPr>
  </w:style>
  <w:style w:type="paragraph" w:styleId="BalloonText">
    <w:name w:val="Balloon Text"/>
    <w:basedOn w:val="Normal"/>
    <w:link w:val="BalloonTextChar"/>
    <w:rsid w:val="001E73AA"/>
    <w:rPr>
      <w:rFonts w:ascii="Tahoma" w:hAnsi="Tahoma" w:cs="Tahoma"/>
      <w:sz w:val="16"/>
      <w:szCs w:val="16"/>
    </w:rPr>
  </w:style>
  <w:style w:type="character" w:customStyle="1" w:styleId="BalloonTextChar">
    <w:name w:val="Balloon Text Char"/>
    <w:link w:val="BalloonText"/>
    <w:rsid w:val="001E73AA"/>
    <w:rPr>
      <w:rFonts w:ascii="Tahoma" w:hAnsi="Tahoma" w:cs="Tahoma"/>
      <w:sz w:val="16"/>
      <w:szCs w:val="16"/>
      <w:lang w:eastAsia="en-US" w:bidi="ar-SA"/>
    </w:rPr>
  </w:style>
  <w:style w:type="paragraph" w:customStyle="1" w:styleId="AssignmentsLevel3">
    <w:name w:val="Assignments Level 3"/>
    <w:basedOn w:val="AssignmentsLevel2"/>
    <w:qFormat/>
    <w:rsid w:val="00D9490D"/>
    <w:pPr>
      <w:numPr>
        <w:numId w:val="0"/>
      </w:numPr>
      <w:ind w:left="720" w:hanging="360"/>
    </w:pPr>
  </w:style>
  <w:style w:type="paragraph" w:customStyle="1" w:styleId="AssignmentsLevel2">
    <w:name w:val="Assignments Level 2"/>
    <w:basedOn w:val="AssignmentsLevel1"/>
    <w:qFormat/>
    <w:rsid w:val="00D9490D"/>
    <w:pPr>
      <w:numPr>
        <w:numId w:val="1"/>
      </w:numPr>
    </w:pPr>
  </w:style>
  <w:style w:type="paragraph" w:customStyle="1" w:styleId="AssignmentsLevel1">
    <w:name w:val="Assignments Level 1"/>
    <w:basedOn w:val="Normal"/>
    <w:link w:val="AssignmentsLevel1Char"/>
    <w:qFormat/>
    <w:rsid w:val="00D9490D"/>
    <w:pPr>
      <w:widowControl w:val="0"/>
    </w:pPr>
    <w:rPr>
      <w:rFonts w:cs="Arial"/>
    </w:rPr>
  </w:style>
  <w:style w:type="character" w:customStyle="1" w:styleId="AssignmentsLevel1Char">
    <w:name w:val="Assignments Level 1 Char"/>
    <w:link w:val="AssignmentsLevel1"/>
    <w:rsid w:val="000C2F06"/>
    <w:rPr>
      <w:rFonts w:ascii="Arial" w:hAnsi="Arial" w:cs="Arial"/>
    </w:rPr>
  </w:style>
  <w:style w:type="paragraph" w:customStyle="1" w:styleId="AssignmentsLevel4">
    <w:name w:val="Assignments Level 4"/>
    <w:basedOn w:val="AssignmentsLevel3"/>
    <w:link w:val="AssignmentsLevel4Char"/>
    <w:qFormat/>
    <w:rsid w:val="00D9490D"/>
    <w:pPr>
      <w:numPr>
        <w:numId w:val="2"/>
      </w:numPr>
      <w:ind w:left="1080"/>
    </w:pPr>
  </w:style>
  <w:style w:type="paragraph" w:styleId="BodyText">
    <w:name w:val="Body Text"/>
    <w:basedOn w:val="Normal"/>
    <w:link w:val="BodyTextChar"/>
    <w:rsid w:val="000C2F06"/>
    <w:pPr>
      <w:spacing w:before="100" w:beforeAutospacing="1" w:after="100" w:afterAutospacing="1"/>
    </w:pPr>
    <w:rPr>
      <w:rFonts w:ascii="Times New Roman" w:hAnsi="Times New Roman"/>
      <w:sz w:val="24"/>
      <w:szCs w:val="24"/>
    </w:rPr>
  </w:style>
  <w:style w:type="character" w:customStyle="1" w:styleId="BodyTextChar">
    <w:name w:val="Body Text Char"/>
    <w:link w:val="BodyText"/>
    <w:rsid w:val="000C2F06"/>
    <w:rPr>
      <w:sz w:val="24"/>
      <w:szCs w:val="24"/>
    </w:rPr>
  </w:style>
  <w:style w:type="paragraph" w:customStyle="1" w:styleId="APACitation">
    <w:name w:val="APA Citation"/>
    <w:basedOn w:val="Normal"/>
    <w:next w:val="Normal"/>
    <w:qFormat/>
    <w:rsid w:val="009322BF"/>
    <w:pPr>
      <w:widowControl w:val="0"/>
      <w:ind w:left="360" w:hanging="360"/>
    </w:pPr>
    <w:rPr>
      <w:rFonts w:cs="Arial"/>
      <w:color w:val="000000"/>
    </w:rPr>
  </w:style>
  <w:style w:type="table" w:styleId="TableGrid">
    <w:name w:val="Table Grid"/>
    <w:basedOn w:val="TableNormal"/>
    <w:rsid w:val="00BE0492"/>
    <w:tblPr>
      <w:tblInd w:w="4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86" w:type="dxa"/>
        <w:left w:w="115" w:type="dxa"/>
        <w:bottom w:w="86" w:type="dxa"/>
        <w:right w:w="115" w:type="dxa"/>
      </w:tblCellMar>
    </w:tblPr>
  </w:style>
  <w:style w:type="paragraph" w:customStyle="1" w:styleId="UPhxNumberingHeading">
    <w:name w:val="UPhx Numbering Heading"/>
    <w:rsid w:val="00EE0CEC"/>
    <w:pPr>
      <w:tabs>
        <w:tab w:val="left" w:pos="360"/>
      </w:tabs>
      <w:spacing w:before="180"/>
      <w:ind w:left="360" w:hanging="360"/>
      <w:outlineLvl w:val="0"/>
    </w:pPr>
    <w:rPr>
      <w:rFonts w:ascii="Arial" w:hAnsi="Arial"/>
      <w:b/>
      <w:sz w:val="18"/>
      <w:lang w:eastAsia="en-US"/>
    </w:rPr>
  </w:style>
  <w:style w:type="paragraph" w:customStyle="1" w:styleId="UPhxNumberedList1">
    <w:name w:val="UPhx Numbered List 1"/>
    <w:basedOn w:val="UPhxNumberingHeading"/>
    <w:link w:val="UPhxNumberedList1Char"/>
    <w:rsid w:val="00EE0CEC"/>
    <w:pPr>
      <w:tabs>
        <w:tab w:val="num" w:pos="360"/>
      </w:tabs>
      <w:spacing w:before="60" w:after="60"/>
    </w:pPr>
    <w:rPr>
      <w:b w:val="0"/>
      <w:sz w:val="20"/>
    </w:rPr>
  </w:style>
  <w:style w:type="paragraph" w:customStyle="1" w:styleId="UPhxNumberedList2">
    <w:name w:val="UPhx Numbered List 2"/>
    <w:basedOn w:val="UPhxNumberedList1"/>
    <w:rsid w:val="00EE0CEC"/>
    <w:pPr>
      <w:tabs>
        <w:tab w:val="clear" w:pos="360"/>
        <w:tab w:val="num" w:pos="720"/>
      </w:tabs>
      <w:ind w:left="720"/>
    </w:pPr>
  </w:style>
  <w:style w:type="paragraph" w:customStyle="1" w:styleId="UPhxNumberedList3">
    <w:name w:val="UPhx Numbered List 3"/>
    <w:basedOn w:val="UPhxNumberedList1"/>
    <w:rsid w:val="00EE0CEC"/>
    <w:pPr>
      <w:tabs>
        <w:tab w:val="clear" w:pos="360"/>
        <w:tab w:val="num" w:pos="1080"/>
      </w:tabs>
      <w:ind w:left="1080"/>
    </w:pPr>
  </w:style>
  <w:style w:type="paragraph" w:customStyle="1" w:styleId="UPhxNumberedList4">
    <w:name w:val="UPhx Numbered List 4"/>
    <w:basedOn w:val="UPhxNumberedList1"/>
    <w:rsid w:val="00EE0CEC"/>
    <w:pPr>
      <w:tabs>
        <w:tab w:val="clear" w:pos="360"/>
        <w:tab w:val="num" w:pos="1440"/>
      </w:tabs>
      <w:ind w:left="1440"/>
    </w:pPr>
  </w:style>
  <w:style w:type="paragraph" w:customStyle="1" w:styleId="UPhxNumberedList5">
    <w:name w:val="UPhx Numbered List 5"/>
    <w:basedOn w:val="UPhxNumberedList1"/>
    <w:rsid w:val="00EE0CEC"/>
    <w:pPr>
      <w:tabs>
        <w:tab w:val="clear" w:pos="360"/>
        <w:tab w:val="left" w:pos="1800"/>
        <w:tab w:val="num" w:pos="2160"/>
      </w:tabs>
      <w:ind w:left="1800"/>
    </w:pPr>
  </w:style>
  <w:style w:type="paragraph" w:customStyle="1" w:styleId="UPhxNumberedList6">
    <w:name w:val="UPhx Numbered List 6"/>
    <w:basedOn w:val="UPhxNumberedList1"/>
    <w:rsid w:val="00EE0CEC"/>
    <w:pPr>
      <w:tabs>
        <w:tab w:val="clear" w:pos="360"/>
        <w:tab w:val="left" w:pos="2160"/>
        <w:tab w:val="num" w:pos="2520"/>
      </w:tabs>
      <w:ind w:left="2160"/>
    </w:pPr>
  </w:style>
  <w:style w:type="paragraph" w:customStyle="1" w:styleId="UPhxHeading2">
    <w:name w:val="UPhx Heading 2"/>
    <w:basedOn w:val="Normal"/>
    <w:rsid w:val="00EE0CEC"/>
    <w:pPr>
      <w:keepNext/>
      <w:pBdr>
        <w:bottom w:val="single" w:sz="4" w:space="0" w:color="auto"/>
      </w:pBdr>
      <w:spacing w:before="300" w:after="120"/>
      <w:outlineLvl w:val="1"/>
    </w:pPr>
    <w:rPr>
      <w:b/>
      <w:i/>
      <w:caps/>
    </w:rPr>
  </w:style>
  <w:style w:type="character" w:customStyle="1" w:styleId="UPhxNumberedList1Char">
    <w:name w:val="UPhx Numbered List 1 Char"/>
    <w:link w:val="UPhxNumberedList1"/>
    <w:rsid w:val="00EE0CEC"/>
    <w:rPr>
      <w:rFonts w:ascii="Arial" w:hAnsi="Arial"/>
    </w:rPr>
  </w:style>
  <w:style w:type="paragraph" w:styleId="ListParagraph">
    <w:name w:val="List Paragraph"/>
    <w:basedOn w:val="Normal"/>
    <w:uiPriority w:val="34"/>
    <w:qFormat/>
    <w:rsid w:val="00D05E39"/>
    <w:pPr>
      <w:spacing w:after="160" w:line="259" w:lineRule="auto"/>
      <w:ind w:left="720"/>
      <w:contextualSpacing/>
    </w:pPr>
    <w:rPr>
      <w:rFonts w:ascii="Calibri" w:eastAsia="Calibri" w:hAnsi="Calibri" w:cs="Calibri"/>
      <w:color w:val="000000"/>
      <w:sz w:val="22"/>
      <w:szCs w:val="22"/>
    </w:rPr>
  </w:style>
  <w:style w:type="paragraph" w:customStyle="1" w:styleId="First-LevelBulletedListSolid">
    <w:name w:val="First-Level Bulleted List (Solid)"/>
    <w:basedOn w:val="Normal"/>
    <w:qFormat/>
    <w:rsid w:val="00582A4A"/>
    <w:pPr>
      <w:widowControl w:val="0"/>
      <w:tabs>
        <w:tab w:val="num" w:pos="1080"/>
      </w:tabs>
      <w:ind w:left="1080" w:hanging="360"/>
    </w:pPr>
    <w:rPr>
      <w:rFonts w:cs="Arial"/>
      <w:b/>
    </w:rPr>
  </w:style>
  <w:style w:type="paragraph" w:customStyle="1" w:styleId="UPhxBodyText1">
    <w:name w:val="UPhx Body Text 1"/>
    <w:link w:val="UPhxBodyText1Char"/>
    <w:rsid w:val="00582A4A"/>
    <w:pPr>
      <w:spacing w:before="60" w:after="60"/>
    </w:pPr>
    <w:rPr>
      <w:rFonts w:ascii="Arial" w:hAnsi="Arial"/>
      <w:lang w:eastAsia="en-US"/>
    </w:rPr>
  </w:style>
  <w:style w:type="character" w:customStyle="1" w:styleId="UPhxBodyText1Char">
    <w:name w:val="UPhx Body Text 1 Char"/>
    <w:link w:val="UPhxBodyText1"/>
    <w:rsid w:val="00582A4A"/>
    <w:rPr>
      <w:rFonts w:ascii="Arial" w:hAnsi="Arial"/>
      <w:lang w:eastAsia="en-US"/>
    </w:rPr>
  </w:style>
  <w:style w:type="character" w:customStyle="1" w:styleId="bold">
    <w:name w:val="bold"/>
    <w:basedOn w:val="DefaultParagraphFont"/>
    <w:rsid w:val="00F636ED"/>
  </w:style>
  <w:style w:type="character" w:customStyle="1" w:styleId="AssignmentsLevel4Char">
    <w:name w:val="Assignments Level 4 Char"/>
    <w:link w:val="AssignmentsLevel4"/>
    <w:rsid w:val="000265C1"/>
    <w:rPr>
      <w:rFonts w:ascii="Arial" w:hAnsi="Arial" w:cs="Arial"/>
      <w:lang w:eastAsia="en-US"/>
    </w:rPr>
  </w:style>
  <w:style w:type="character" w:styleId="CommentReference">
    <w:name w:val="annotation reference"/>
    <w:basedOn w:val="DefaultParagraphFont"/>
    <w:rsid w:val="006B2CCD"/>
    <w:rPr>
      <w:sz w:val="16"/>
      <w:szCs w:val="16"/>
    </w:rPr>
  </w:style>
  <w:style w:type="paragraph" w:styleId="CommentSubject">
    <w:name w:val="annotation subject"/>
    <w:basedOn w:val="CommentText"/>
    <w:next w:val="CommentText"/>
    <w:link w:val="CommentSubjectChar"/>
    <w:rsid w:val="006B2CCD"/>
    <w:rPr>
      <w:b/>
      <w:bCs/>
    </w:rPr>
  </w:style>
  <w:style w:type="character" w:customStyle="1" w:styleId="CommentSubjectChar">
    <w:name w:val="Comment Subject Char"/>
    <w:basedOn w:val="CommentTextChar"/>
    <w:link w:val="CommentSubject"/>
    <w:rsid w:val="006B2CCD"/>
    <w:rPr>
      <w:rFonts w:ascii="Arial" w:hAnsi="Arial"/>
      <w:b/>
      <w:bCs/>
      <w:lang w:eastAsia="en-US" w:bidi="ar-SA"/>
    </w:rPr>
  </w:style>
  <w:style w:type="paragraph" w:styleId="Revision">
    <w:name w:val="Revision"/>
    <w:hidden/>
    <w:uiPriority w:val="99"/>
    <w:semiHidden/>
    <w:rsid w:val="00B969E5"/>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4513">
      <w:bodyDiv w:val="1"/>
      <w:marLeft w:val="0"/>
      <w:marRight w:val="0"/>
      <w:marTop w:val="0"/>
      <w:marBottom w:val="0"/>
      <w:divBdr>
        <w:top w:val="none" w:sz="0" w:space="0" w:color="auto"/>
        <w:left w:val="none" w:sz="0" w:space="0" w:color="auto"/>
        <w:bottom w:val="none" w:sz="0" w:space="0" w:color="auto"/>
        <w:right w:val="none" w:sz="0" w:space="0" w:color="auto"/>
      </w:divBdr>
    </w:div>
    <w:div w:id="1139960571">
      <w:bodyDiv w:val="1"/>
      <w:marLeft w:val="0"/>
      <w:marRight w:val="0"/>
      <w:marTop w:val="0"/>
      <w:marBottom w:val="0"/>
      <w:divBdr>
        <w:top w:val="none" w:sz="0" w:space="0" w:color="auto"/>
        <w:left w:val="none" w:sz="0" w:space="0" w:color="auto"/>
        <w:bottom w:val="none" w:sz="0" w:space="0" w:color="auto"/>
        <w:right w:val="none" w:sz="0" w:space="0" w:color="auto"/>
      </w:divBdr>
    </w:div>
    <w:div w:id="17132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228D9FF838A0469E8EE951EA848984" ma:contentTypeVersion="2" ma:contentTypeDescription="Create a new document." ma:contentTypeScope="" ma:versionID="026b908e5044288ec5f01f081ad01590">
  <xsd:schema xmlns:xsd="http://www.w3.org/2001/XMLSchema" xmlns:xs="http://www.w3.org/2001/XMLSchema" xmlns:p="http://schemas.microsoft.com/office/2006/metadata/properties" xmlns:ns2="6f82092e-f6ec-44df-964d-77c637b0fcb4" targetNamespace="http://schemas.microsoft.com/office/2006/metadata/properties" ma:root="true" ma:fieldsID="a8074bbda8442c3821db77f66da9f5b5" ns2:_="">
    <xsd:import namespace="6f82092e-f6ec-44df-964d-77c637b0fcb4"/>
    <xsd:element name="properties">
      <xsd:complexType>
        <xsd:sequence>
          <xsd:element name="documentManagement">
            <xsd:complexType>
              <xsd:all>
                <xsd:element ref="ns2:Category" minOccurs="0"/>
                <xsd:element ref="ns2:bwez"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2092e-f6ec-44df-964d-77c637b0fcb4"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Text">
          <xsd:maxLength value="255"/>
        </xsd:restriction>
      </xsd:simpleType>
    </xsd:element>
    <xsd:element name="bwez" ma:index="9" nillable="true" ma:displayName="Title" ma:internalName="bwez">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6f82092e-f6ec-44df-964d-77c637b0fcb4">Template</Category>
    <bwez xmlns="6f82092e-f6ec-44df-964d-77c637b0fcb4">Faculty Notes - 5 Week</bwez>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EDFC1-F538-4F0E-9947-8FE8979F7FAF}"/>
</file>

<file path=customXml/itemProps2.xml><?xml version="1.0" encoding="utf-8"?>
<ds:datastoreItem xmlns:ds="http://schemas.openxmlformats.org/officeDocument/2006/customXml" ds:itemID="{AC07D981-3957-4987-A562-0C48613AB97F}"/>
</file>

<file path=customXml/itemProps3.xml><?xml version="1.0" encoding="utf-8"?>
<ds:datastoreItem xmlns:ds="http://schemas.openxmlformats.org/officeDocument/2006/customXml" ds:itemID="{37D39B27-70F1-4B9B-942D-A5CEFDD75B85}"/>
</file>

<file path=customXml/itemProps4.xml><?xml version="1.0" encoding="utf-8"?>
<ds:datastoreItem xmlns:ds="http://schemas.openxmlformats.org/officeDocument/2006/customXml" ds:itemID="{19FE9D69-6546-4E1E-A488-0661E8CC19D9}"/>
</file>

<file path=customXml/itemProps5.xml><?xml version="1.0" encoding="utf-8"?>
<ds:datastoreItem xmlns:ds="http://schemas.openxmlformats.org/officeDocument/2006/customXml" ds:itemID="{06638190-1546-44BF-AA3F-2722FF8A1F68}"/>
</file>

<file path=docProps/app.xml><?xml version="1.0" encoding="utf-8"?>
<Properties xmlns="http://schemas.openxmlformats.org/officeDocument/2006/extended-properties" xmlns:vt="http://schemas.openxmlformats.org/officeDocument/2006/docPropsVTypes">
  <Template>Normal.dotm</Template>
  <TotalTime>29</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Faculty Notes</vt:lpstr>
    </vt:vector>
  </TitlesOfParts>
  <Manager>Curriculum Development Manager Name</Manager>
  <Company>University of Phoenix</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Notes</dc:title>
  <dc:subject>Course Title</dc:subject>
  <dc:creator>Apollo Group, Inc.</dc:creator>
  <cp:keywords>xxx123rx</cp:keywords>
  <cp:lastModifiedBy>Lindsey Scholta</cp:lastModifiedBy>
  <cp:revision>10</cp:revision>
  <cp:lastPrinted>2012-05-10T15:20:00Z</cp:lastPrinted>
  <dcterms:created xsi:type="dcterms:W3CDTF">2016-11-30T19:55:00Z</dcterms:created>
  <dcterms:modified xsi:type="dcterms:W3CDTF">2016-12-06T20:35:00Z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Name">
    <vt:lpwstr>e</vt:lpwstr>
  </property>
  <property fmtid="{D5CDD505-2E9C-101B-9397-08002B2CF9AE}" pid="3" name="Stakeholder Page">
    <vt:lpwstr>;#Humanities;#</vt:lpwstr>
  </property>
  <property fmtid="{D5CDD505-2E9C-101B-9397-08002B2CF9AE}" pid="4" name="Document Category">
    <vt:lpwstr>Final Material Templates</vt:lpwstr>
  </property>
  <property fmtid="{D5CDD505-2E9C-101B-9397-08002B2CF9AE}" pid="5" name="ContentType">
    <vt:lpwstr>Document</vt:lpwstr>
  </property>
  <property fmtid="{D5CDD505-2E9C-101B-9397-08002B2CF9AE}" pid="6" name="Page Section">
    <vt:lpwstr>;#Course Materials;#</vt:lpwstr>
  </property>
  <property fmtid="{D5CDD505-2E9C-101B-9397-08002B2CF9AE}" pid="7" name="Order">
    <vt:lpwstr>25900.0000000000</vt:lpwstr>
  </property>
  <property fmtid="{D5CDD505-2E9C-101B-9397-08002B2CF9AE}" pid="8" name="display_urn:schemas-microsoft-com:office:office#ReportOwner">
    <vt:lpwstr>Rhonda Lowderback</vt:lpwstr>
  </property>
  <property fmtid="{D5CDD505-2E9C-101B-9397-08002B2CF9AE}" pid="9" name="ReportOwner">
    <vt:lpwstr>136</vt:lpwstr>
  </property>
  <property fmtid="{D5CDD505-2E9C-101B-9397-08002B2CF9AE}" pid="10" name="Document Order">
    <vt:lpwstr/>
  </property>
  <property fmtid="{D5CDD505-2E9C-101B-9397-08002B2CF9AE}" pid="11" name="ContentTypeId">
    <vt:lpwstr>0x0101007E228D9FF838A0469E8EE951EA848984</vt:lpwstr>
  </property>
</Properties>
</file>