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71" w:lineRule="exact"/>
        <w:rPr>
          <w:rFonts w:ascii="Times New Roman" w:hAnsi="Times New Roman" w:eastAsia="Times New Roman"/>
          <w:sz w:val="24"/>
        </w:rPr>
      </w:pPr>
      <w:bookmarkStart w:id="0" w:name="page1"/>
      <w:bookmarkEnd w:id="0"/>
      <w:r>
        <w:drawing>
          <wp:anchor distT="0" distB="0" distL="114300" distR="114300" simplePos="0" relativeHeight="251658240" behindDoc="1" locked="0" layoutInCell="0" allowOverlap="1">
            <wp:simplePos x="0" y="0"/>
            <wp:positionH relativeFrom="page">
              <wp:posOffset>1128395</wp:posOffset>
            </wp:positionH>
            <wp:positionV relativeFrom="page">
              <wp:posOffset>540385</wp:posOffset>
            </wp:positionV>
            <wp:extent cx="5315585" cy="405765"/>
            <wp:effectExtent l="0" t="0" r="0" b="635"/>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clrChange>
                        <a:clrFrom>
                          <a:srgbClr val="FFFFFF"/>
                        </a:clrFrom>
                        <a:clrTo>
                          <a:srgbClr val="FFFFFF">
                            <a:alpha val="0"/>
                          </a:srgbClr>
                        </a:clrTo>
                      </a:clrChange>
                    </a:blip>
                    <a:stretch>
                      <a:fillRect/>
                    </a:stretch>
                  </pic:blipFill>
                  <pic:spPr>
                    <a:xfrm>
                      <a:off x="0" y="0"/>
                      <a:ext cx="5315585" cy="405765"/>
                    </a:xfrm>
                    <a:prstGeom prst="rect">
                      <a:avLst/>
                    </a:prstGeom>
                    <a:noFill/>
                    <a:ln w="9525">
                      <a:noFill/>
                    </a:ln>
                  </pic:spPr>
                </pic:pic>
              </a:graphicData>
            </a:graphic>
          </wp:anchor>
        </w:drawing>
      </w:r>
    </w:p>
    <w:p>
      <w:pPr>
        <w:spacing w:line="411" w:lineRule="exact"/>
        <w:ind w:right="-14"/>
        <w:jc w:val="center"/>
        <w:rPr>
          <w:rFonts w:ascii="宋体" w:hAnsi="宋体"/>
          <w:sz w:val="36"/>
        </w:rPr>
      </w:pPr>
      <w:r>
        <w:rPr>
          <w:rFonts w:hint="eastAsia" w:ascii="宋体" w:hAnsi="宋体"/>
          <w:sz w:val="36"/>
        </w:rPr>
        <w:t>承包</w:t>
      </w:r>
      <w:r>
        <w:rPr>
          <w:rFonts w:ascii="宋体" w:hAnsi="宋体"/>
          <w:sz w:val="36"/>
        </w:rPr>
        <w:t>驾校</w:t>
      </w:r>
      <w:r>
        <w:rPr>
          <w:rFonts w:hint="eastAsia" w:ascii="宋体" w:hAnsi="宋体"/>
          <w:sz w:val="36"/>
        </w:rPr>
        <w:t>自然情况</w:t>
      </w:r>
      <w:r>
        <w:rPr>
          <w:rFonts w:ascii="宋体" w:hAnsi="宋体"/>
          <w:sz w:val="36"/>
        </w:rPr>
        <w:t>调研</w:t>
      </w:r>
      <w:r>
        <w:rPr>
          <w:rFonts w:hint="eastAsia" w:ascii="宋体" w:hAnsi="宋体"/>
          <w:sz w:val="36"/>
        </w:rPr>
        <w:t>表</w:t>
      </w:r>
    </w:p>
    <w:p>
      <w:pPr>
        <w:spacing w:line="200" w:lineRule="exact"/>
        <w:rPr>
          <w:rFonts w:ascii="Times New Roman" w:hAnsi="Times New Roman" w:eastAsia="Times New Roman"/>
          <w:sz w:val="24"/>
        </w:rPr>
      </w:pPr>
    </w:p>
    <w:p>
      <w:pPr>
        <w:spacing w:line="307"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b/>
          <w:sz w:val="28"/>
        </w:rPr>
        <w:t>目的：</w:t>
      </w:r>
      <w:r>
        <w:rPr>
          <w:rFonts w:ascii="宋体" w:hAnsi="宋体"/>
          <w:sz w:val="28"/>
        </w:rPr>
        <w:t>诊断驾校目前影响发展和招生情况主要原因。</w:t>
      </w:r>
    </w:p>
    <w:p>
      <w:pPr>
        <w:spacing w:line="302" w:lineRule="exact"/>
        <w:rPr>
          <w:rFonts w:ascii="Times New Roman" w:hAnsi="Times New Roman" w:eastAsia="Times New Roman"/>
          <w:sz w:val="24"/>
        </w:rPr>
      </w:pPr>
    </w:p>
    <w:p>
      <w:pPr>
        <w:spacing w:line="320" w:lineRule="exact"/>
        <w:ind w:left="360"/>
        <w:rPr>
          <w:rFonts w:ascii="宋体" w:hAnsi="宋体"/>
          <w:b/>
          <w:sz w:val="28"/>
        </w:rPr>
      </w:pPr>
      <w:r>
        <w:rPr>
          <w:rFonts w:ascii="宋体" w:hAnsi="宋体"/>
          <w:b/>
          <w:sz w:val="28"/>
        </w:rPr>
        <w:t>调研的主要内容：</w:t>
      </w:r>
    </w:p>
    <w:p>
      <w:pPr>
        <w:spacing w:line="30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一、影响营业的内外部原因（我校与竞争对手的情况）</w:t>
      </w:r>
    </w:p>
    <w:p>
      <w:pPr>
        <w:spacing w:line="273" w:lineRule="exact"/>
        <w:rPr>
          <w:rFonts w:ascii="Times New Roman" w:hAnsi="Times New Roman" w:eastAsia="Times New Roman"/>
          <w:sz w:val="24"/>
        </w:rPr>
      </w:pPr>
    </w:p>
    <w:p>
      <w:pPr>
        <w:spacing w:line="366" w:lineRule="exact"/>
        <w:ind w:left="360"/>
        <w:rPr>
          <w:rFonts w:ascii="宋体" w:hAnsi="宋体"/>
          <w:sz w:val="27"/>
        </w:rPr>
      </w:pPr>
      <w:r>
        <w:rPr>
          <w:rFonts w:ascii="宋体" w:hAnsi="宋体"/>
          <w:sz w:val="32"/>
        </w:rPr>
        <w:t>1、</w:t>
      </w:r>
      <w:r>
        <w:rPr>
          <w:rFonts w:ascii="宋体" w:hAnsi="宋体"/>
          <w:sz w:val="27"/>
        </w:rPr>
        <w:t>学车体验</w:t>
      </w:r>
    </w:p>
    <w:p>
      <w:pPr>
        <w:spacing w:line="296"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2、可见度、方便性</w:t>
      </w:r>
    </w:p>
    <w:p>
      <w:pPr>
        <w:spacing w:line="30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3、招生方式及部署、促销活动及方式</w:t>
      </w:r>
    </w:p>
    <w:p>
      <w:pPr>
        <w:spacing w:line="273" w:lineRule="exact"/>
        <w:rPr>
          <w:rFonts w:ascii="Times New Roman" w:hAnsi="Times New Roman" w:eastAsia="Times New Roman"/>
          <w:sz w:val="24"/>
        </w:rPr>
      </w:pPr>
    </w:p>
    <w:p>
      <w:pPr>
        <w:spacing w:line="366" w:lineRule="exact"/>
        <w:ind w:left="360"/>
        <w:rPr>
          <w:rFonts w:ascii="宋体" w:hAnsi="宋体"/>
          <w:sz w:val="27"/>
        </w:rPr>
      </w:pPr>
      <w:r>
        <w:rPr>
          <w:rFonts w:ascii="宋体" w:hAnsi="宋体"/>
          <w:sz w:val="32"/>
        </w:rPr>
        <w:t>4、</w:t>
      </w:r>
      <w:r>
        <w:rPr>
          <w:rFonts w:ascii="宋体" w:hAnsi="宋体"/>
          <w:sz w:val="27"/>
        </w:rPr>
        <w:t>商圈分析</w:t>
      </w:r>
    </w:p>
    <w:p>
      <w:pPr>
        <w:spacing w:line="287"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5、社区关系</w:t>
      </w:r>
    </w:p>
    <w:p>
      <w:pPr>
        <w:spacing w:line="31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6、驾校营业额提升的机会</w:t>
      </w:r>
    </w:p>
    <w:p>
      <w:pPr>
        <w:spacing w:line="30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二、驾校员工满意度调查（内部员工与竞争对手员工感受与表现）</w:t>
      </w:r>
    </w:p>
    <w:p>
      <w:pPr>
        <w:spacing w:line="314" w:lineRule="exact"/>
        <w:rPr>
          <w:rFonts w:ascii="Times New Roman" w:hAnsi="Times New Roman" w:eastAsia="Times New Roman"/>
          <w:sz w:val="24"/>
        </w:rPr>
      </w:pPr>
    </w:p>
    <w:p>
      <w:pPr>
        <w:spacing w:line="308" w:lineRule="exact"/>
        <w:ind w:left="940"/>
        <w:rPr>
          <w:rFonts w:ascii="宋体" w:hAnsi="宋体"/>
          <w:sz w:val="27"/>
        </w:rPr>
      </w:pPr>
      <w:r>
        <w:rPr>
          <w:rFonts w:ascii="宋体" w:hAnsi="宋体"/>
          <w:sz w:val="27"/>
        </w:rPr>
        <w:t>从员工薪资、福利、员工发展、驾校提供的环境及工具、员工认</w:t>
      </w:r>
    </w:p>
    <w:p>
      <w:pPr>
        <w:spacing w:line="31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可度，五个方面了解员工的感受与需求。</w:t>
      </w:r>
    </w:p>
    <w:p>
      <w:pPr>
        <w:spacing w:line="30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b/>
          <w:sz w:val="28"/>
        </w:rPr>
        <w:t>调研方式：</w:t>
      </w:r>
      <w:r>
        <w:rPr>
          <w:rFonts w:ascii="宋体" w:hAnsi="宋体"/>
          <w:sz w:val="28"/>
        </w:rPr>
        <w:t>电子问卷、人员访谈、电话拜访、人工调查等。</w:t>
      </w:r>
    </w:p>
    <w:p>
      <w:pPr>
        <w:spacing w:line="302" w:lineRule="exact"/>
        <w:rPr>
          <w:rFonts w:ascii="Times New Roman" w:hAnsi="Times New Roman" w:eastAsia="Times New Roman"/>
          <w:sz w:val="24"/>
        </w:rPr>
      </w:pPr>
    </w:p>
    <w:p>
      <w:pPr>
        <w:spacing w:line="320" w:lineRule="exact"/>
        <w:ind w:left="360"/>
        <w:rPr>
          <w:rFonts w:ascii="宋体" w:hAnsi="宋体"/>
          <w:b/>
          <w:sz w:val="28"/>
        </w:rPr>
      </w:pPr>
      <w:r>
        <w:rPr>
          <w:rFonts w:ascii="宋体" w:hAnsi="宋体"/>
          <w:b/>
          <w:sz w:val="28"/>
        </w:rPr>
        <w:t>需要各调研驾校配合和沟通的内容：</w:t>
      </w:r>
    </w:p>
    <w:p>
      <w:pPr>
        <w:spacing w:line="303"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1、与各岗位员工沟通，极致人员的调查时间及目的，请给予配合。</w:t>
      </w:r>
    </w:p>
    <w:p>
      <w:pPr>
        <w:spacing w:line="31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2、</w:t>
      </w:r>
      <w:r>
        <w:rPr>
          <w:rFonts w:ascii="宋体" w:hAnsi="宋体"/>
          <w:color w:val="FF0000"/>
          <w:sz w:val="28"/>
          <w:u w:val="single"/>
        </w:rPr>
        <w:t>员工内部调查问卷</w:t>
      </w:r>
      <w:r>
        <w:rPr>
          <w:rFonts w:ascii="宋体" w:hAnsi="宋体"/>
          <w:sz w:val="28"/>
        </w:rPr>
        <w:t>和访谈的配合与收集。</w:t>
      </w:r>
    </w:p>
    <w:p>
      <w:pPr>
        <w:spacing w:line="303"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3、</w:t>
      </w:r>
      <w:r>
        <w:rPr>
          <w:rFonts w:ascii="宋体" w:hAnsi="宋体"/>
          <w:color w:val="FF0000"/>
          <w:sz w:val="28"/>
          <w:u w:val="single"/>
        </w:rPr>
        <w:t>学员满意度调研问卷</w:t>
      </w:r>
      <w:r>
        <w:rPr>
          <w:rFonts w:ascii="宋体" w:hAnsi="宋体"/>
          <w:sz w:val="28"/>
        </w:rPr>
        <w:t>，在校学员满意度调查，需要驾校与学员提</w:t>
      </w:r>
    </w:p>
    <w:p>
      <w:pPr>
        <w:spacing w:line="302" w:lineRule="exact"/>
        <w:rPr>
          <w:rFonts w:ascii="Times New Roman" w:hAnsi="Times New Roman" w:eastAsia="Times New Roman"/>
          <w:sz w:val="24"/>
        </w:rPr>
      </w:pPr>
    </w:p>
    <w:p>
      <w:pPr>
        <w:spacing w:line="320" w:lineRule="exact"/>
        <w:ind w:left="360"/>
        <w:rPr>
          <w:rFonts w:ascii="宋体" w:hAnsi="宋体"/>
          <w:sz w:val="28"/>
        </w:rPr>
      </w:pPr>
      <w:r>
        <w:rPr>
          <w:rFonts w:ascii="宋体" w:hAnsi="宋体"/>
          <w:sz w:val="28"/>
        </w:rPr>
        <w:t>前有个沟通（建议微信群）</w:t>
      </w:r>
    </w:p>
    <w:p>
      <w:pPr>
        <w:spacing w:line="20" w:lineRule="exact"/>
        <w:rPr>
          <w:rFonts w:ascii="Times New Roman" w:hAnsi="Times New Roman" w:eastAsia="Times New Roman"/>
          <w:sz w:val="24"/>
        </w:rPr>
      </w:pPr>
      <w:r>
        <w:rPr>
          <w:rFonts w:ascii="宋体" w:hAnsi="宋体"/>
          <w:sz w:val="28"/>
        </w:rPr>
        <w:drawing>
          <wp:anchor distT="0" distB="0" distL="114300" distR="114300" simplePos="0" relativeHeight="251659264" behindDoc="1" locked="0" layoutInCell="0" allowOverlap="1">
            <wp:simplePos x="0" y="0"/>
            <wp:positionH relativeFrom="column">
              <wp:posOffset>4027805</wp:posOffset>
            </wp:positionH>
            <wp:positionV relativeFrom="paragraph">
              <wp:posOffset>1213485</wp:posOffset>
            </wp:positionV>
            <wp:extent cx="1475105" cy="176530"/>
            <wp:effectExtent l="0" t="0" r="23495" b="1270"/>
            <wp:wrapNone/>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p>
    <w:p>
      <w:pPr>
        <w:spacing w:line="20" w:lineRule="exact"/>
        <w:rPr>
          <w:rFonts w:ascii="Times New Roman" w:hAnsi="Times New Roman" w:eastAsia="Times New Roman"/>
          <w:sz w:val="24"/>
        </w:rPr>
        <w:sectPr>
          <w:footnotePr>
            <w:numFmt w:val="decimal"/>
          </w:footnotePr>
          <w:pgSz w:w="11900" w:h="16836"/>
          <w:pgMar w:top="1440" w:right="1440" w:bottom="1440" w:left="1440" w:header="0" w:footer="0" w:gutter="0"/>
          <w:cols w:space="720" w:num="1"/>
          <w:docGrid w:linePitch="360" w:charSpace="0"/>
        </w:sectPr>
      </w:pPr>
    </w:p>
    <w:p>
      <w:pPr>
        <w:spacing w:line="134" w:lineRule="exact"/>
        <w:rPr>
          <w:rFonts w:ascii="Times New Roman" w:hAnsi="Times New Roman" w:eastAsia="Times New Roman"/>
        </w:rPr>
      </w:pPr>
      <w:bookmarkStart w:id="1" w:name="page2"/>
      <w:bookmarkEnd w:id="1"/>
      <w:r>
        <w:rPr>
          <w:rFonts w:ascii="Times New Roman" w:hAnsi="Times New Roman" w:eastAsia="Times New Roman"/>
          <w:sz w:val="24"/>
        </w:rPr>
        <w:drawing>
          <wp:anchor distT="0" distB="0" distL="114300" distR="114300" simplePos="0" relativeHeight="251660288" behindDoc="1" locked="0" layoutInCell="0" allowOverlap="1">
            <wp:simplePos x="0" y="0"/>
            <wp:positionH relativeFrom="page">
              <wp:posOffset>1122045</wp:posOffset>
            </wp:positionH>
            <wp:positionV relativeFrom="page">
              <wp:posOffset>540385</wp:posOffset>
            </wp:positionV>
            <wp:extent cx="5321935" cy="405765"/>
            <wp:effectExtent l="0" t="0" r="0" b="635"/>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21935" cy="405765"/>
                    </a:xfrm>
                    <a:prstGeom prst="rect">
                      <a:avLst/>
                    </a:prstGeom>
                    <a:noFill/>
                    <a:ln w="9525">
                      <a:noFill/>
                    </a:ln>
                  </pic:spPr>
                </pic:pic>
              </a:graphicData>
            </a:graphic>
          </wp:anchor>
        </w:drawing>
      </w:r>
    </w:p>
    <w:p>
      <w:pPr>
        <w:spacing w:line="411" w:lineRule="exact"/>
        <w:ind w:right="300"/>
        <w:jc w:val="center"/>
        <w:rPr>
          <w:rFonts w:ascii="宋体" w:hAnsi="宋体"/>
          <w:sz w:val="36"/>
        </w:rPr>
      </w:pPr>
      <w:r>
        <w:rPr>
          <w:rFonts w:ascii="宋体" w:hAnsi="宋体"/>
          <w:sz w:val="36"/>
        </w:rPr>
        <w:t>驾校调研</w:t>
      </w:r>
    </w:p>
    <w:p>
      <w:pPr>
        <w:spacing w:line="212" w:lineRule="exact"/>
        <w:rPr>
          <w:rFonts w:ascii="Times New Roman" w:hAnsi="Times New Roman" w:eastAsia="Times New Roman"/>
        </w:rPr>
      </w:pPr>
    </w:p>
    <w:p>
      <w:pPr>
        <w:spacing w:line="274" w:lineRule="exact"/>
        <w:ind w:left="440"/>
        <w:rPr>
          <w:rFonts w:ascii="宋体" w:hAnsi="宋体"/>
          <w:b/>
          <w:sz w:val="24"/>
        </w:rPr>
      </w:pPr>
      <w:r>
        <w:rPr>
          <w:rFonts w:ascii="宋体" w:hAnsi="宋体"/>
          <w:b/>
          <w:sz w:val="24"/>
        </w:rPr>
        <w:t>驾校的基本信息：</w:t>
      </w:r>
    </w:p>
    <w:p>
      <w:pPr>
        <w:spacing w:line="274" w:lineRule="exact"/>
        <w:ind w:left="440"/>
        <w:rPr>
          <w:rFonts w:ascii="宋体" w:hAnsi="宋体"/>
          <w:b/>
          <w:sz w:val="24"/>
        </w:rPr>
      </w:pPr>
    </w:p>
    <w:tbl>
      <w:tblPr>
        <w:tblStyle w:val="5"/>
        <w:tblW w:w="95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9"/>
        <w:gridCol w:w="2146"/>
        <w:gridCol w:w="2398"/>
        <w:gridCol w:w="2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驾校名称:</w:t>
            </w:r>
          </w:p>
        </w:tc>
        <w:tc>
          <w:tcPr>
            <w:tcW w:w="2146" w:type="dxa"/>
            <w:vAlign w:val="top"/>
          </w:tcPr>
          <w:p>
            <w:pPr>
              <w:keepNext w:val="0"/>
              <w:keepLines w:val="0"/>
              <w:widowControl w:val="0"/>
              <w:suppressLineNumbers w:val="0"/>
              <w:spacing w:before="0" w:beforeAutospacing="0" w:after="0" w:afterAutospacing="0" w:line="274" w:lineRule="exact"/>
              <w:ind w:left="0" w:right="0"/>
              <w:jc w:val="left"/>
              <w:rPr>
                <w:rFonts w:hint="eastAsia" w:ascii="宋体" w:hAnsi="宋体"/>
                <w:b/>
                <w:kern w:val="2"/>
                <w:sz w:val="24"/>
                <w:szCs w:val="24"/>
                <w:vertAlign w:val="baseline"/>
              </w:rPr>
            </w:pPr>
            <w:r>
              <w:rPr>
                <w:rFonts w:hint="eastAsia" w:ascii="Times New Roman" w:hAnsi="Times New Roman" w:eastAsia="Times New Roman"/>
                <w:kern w:val="2"/>
                <w:sz w:val="24"/>
                <w:szCs w:val="24"/>
              </w:rPr>
              <w:t>${name}</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经营性质：</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val="0"/>
                <w:bCs/>
                <w:kern w:val="2"/>
                <w:sz w:val="24"/>
                <w:szCs w:val="24"/>
                <w:vertAlign w:val="baseline"/>
              </w:rPr>
            </w:pPr>
            <w:r>
              <w:rPr>
                <w:rFonts w:hint="eastAsia" w:ascii="Times New Roman" w:hAnsi="Times New Roman" w:eastAsia="Times New Roman"/>
                <w:kern w:val="2"/>
                <w:sz w:val="24"/>
                <w:szCs w:val="24"/>
                <w:u w:val="none"/>
              </w:rPr>
              <w:t>${property}</w:t>
            </w:r>
          </w:p>
        </w:tc>
      </w:tr>
      <w:tr>
        <w:tblPrEx>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开业时间：</w:t>
            </w:r>
          </w:p>
        </w:tc>
        <w:tc>
          <w:tcPr>
            <w:tcW w:w="2146"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${openTime}</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驾校类型：</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地址：</w:t>
            </w:r>
          </w:p>
        </w:tc>
        <w:tc>
          <w:tcPr>
            <w:tcW w:w="6942" w:type="dxa"/>
            <w:gridSpan w:val="3"/>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64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校长姓名:</w:t>
            </w:r>
          </w:p>
        </w:tc>
        <w:tc>
          <w:tcPr>
            <w:tcW w:w="2146"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${headMaster}</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宋体" w:hAnsi="宋体"/>
                <w:kern w:val="2"/>
                <w:sz w:val="24"/>
                <w:szCs w:val="24"/>
              </w:rPr>
              <w:t>联系方式：</w:t>
            </w:r>
          </w:p>
        </w:tc>
        <w:tc>
          <w:tcPr>
            <w:tcW w:w="2398"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b/>
                <w:kern w:val="2"/>
                <w:sz w:val="24"/>
                <w:szCs w:val="24"/>
                <w:vertAlign w:val="baseline"/>
              </w:rPr>
            </w:pPr>
            <w:r>
              <w:rPr>
                <w:rFonts w:hint="eastAsia" w:ascii="Times New Roman" w:hAnsi="Times New Roman" w:eastAsia="Times New Roman"/>
                <w:kern w:val="2"/>
                <w:sz w:val="24"/>
                <w:szCs w:val="24"/>
                <w:u w:val="none"/>
              </w:rPr>
              <w:t>${phone}</w:t>
            </w:r>
          </w:p>
        </w:tc>
      </w:tr>
    </w:tbl>
    <w:p>
      <w:pPr>
        <w:spacing w:line="274" w:lineRule="exact"/>
        <w:ind w:left="440"/>
        <w:rPr>
          <w:rFonts w:ascii="宋体" w:hAnsi="宋体"/>
          <w:b/>
          <w:sz w:val="24"/>
        </w:rPr>
      </w:pPr>
    </w:p>
    <w:p>
      <w:pPr>
        <w:numPr>
          <w:ilvl w:val="0"/>
          <w:numId w:val="0"/>
        </w:numPr>
        <w:spacing w:line="263" w:lineRule="exact"/>
        <w:rPr>
          <w:rFonts w:ascii="宋体" w:hAnsi="宋体"/>
          <w:b/>
          <w:sz w:val="24"/>
        </w:rPr>
      </w:pPr>
      <w:r>
        <w:rPr>
          <w:rFonts w:ascii="宋体" w:hAnsi="宋体"/>
          <w:sz w:val="24"/>
        </w:rPr>
        <w:t xml:space="preserve">  </w:t>
      </w:r>
      <w:r>
        <w:rPr>
          <w:rFonts w:ascii="宋体" w:hAnsi="宋体"/>
          <w:b/>
          <w:sz w:val="24"/>
        </w:rPr>
        <w:t>一、学车体验</w:t>
      </w:r>
    </w:p>
    <w:p>
      <w:pPr>
        <w:numPr>
          <w:ilvl w:val="0"/>
          <w:numId w:val="1"/>
        </w:numPr>
        <w:spacing w:line="263" w:lineRule="exact"/>
        <w:ind w:firstLine="481"/>
        <w:rPr>
          <w:rFonts w:ascii="宋体" w:hAnsi="宋体"/>
          <w:b/>
          <w:sz w:val="24"/>
        </w:rPr>
      </w:pPr>
      <w:r>
        <w:rPr>
          <w:rFonts w:ascii="宋体" w:hAnsi="宋体"/>
          <w:b/>
          <w:sz w:val="24"/>
        </w:rPr>
        <w:t>服务质量</w:t>
      </w:r>
    </w:p>
    <w:p>
      <w:pPr>
        <w:keepNext w:val="0"/>
        <w:keepLines w:val="0"/>
        <w:widowControl/>
        <w:suppressLineNumbers w:val="0"/>
        <w:ind w:firstLine="720" w:firstLineChars="0"/>
        <w:jc w:val="left"/>
        <w:rPr>
          <w:rFonts w:ascii="宋体" w:hAnsi="宋体"/>
          <w:sz w:val="24"/>
        </w:rPr>
      </w:pPr>
      <w:r>
        <w:rPr>
          <w:rFonts w:ascii="宋体" w:hAnsi="宋体"/>
          <w:sz w:val="23"/>
        </w:rPr>
        <w:t>科目一合格率:</w:t>
      </w:r>
      <w:r>
        <w:rPr>
          <w:rFonts w:hint="eastAsia" w:ascii="Times New Roman" w:hAnsi="Times New Roman" w:eastAsia="Times New Roman"/>
          <w:sz w:val="24"/>
          <w:u w:val="single"/>
        </w:rPr>
        <w:t>${experience.passRateForSubjectOne}</w:t>
      </w:r>
      <w:r>
        <w:rPr>
          <w:rFonts w:ascii="宋体" w:hAnsi="宋体"/>
          <w:sz w:val="23"/>
        </w:rPr>
        <w:t>、科目二合格率:</w:t>
      </w:r>
      <w:r>
        <w:rPr>
          <w:rFonts w:hint="eastAsia" w:ascii="Times New Roman" w:hAnsi="Times New Roman" w:eastAsia="Times New Roman"/>
          <w:sz w:val="24"/>
          <w:u w:val="single"/>
        </w:rPr>
        <w:t>${experience.passRateForSubjectTwo}</w:t>
      </w:r>
      <w:r>
        <w:rPr>
          <w:rFonts w:ascii="宋体" w:hAnsi="宋体"/>
          <w:sz w:val="23"/>
        </w:rPr>
        <w:t>、</w:t>
      </w:r>
    </w:p>
    <w:p>
      <w:pPr>
        <w:spacing w:line="263" w:lineRule="exact"/>
        <w:ind w:firstLine="1039" w:firstLineChars="433"/>
        <w:rPr>
          <w:rFonts w:ascii="宋体" w:hAnsi="宋体"/>
          <w:sz w:val="24"/>
        </w:rPr>
      </w:pPr>
      <w:r>
        <w:rPr>
          <w:rFonts w:hint="eastAsia" w:ascii="宋体" w:hAnsi="宋体"/>
          <w:sz w:val="24"/>
        </w:rPr>
        <w:t>科目三</w:t>
      </w:r>
      <w:r>
        <w:rPr>
          <w:rFonts w:ascii="宋体" w:hAnsi="宋体"/>
          <w:sz w:val="23"/>
        </w:rPr>
        <w:t>合格</w:t>
      </w:r>
      <w:r>
        <w:rPr>
          <w:rFonts w:ascii="宋体" w:hAnsi="宋体"/>
          <w:sz w:val="24"/>
        </w:rPr>
        <w:t>率:</w:t>
      </w:r>
      <w:r>
        <w:rPr>
          <w:rFonts w:hint="eastAsia" w:ascii="Times New Roman" w:hAnsi="Times New Roman" w:eastAsia="Times New Roman"/>
          <w:sz w:val="24"/>
          <w:u w:val="single"/>
        </w:rPr>
        <w:t>${experience.passRateForSubjectThree}</w:t>
      </w:r>
      <w:r>
        <w:rPr>
          <w:rFonts w:ascii="宋体" w:hAnsi="宋体"/>
          <w:sz w:val="24"/>
        </w:rPr>
        <w:t>、</w:t>
      </w:r>
      <w:r>
        <w:rPr>
          <w:rFonts w:hint="eastAsia" w:ascii="宋体" w:hAnsi="宋体"/>
          <w:sz w:val="24"/>
        </w:rPr>
        <w:t>科目三安全文明常识</w:t>
      </w:r>
      <w:r>
        <w:rPr>
          <w:rFonts w:ascii="宋体" w:hAnsi="宋体"/>
          <w:sz w:val="24"/>
        </w:rPr>
        <w:t>合格率:</w:t>
      </w:r>
      <w:r>
        <w:rPr>
          <w:rFonts w:hint="eastAsia" w:ascii="Times New Roman" w:hAnsi="Times New Roman" w:eastAsia="Times New Roman"/>
          <w:sz w:val="24"/>
          <w:u w:val="single"/>
        </w:rPr>
        <w:t>${experience.passRateForSubjectFour}</w:t>
      </w:r>
      <w:r>
        <w:rPr>
          <w:rFonts w:ascii="宋体" w:hAnsi="宋体"/>
          <w:sz w:val="24"/>
        </w:rPr>
        <w:t>。</w:t>
      </w:r>
    </w:p>
    <w:p>
      <w:pPr>
        <w:numPr>
          <w:ilvl w:val="0"/>
          <w:numId w:val="2"/>
        </w:numPr>
        <w:spacing w:line="274" w:lineRule="exact"/>
        <w:ind w:left="440"/>
        <w:rPr>
          <w:rFonts w:hint="eastAsia" w:ascii="宋体" w:hAnsi="宋体"/>
          <w:sz w:val="21"/>
        </w:rPr>
      </w:pPr>
      <w:r>
        <w:rPr>
          <w:rFonts w:hint="eastAsia" w:ascii="宋体" w:hAnsi="宋体"/>
          <w:sz w:val="21"/>
        </w:rPr>
        <w:t>考试周期</w:t>
      </w:r>
    </w:p>
    <w:p>
      <w:pPr>
        <w:spacing w:line="274" w:lineRule="exact"/>
        <w:ind w:left="966" w:hanging="966" w:hangingChars="460"/>
        <w:rPr>
          <w:rFonts w:ascii="宋体" w:hAnsi="宋体"/>
          <w:sz w:val="23"/>
        </w:rPr>
      </w:pPr>
      <w:r>
        <w:rPr>
          <w:rFonts w:hint="eastAsia" w:ascii="宋体" w:hAnsi="宋体"/>
          <w:sz w:val="21"/>
        </w:rPr>
        <w:t xml:space="preserve">         </w:t>
      </w:r>
      <w:r>
        <w:rPr>
          <w:rFonts w:ascii="宋体" w:hAnsi="宋体"/>
          <w:sz w:val="23"/>
        </w:rPr>
        <w:t>科目一:</w:t>
      </w:r>
      <w:r>
        <w:rPr>
          <w:rFonts w:hint="eastAsia" w:ascii="宋体" w:hAnsi="宋体"/>
          <w:sz w:val="23"/>
        </w:rPr>
        <w:t>初考</w:t>
      </w:r>
      <w:r>
        <w:rPr>
          <w:rFonts w:hint="eastAsia" w:ascii="Times New Roman" w:hAnsi="Times New Roman" w:eastAsia="Times New Roman"/>
          <w:sz w:val="24"/>
          <w:u w:val="single"/>
        </w:rPr>
        <w:t>${experience.firstExamDayForSubjectOne}</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${experience.makeUpExamDayForSubjectOne}</w:t>
      </w:r>
      <w:r>
        <w:rPr>
          <w:rFonts w:hint="eastAsia" w:ascii="宋体" w:hAnsi="宋体"/>
          <w:sz w:val="23"/>
        </w:rPr>
        <w:t>天</w:t>
      </w:r>
      <w:r>
        <w:rPr>
          <w:rFonts w:ascii="宋体" w:hAnsi="宋体"/>
          <w:sz w:val="23"/>
        </w:rPr>
        <w:t>、科目二:</w:t>
      </w:r>
      <w:r>
        <w:rPr>
          <w:rFonts w:hint="eastAsia" w:ascii="Times New Roman" w:hAnsi="Times New Roman" w:eastAsia="Times New Roman"/>
          <w:sz w:val="24"/>
          <w:u w:val="single"/>
        </w:rPr>
        <w:t>${experience.firstExamDayForSubjectTwo}</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${experience.makeUpExamDayForSubjectTwo}</w:t>
      </w:r>
      <w:r>
        <w:rPr>
          <w:rFonts w:hint="eastAsia" w:ascii="宋体" w:hAnsi="宋体"/>
          <w:sz w:val="23"/>
        </w:rPr>
        <w:t>天</w:t>
      </w:r>
      <w:r>
        <w:rPr>
          <w:rFonts w:ascii="宋体" w:hAnsi="宋体"/>
          <w:sz w:val="23"/>
        </w:rPr>
        <w:t>、</w:t>
      </w:r>
    </w:p>
    <w:p>
      <w:pPr>
        <w:spacing w:line="274" w:lineRule="exact"/>
        <w:ind w:left="1041" w:leftChars="469" w:hanging="103" w:hangingChars="45"/>
        <w:rPr>
          <w:rFonts w:hint="eastAsia" w:ascii="宋体" w:hAnsi="宋体"/>
          <w:sz w:val="21"/>
        </w:rPr>
      </w:pPr>
      <w:r>
        <w:rPr>
          <w:rFonts w:ascii="宋体" w:hAnsi="宋体"/>
          <w:sz w:val="23"/>
        </w:rPr>
        <w:t>科目三</w:t>
      </w:r>
      <w:r>
        <w:rPr>
          <w:rFonts w:ascii="宋体" w:hAnsi="宋体"/>
          <w:sz w:val="24"/>
        </w:rPr>
        <w:t>:</w:t>
      </w:r>
      <w:r>
        <w:rPr>
          <w:rFonts w:hint="eastAsia" w:ascii="Times New Roman" w:hAnsi="Times New Roman" w:eastAsia="Times New Roman"/>
          <w:sz w:val="24"/>
          <w:u w:val="single"/>
        </w:rPr>
        <w:t>${experience.firstExamDayForSubjectThree}</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${experience.makeUpExamDayForSubjectThree}</w:t>
      </w:r>
      <w:r>
        <w:rPr>
          <w:rFonts w:hint="eastAsia" w:ascii="宋体" w:hAnsi="宋体"/>
          <w:sz w:val="23"/>
        </w:rPr>
        <w:t>天</w:t>
      </w:r>
      <w:r>
        <w:rPr>
          <w:rFonts w:ascii="宋体" w:hAnsi="宋体"/>
          <w:sz w:val="24"/>
        </w:rPr>
        <w:t>、</w:t>
      </w:r>
      <w:r>
        <w:rPr>
          <w:rFonts w:hint="eastAsia" w:ascii="宋体" w:hAnsi="宋体"/>
          <w:sz w:val="24"/>
        </w:rPr>
        <w:t>科目三安全文明常识</w:t>
      </w:r>
      <w:r>
        <w:rPr>
          <w:rFonts w:ascii="宋体" w:hAnsi="宋体"/>
          <w:sz w:val="24"/>
        </w:rPr>
        <w:t>:</w:t>
      </w:r>
      <w:r>
        <w:rPr>
          <w:rFonts w:hint="eastAsia" w:ascii="Times New Roman" w:hAnsi="Times New Roman" w:eastAsia="Times New Roman"/>
          <w:sz w:val="24"/>
          <w:u w:val="single"/>
        </w:rPr>
        <w:t>${experience.firstExamDayForSubjectFour}</w:t>
      </w:r>
      <w:r>
        <w:rPr>
          <w:rFonts w:hint="eastAsia" w:ascii="宋体" w:hAnsi="宋体"/>
          <w:sz w:val="23"/>
        </w:rPr>
        <w:t>天</w:t>
      </w:r>
      <w:r>
        <w:rPr>
          <w:rFonts w:ascii="宋体" w:hAnsi="宋体"/>
          <w:sz w:val="23"/>
        </w:rPr>
        <w:t>/</w:t>
      </w:r>
      <w:r>
        <w:rPr>
          <w:rFonts w:hint="eastAsia" w:ascii="宋体" w:hAnsi="宋体"/>
          <w:sz w:val="23"/>
        </w:rPr>
        <w:t>补考</w:t>
      </w:r>
      <w:r>
        <w:rPr>
          <w:rFonts w:hint="eastAsia" w:ascii="Times New Roman" w:hAnsi="Times New Roman" w:eastAsia="Times New Roman"/>
          <w:sz w:val="24"/>
          <w:u w:val="single"/>
        </w:rPr>
        <w:t>${experience.makeUpExamDayForSubjectFour}</w:t>
      </w:r>
      <w:r>
        <w:rPr>
          <w:rFonts w:hint="eastAsia" w:ascii="宋体" w:hAnsi="宋体"/>
          <w:sz w:val="23"/>
        </w:rPr>
        <w:t>天。</w:t>
      </w:r>
    </w:p>
    <w:p>
      <w:pPr>
        <w:spacing w:line="202" w:lineRule="exact"/>
        <w:ind w:left="920" w:hanging="920" w:hangingChars="460"/>
        <w:rPr>
          <w:rFonts w:ascii="Times New Roman" w:hAnsi="Times New Roman" w:eastAsia="Times New Roman"/>
        </w:rPr>
      </w:pPr>
    </w:p>
    <w:p>
      <w:pPr>
        <w:spacing w:line="263" w:lineRule="exact"/>
        <w:ind w:left="440"/>
        <w:rPr>
          <w:rFonts w:ascii="宋体" w:hAnsi="宋体"/>
          <w:sz w:val="23"/>
        </w:rPr>
      </w:pPr>
      <w:r>
        <w:rPr>
          <w:rFonts w:ascii="宋体" w:hAnsi="宋体"/>
          <w:sz w:val="21"/>
        </w:rPr>
        <w:t>（</w:t>
      </w:r>
      <w:r>
        <w:rPr>
          <w:rFonts w:hint="eastAsia" w:ascii="宋体" w:hAnsi="宋体"/>
          <w:sz w:val="21"/>
        </w:rPr>
        <w:t>3</w:t>
      </w:r>
      <w:r>
        <w:rPr>
          <w:rFonts w:ascii="宋体" w:hAnsi="宋体"/>
          <w:sz w:val="21"/>
        </w:rPr>
        <w:t>）</w:t>
      </w:r>
      <w:r>
        <w:rPr>
          <w:rFonts w:ascii="宋体" w:hAnsi="宋体"/>
          <w:sz w:val="23"/>
        </w:rPr>
        <w:t>学员的积压情况：</w:t>
      </w:r>
      <w:r>
        <w:rPr>
          <w:rFonts w:hint="eastAsia" w:ascii="Times New Roman" w:hAnsi="Times New Roman" w:eastAsia="Times New Roman"/>
          <w:sz w:val="24"/>
          <w:u w:val="single"/>
        </w:rPr>
        <w:t>${experience.studentBacklog}</w:t>
      </w:r>
    </w:p>
    <w:p>
      <w:pPr>
        <w:spacing w:line="211" w:lineRule="exact"/>
        <w:rPr>
          <w:rFonts w:ascii="Times New Roman" w:hAnsi="Times New Roman" w:eastAsia="Times New Roman"/>
        </w:rPr>
      </w:pPr>
    </w:p>
    <w:p>
      <w:pPr>
        <w:spacing w:line="263" w:lineRule="exact"/>
        <w:ind w:left="440"/>
        <w:rPr>
          <w:rFonts w:ascii="宋体" w:hAnsi="宋体"/>
          <w:color w:val="FF0000"/>
          <w:sz w:val="23"/>
        </w:rPr>
      </w:pPr>
      <w:r>
        <w:rPr>
          <w:rFonts w:ascii="宋体" w:hAnsi="宋体"/>
          <w:sz w:val="21"/>
        </w:rPr>
        <w:t>（</w:t>
      </w:r>
      <w:r>
        <w:rPr>
          <w:rFonts w:hint="eastAsia" w:ascii="宋体" w:hAnsi="宋体"/>
          <w:sz w:val="21"/>
        </w:rPr>
        <w:t>4</w:t>
      </w:r>
      <w:r>
        <w:rPr>
          <w:rFonts w:ascii="宋体" w:hAnsi="宋体"/>
          <w:sz w:val="21"/>
        </w:rPr>
        <w:t>）</w:t>
      </w:r>
      <w:r>
        <w:rPr>
          <w:rFonts w:ascii="宋体" w:hAnsi="宋体"/>
          <w:sz w:val="23"/>
        </w:rPr>
        <w:t>主动性、友善度、耐心、行为规范</w:t>
      </w:r>
      <w:r>
        <w:rPr>
          <w:rFonts w:ascii="宋体" w:hAnsi="宋体"/>
          <w:color w:val="FF0000"/>
          <w:sz w:val="23"/>
        </w:rPr>
        <w:t>（调查问卷）</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服务人员是否能够主动的与顾客或者学员打招呼？是否有统一的行为规范</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服务人员在为顾客或者学员提供服务的过程中是否能够做到耐心讲解，无态度</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不礼貌的情况。</w:t>
      </w:r>
    </w:p>
    <w:p>
      <w:pPr>
        <w:spacing w:line="200" w:lineRule="exact"/>
        <w:rPr>
          <w:rFonts w:ascii="Times New Roman" w:hAnsi="Times New Roman" w:eastAsia="Times New Roman"/>
        </w:rPr>
      </w:pPr>
    </w:p>
    <w:p>
      <w:pPr>
        <w:spacing w:line="274" w:lineRule="exact"/>
        <w:ind w:left="440"/>
        <w:rPr>
          <w:rFonts w:ascii="宋体" w:hAnsi="宋体"/>
          <w:b/>
          <w:sz w:val="24"/>
        </w:rPr>
      </w:pPr>
      <w:r>
        <w:rPr>
          <w:rFonts w:ascii="宋体" w:hAnsi="宋体"/>
          <w:b/>
          <w:sz w:val="24"/>
        </w:rPr>
        <w:t>2、环境设施</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车辆数量：大车：B1:</w:t>
      </w:r>
      <w:r>
        <w:rPr>
          <w:rFonts w:hint="eastAsia" w:ascii="Times New Roman" w:hAnsi="Times New Roman" w:eastAsia="Times New Roman"/>
          <w:sz w:val="24"/>
          <w:u w:val="single"/>
        </w:rPr>
        <w:t>${experience.installation.carB1Count}</w:t>
      </w:r>
      <w:r>
        <w:rPr>
          <w:rFonts w:ascii="宋体" w:hAnsi="宋体"/>
          <w:sz w:val="24"/>
        </w:rPr>
        <w:t>B2:</w:t>
      </w:r>
      <w:r>
        <w:rPr>
          <w:rFonts w:hint="eastAsia" w:ascii="Times New Roman" w:hAnsi="Times New Roman" w:eastAsia="Times New Roman"/>
          <w:sz w:val="24"/>
          <w:u w:val="single"/>
        </w:rPr>
        <w:t>${experience.installation.carB2Count}</w:t>
      </w:r>
      <w:r>
        <w:rPr>
          <w:rFonts w:ascii="宋体" w:hAnsi="宋体"/>
          <w:sz w:val="24"/>
        </w:rPr>
        <w:t>A1:</w:t>
      </w:r>
      <w:r>
        <w:rPr>
          <w:rFonts w:hint="eastAsia" w:ascii="Times New Roman" w:hAnsi="Times New Roman" w:eastAsia="Times New Roman"/>
          <w:sz w:val="24"/>
          <w:u w:val="single"/>
        </w:rPr>
        <w:t>${experience.installation.carA1Count}</w:t>
      </w:r>
      <w:r>
        <w:rPr>
          <w:rFonts w:ascii="宋体" w:hAnsi="宋体"/>
          <w:sz w:val="24"/>
        </w:rPr>
        <w:t>A2:</w:t>
      </w:r>
      <w:r>
        <w:rPr>
          <w:rFonts w:hint="eastAsia" w:ascii="Times New Roman" w:hAnsi="Times New Roman" w:eastAsia="Times New Roman"/>
          <w:sz w:val="24"/>
          <w:u w:val="single"/>
        </w:rPr>
        <w:t>${experience.installation.carA2Count}</w:t>
      </w:r>
    </w:p>
    <w:p>
      <w:pPr>
        <w:spacing w:line="190" w:lineRule="exact"/>
        <w:rPr>
          <w:rFonts w:ascii="Times New Roman" w:hAnsi="Times New Roman" w:eastAsia="Times New Roman"/>
        </w:rPr>
      </w:pPr>
    </w:p>
    <w:p>
      <w:pPr>
        <w:spacing w:line="274" w:lineRule="exact"/>
        <w:ind w:left="1640"/>
        <w:rPr>
          <w:rFonts w:ascii="宋体" w:hAnsi="宋体"/>
          <w:sz w:val="24"/>
        </w:rPr>
      </w:pPr>
      <w:r>
        <w:rPr>
          <w:rFonts w:ascii="宋体" w:hAnsi="宋体"/>
          <w:sz w:val="24"/>
        </w:rPr>
        <w:t>小车：</w:t>
      </w:r>
      <w:r>
        <w:rPr>
          <w:rFonts w:hint="eastAsia" w:ascii="宋体" w:hAnsi="宋体"/>
          <w:sz w:val="24"/>
        </w:rPr>
        <w:t>C1</w:t>
      </w:r>
      <w:r>
        <w:rPr>
          <w:rFonts w:ascii="宋体" w:hAnsi="宋体"/>
          <w:sz w:val="24"/>
        </w:rPr>
        <w:t>/</w:t>
      </w:r>
      <w:r>
        <w:rPr>
          <w:rFonts w:hint="eastAsia" w:ascii="Times New Roman" w:hAnsi="Times New Roman" w:eastAsia="Times New Roman"/>
          <w:sz w:val="24"/>
          <w:u w:val="single"/>
        </w:rPr>
        <w:t>${experience.installation.carC1Count}</w:t>
      </w:r>
      <w:r>
        <w:rPr>
          <w:rFonts w:hint="eastAsia" w:ascii="宋体" w:hAnsi="宋体"/>
          <w:sz w:val="24"/>
        </w:rPr>
        <w:t xml:space="preserve"> </w:t>
      </w:r>
      <w:r>
        <w:rPr>
          <w:rFonts w:ascii="宋体" w:hAnsi="宋体"/>
          <w:sz w:val="24"/>
        </w:rPr>
        <w:t>,</w:t>
      </w:r>
      <w:r>
        <w:rPr>
          <w:rFonts w:hint="eastAsia" w:ascii="宋体" w:hAnsi="宋体"/>
          <w:sz w:val="24"/>
        </w:rPr>
        <w:t xml:space="preserve">    C2</w:t>
      </w:r>
      <w:r>
        <w:rPr>
          <w:rFonts w:ascii="宋体" w:hAnsi="宋体"/>
          <w:sz w:val="24"/>
        </w:rPr>
        <w:t>/</w:t>
      </w:r>
      <w:r>
        <w:rPr>
          <w:rFonts w:hint="eastAsia" w:ascii="Times New Roman" w:hAnsi="Times New Roman" w:eastAsia="Times New Roman"/>
          <w:sz w:val="24"/>
          <w:u w:val="single"/>
        </w:rPr>
        <w:t>${experience.installation.carC2Count}</w:t>
      </w:r>
      <w:r>
        <w:rPr>
          <w:rFonts w:hint="eastAsia" w:ascii="宋体" w:hAnsi="宋体"/>
          <w:sz w:val="24"/>
        </w:rPr>
        <w:t xml:space="preserve"> </w:t>
      </w:r>
      <w:r>
        <w:rPr>
          <w:rFonts w:ascii="宋体" w:hAnsi="宋体"/>
          <w:sz w:val="24"/>
        </w:rPr>
        <w:t>,</w:t>
      </w:r>
      <w:r>
        <w:rPr>
          <w:rFonts w:hint="eastAsia" w:ascii="宋体" w:hAnsi="宋体"/>
          <w:sz w:val="24"/>
        </w:rPr>
        <w:t xml:space="preserve">   C5</w:t>
      </w:r>
      <w:r>
        <w:rPr>
          <w:rFonts w:ascii="宋体" w:hAnsi="宋体"/>
          <w:sz w:val="24"/>
        </w:rPr>
        <w:t>/</w:t>
      </w:r>
      <w:r>
        <w:rPr>
          <w:rFonts w:hint="eastAsia" w:ascii="Times New Roman" w:hAnsi="Times New Roman" w:eastAsia="Times New Roman"/>
          <w:sz w:val="24"/>
          <w:u w:val="single"/>
        </w:rPr>
        <w:t>${experience.installation.carC5Count}</w:t>
      </w:r>
      <w:r>
        <w:rPr>
          <w:rFonts w:hint="eastAsia" w:ascii="宋体" w:hAnsi="宋体"/>
          <w:sz w:val="24"/>
        </w:rPr>
        <w:t xml:space="preserve"> </w:t>
      </w:r>
      <w:r>
        <w:rPr>
          <w:rFonts w:ascii="宋体" w:hAnsi="宋体"/>
          <w:sz w:val="24"/>
        </w:rPr>
        <w:t>,</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车辆折旧年限：</w:t>
      </w:r>
      <w:r>
        <w:rPr>
          <w:rFonts w:hint="eastAsia" w:ascii="Times New Roman" w:hAnsi="Times New Roman" w:eastAsia="Times New Roman"/>
          <w:sz w:val="24"/>
          <w:u w:val="single"/>
        </w:rPr>
        <w:t>${experience.installation.depreciation}</w:t>
      </w:r>
    </w:p>
    <w:p>
      <w:pPr>
        <w:spacing w:line="19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场地的设计与规划、安全隐患：</w:t>
      </w:r>
      <w:r>
        <w:rPr>
          <w:rFonts w:hint="eastAsia" w:ascii="Times New Roman" w:hAnsi="Times New Roman" w:eastAsia="Times New Roman"/>
          <w:sz w:val="24"/>
          <w:u w:val="single"/>
        </w:rPr>
        <w:t>${experience.installation.securityRisks}</w:t>
      </w:r>
    </w:p>
    <w:p>
      <w:pPr>
        <w:spacing w:line="200" w:lineRule="exact"/>
        <w:rPr>
          <w:rFonts w:ascii="Times New Roman" w:hAnsi="Times New Roman" w:eastAsia="Times New Roman"/>
        </w:rPr>
      </w:pPr>
    </w:p>
    <w:p>
      <w:pPr>
        <w:spacing w:line="274" w:lineRule="exact"/>
        <w:ind w:left="440"/>
        <w:rPr>
          <w:rFonts w:ascii="宋体" w:hAnsi="宋体"/>
          <w:sz w:val="24"/>
        </w:rPr>
      </w:pPr>
      <w:r>
        <w:rPr>
          <w:rFonts w:ascii="宋体" w:hAnsi="宋体"/>
          <w:sz w:val="24"/>
        </w:rPr>
        <w:t>驾校环境的清洁程度：门前环境：</w:t>
      </w:r>
      <w:r>
        <w:rPr>
          <w:rFonts w:hint="eastAsia" w:ascii="Times New Roman" w:hAnsi="Times New Roman" w:eastAsia="Times New Roman"/>
          <w:sz w:val="24"/>
          <w:u w:val="single"/>
        </w:rPr>
        <w:t>${experience.installation.envDoor}</w:t>
      </w:r>
      <w:r>
        <w:rPr>
          <w:rFonts w:ascii="宋体" w:hAnsi="宋体"/>
          <w:sz w:val="24"/>
        </w:rPr>
        <w:t>教练场地：</w:t>
      </w:r>
      <w:r>
        <w:rPr>
          <w:rFonts w:hint="eastAsia" w:ascii="Times New Roman" w:hAnsi="Times New Roman" w:eastAsia="Times New Roman"/>
          <w:sz w:val="24"/>
          <w:u w:val="single"/>
        </w:rPr>
        <w:t>${experience.installation.envCoachGround}</w:t>
      </w:r>
      <w:r>
        <w:rPr>
          <w:rFonts w:ascii="宋体" w:hAnsi="宋体"/>
          <w:sz w:val="24"/>
        </w:rPr>
        <w:t>业务大厅：</w:t>
      </w:r>
      <w:r>
        <w:rPr>
          <w:rFonts w:hint="eastAsia" w:ascii="Times New Roman" w:hAnsi="Times New Roman" w:eastAsia="Times New Roman"/>
          <w:sz w:val="24"/>
          <w:u w:val="single"/>
        </w:rPr>
        <w:t>${experience.installation.envBusinessHall}</w:t>
      </w: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0" w:lineRule="exact"/>
        <w:rPr>
          <w:rFonts w:ascii="Times New Roman" w:hAnsi="Times New Roman" w:eastAsia="Times New Roman"/>
        </w:rPr>
      </w:pPr>
    </w:p>
    <w:p>
      <w:pPr>
        <w:spacing w:line="240" w:lineRule="auto"/>
        <w:rPr>
          <w:rFonts w:ascii="Times New Roman" w:hAnsi="Times New Roman" w:eastAsia="Times New Roman"/>
        </w:rPr>
        <w:sectPr>
          <w:footnotePr>
            <w:numFmt w:val="decimal"/>
          </w:footnotePr>
          <w:pgSz w:w="11900" w:h="16836"/>
          <w:pgMar w:top="1440" w:right="1165" w:bottom="1042" w:left="1360" w:header="0" w:footer="0" w:gutter="0"/>
          <w:cols w:space="720" w:num="1"/>
          <w:docGrid w:linePitch="360" w:charSpace="0"/>
        </w:sectPr>
      </w:pPr>
      <w:r>
        <w:rPr>
          <w:rFonts w:ascii="宋体" w:hAnsi="宋体"/>
          <w:sz w:val="24"/>
        </w:rPr>
        <w:drawing>
          <wp:anchor distT="0" distB="0" distL="114300" distR="114300" simplePos="0" relativeHeight="251661312" behindDoc="1" locked="0" layoutInCell="0" allowOverlap="1">
            <wp:simplePos x="0" y="0"/>
            <wp:positionH relativeFrom="column">
              <wp:posOffset>4236720</wp:posOffset>
            </wp:positionH>
            <wp:positionV relativeFrom="paragraph">
              <wp:posOffset>1475740</wp:posOffset>
            </wp:positionV>
            <wp:extent cx="1475105" cy="176530"/>
            <wp:effectExtent l="0" t="0" r="23495" b="1270"/>
            <wp:wrapNone/>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p>
    <w:p>
      <w:pPr>
        <w:spacing w:line="145" w:lineRule="exact"/>
        <w:rPr>
          <w:rFonts w:ascii="Times New Roman" w:hAnsi="Times New Roman" w:eastAsia="Times New Roman"/>
        </w:rPr>
      </w:pPr>
      <w:bookmarkStart w:id="2" w:name="page3"/>
      <w:bookmarkEnd w:id="2"/>
      <w:r>
        <w:rPr>
          <w:rFonts w:ascii="Times New Roman" w:hAnsi="Times New Roman" w:eastAsia="Times New Roman"/>
        </w:rPr>
        <w:drawing>
          <wp:anchor distT="0" distB="0" distL="114300" distR="114300" simplePos="0" relativeHeight="251662336" behindDoc="1" locked="0" layoutInCell="0" allowOverlap="1">
            <wp:simplePos x="0" y="0"/>
            <wp:positionH relativeFrom="page">
              <wp:posOffset>1122045</wp:posOffset>
            </wp:positionH>
            <wp:positionV relativeFrom="page">
              <wp:posOffset>540385</wp:posOffset>
            </wp:positionV>
            <wp:extent cx="5321935" cy="405765"/>
            <wp:effectExtent l="0" t="0" r="0" b="635"/>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21935" cy="405765"/>
                    </a:xfrm>
                    <a:prstGeom prst="rect">
                      <a:avLst/>
                    </a:prstGeom>
                    <a:noFill/>
                    <a:ln w="9525">
                      <a:noFill/>
                    </a:ln>
                  </pic:spPr>
                </pic:pic>
              </a:graphicData>
            </a:graphic>
          </wp:anchor>
        </w:drawing>
      </w:r>
    </w:p>
    <w:p>
      <w:pPr>
        <w:spacing w:line="263" w:lineRule="exact"/>
        <w:ind w:left="360"/>
        <w:rPr>
          <w:rFonts w:ascii="宋体" w:hAnsi="宋体"/>
          <w:sz w:val="23"/>
        </w:rPr>
      </w:pPr>
      <w:r>
        <w:rPr>
          <w:rFonts w:ascii="宋体" w:hAnsi="宋体"/>
          <w:sz w:val="23"/>
        </w:rPr>
        <w:t>考试场地：</w:t>
      </w:r>
      <w:r>
        <w:rPr>
          <w:rFonts w:hint="eastAsia" w:ascii="Times New Roman" w:hAnsi="Times New Roman" w:eastAsia="Times New Roman"/>
          <w:sz w:val="24"/>
          <w:u w:val="single"/>
        </w:rPr>
        <w:t>${experience.installation.envExamGround}</w:t>
      </w:r>
      <w:r>
        <w:rPr>
          <w:rFonts w:ascii="宋体" w:hAnsi="宋体"/>
          <w:sz w:val="23"/>
        </w:rPr>
        <w:t>食堂：</w:t>
      </w:r>
      <w:r>
        <w:rPr>
          <w:rFonts w:hint="eastAsia" w:ascii="Times New Roman" w:hAnsi="Times New Roman" w:eastAsia="Times New Roman"/>
          <w:sz w:val="24"/>
          <w:u w:val="single"/>
        </w:rPr>
        <w:t>${experience.installation.envDiningHall}</w:t>
      </w:r>
      <w:r>
        <w:rPr>
          <w:rFonts w:ascii="宋体" w:hAnsi="宋体"/>
          <w:sz w:val="23"/>
        </w:rPr>
        <w:t>宿舍（学员）：</w:t>
      </w:r>
      <w:r>
        <w:rPr>
          <w:rFonts w:hint="eastAsia" w:ascii="Times New Roman" w:hAnsi="Times New Roman" w:eastAsia="Times New Roman"/>
          <w:sz w:val="24"/>
          <w:u w:val="single"/>
        </w:rPr>
        <w:t>${experience.installation.envStudentRoom}</w:t>
      </w:r>
      <w:r>
        <w:rPr>
          <w:rFonts w:ascii="宋体" w:hAnsi="宋体"/>
          <w:sz w:val="23"/>
        </w:rPr>
        <w:t>宿舍（员</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工）：</w:t>
      </w:r>
      <w:r>
        <w:rPr>
          <w:rFonts w:hint="eastAsia" w:ascii="Times New Roman" w:hAnsi="Times New Roman" w:eastAsia="Times New Roman"/>
          <w:sz w:val="24"/>
          <w:u w:val="single"/>
        </w:rPr>
        <w:t>${experience.installation.envEmployeeRoom}</w:t>
      </w:r>
    </w:p>
    <w:p>
      <w:pPr>
        <w:spacing w:line="200" w:lineRule="exact"/>
        <w:rPr>
          <w:rFonts w:ascii="Times New Roman" w:hAnsi="Times New Roman" w:eastAsia="Times New Roman"/>
        </w:rPr>
      </w:pPr>
    </w:p>
    <w:p>
      <w:pPr>
        <w:numPr>
          <w:ilvl w:val="0"/>
          <w:numId w:val="3"/>
        </w:numPr>
        <w:spacing w:line="274" w:lineRule="exact"/>
        <w:ind w:left="360"/>
        <w:rPr>
          <w:rFonts w:hint="eastAsia" w:ascii="宋体" w:hAnsi="宋体"/>
          <w:b/>
          <w:sz w:val="24"/>
        </w:rPr>
      </w:pPr>
      <w:r>
        <w:rPr>
          <w:rFonts w:hint="eastAsia" w:ascii="宋体" w:hAnsi="宋体"/>
          <w:b/>
          <w:sz w:val="24"/>
        </w:rPr>
        <w:t>直接成本及学时要求及其它</w:t>
      </w:r>
    </w:p>
    <w:p>
      <w:pPr>
        <w:spacing w:line="274" w:lineRule="exact"/>
        <w:rPr>
          <w:rFonts w:hint="eastAsia" w:ascii="宋体" w:hAnsi="宋体"/>
        </w:rPr>
      </w:pPr>
      <w:r>
        <w:rPr>
          <w:rFonts w:hint="eastAsia" w:ascii="宋体" w:hAnsi="宋体"/>
          <w:b/>
          <w:sz w:val="24"/>
        </w:rPr>
        <w:t xml:space="preserve">     </w:t>
      </w:r>
      <w:r>
        <w:rPr>
          <w:rFonts w:hint="eastAsia" w:ascii="宋体" w:hAnsi="宋体"/>
          <w:bCs/>
        </w:rPr>
        <w:t>规费标准：</w:t>
      </w:r>
      <w:r>
        <w:rPr>
          <w:rFonts w:hint="eastAsia" w:ascii="Times New Roman" w:hAnsi="Times New Roman" w:eastAsia="Times New Roman"/>
          <w:sz w:val="24"/>
          <w:u w:val="single"/>
        </w:rPr>
        <w:t>${experience.costAndHour.standardFee}</w:t>
      </w:r>
      <w:r>
        <w:rPr>
          <w:rFonts w:hint="eastAsia" w:ascii="宋体" w:hAnsi="宋体"/>
        </w:rPr>
        <w:t xml:space="preserve"> </w:t>
      </w:r>
    </w:p>
    <w:p>
      <w:pPr>
        <w:spacing w:line="274" w:lineRule="exact"/>
        <w:rPr>
          <w:rFonts w:hint="eastAsia" w:ascii="宋体" w:hAnsi="宋体"/>
          <w:vertAlign w:val="baseline"/>
        </w:rPr>
      </w:pPr>
      <w:r>
        <w:rPr>
          <w:rFonts w:hint="eastAsia" w:ascii="宋体" w:hAnsi="宋体"/>
        </w:rPr>
        <w:t xml:space="preserve">                                             </w:t>
      </w:r>
    </w:p>
    <w:tbl>
      <w:tblPr>
        <w:tblStyle w:val="5"/>
        <w:tblW w:w="92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9"/>
        <w:gridCol w:w="2309"/>
        <w:gridCol w:w="2309"/>
        <w:gridCol w:w="2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要求</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 xml:space="preserve">补考费 </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教练工资</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科目一</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${experience.costAndHour.makeUpFeeForSubjectOne}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${experience.costAndHour.coachFeeForSubjectOne}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科目二</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${experience.costAndHour.makeUpFeeForSubjectTwo}</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${experience.costAndHour.coachFeeForSubjectTwo}</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${experience.costAndHour.hoursForSubjectTwo}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科目三</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${experience.costAndHour.makeUpFeeForSubjectThree}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${experience.costAndHour.coachFeeForSubjectThree}</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宋体" w:hAnsi="宋体"/>
                <w:kern w:val="2"/>
                <w:sz w:val="21"/>
                <w:szCs w:val="24"/>
              </w:rPr>
              <w:t>安全文明常识</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${experience.costAndHour.makeUpFeeForSubjectFour}</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${experience.costAndHour.coachFeeForSubjectFour}</w:t>
            </w:r>
          </w:p>
        </w:tc>
        <w:tc>
          <w:tcPr>
            <w:tcW w:w="2309" w:type="dxa"/>
            <w:vAlign w:val="top"/>
          </w:tcPr>
          <w:p>
            <w:pPr>
              <w:keepNext w:val="0"/>
              <w:keepLines w:val="0"/>
              <w:widowControl w:val="0"/>
              <w:suppressLineNumbers w:val="0"/>
              <w:spacing w:before="0" w:beforeAutospacing="0" w:after="0" w:afterAutospacing="0" w:line="274" w:lineRule="exact"/>
              <w:ind w:left="0" w:right="0"/>
              <w:jc w:val="both"/>
              <w:rPr>
                <w:rFonts w:hint="eastAsia" w:ascii="宋体" w:hAnsi="宋体"/>
                <w:kern w:val="2"/>
                <w:sz w:val="21"/>
                <w:szCs w:val="24"/>
                <w:vertAlign w:val="baseline"/>
              </w:rPr>
            </w:pPr>
            <w:r>
              <w:rPr>
                <w:rFonts w:hint="eastAsia" w:ascii="Times New Roman" w:hAnsi="Times New Roman" w:eastAsia="Times New Roman"/>
                <w:kern w:val="2"/>
                <w:sz w:val="24"/>
                <w:szCs w:val="24"/>
                <w:u w:val="single"/>
              </w:rPr>
              <w:t>${experience.costAndHour.hoursForSubjectFour}</w:t>
            </w:r>
          </w:p>
        </w:tc>
      </w:tr>
    </w:tbl>
    <w:p>
      <w:pPr>
        <w:spacing w:line="274" w:lineRule="exact"/>
        <w:rPr>
          <w:rFonts w:ascii="宋体" w:hAnsi="宋体"/>
          <w:sz w:val="23"/>
        </w:rPr>
      </w:pPr>
    </w:p>
    <w:p>
      <w:pPr>
        <w:spacing w:line="274" w:lineRule="exact"/>
        <w:rPr>
          <w:rFonts w:hint="eastAsia" w:ascii="宋体" w:hAnsi="宋体"/>
          <w:sz w:val="23"/>
        </w:rPr>
      </w:pPr>
      <w:r>
        <w:rPr>
          <w:rFonts w:hint="eastAsia" w:ascii="宋体" w:hAnsi="宋体"/>
          <w:sz w:val="23"/>
        </w:rPr>
        <w:t>其它：1、</w:t>
      </w:r>
      <w:r>
        <w:rPr>
          <w:rFonts w:hint="eastAsia" w:ascii="Times New Roman" w:hAnsi="Times New Roman" w:eastAsia="Times New Roman"/>
          <w:sz w:val="24"/>
          <w:u w:val="single"/>
        </w:rPr>
        <w:t>${experience.costAndHour.others.1.*}</w:t>
      </w:r>
    </w:p>
    <w:p>
      <w:pPr>
        <w:spacing w:line="274" w:lineRule="exact"/>
        <w:ind w:firstLine="678" w:firstLineChars="295"/>
        <w:rPr>
          <w:rFonts w:hint="eastAsia" w:ascii="宋体" w:hAnsi="宋体"/>
          <w:sz w:val="23"/>
        </w:rPr>
      </w:pPr>
      <w:r>
        <w:rPr>
          <w:rFonts w:hint="eastAsia" w:ascii="宋体" w:hAnsi="宋体"/>
          <w:sz w:val="23"/>
        </w:rPr>
        <w:t>2、</w:t>
      </w:r>
      <w:r>
        <w:rPr>
          <w:rFonts w:hint="eastAsia" w:ascii="Times New Roman" w:hAnsi="Times New Roman" w:eastAsia="Times New Roman"/>
          <w:sz w:val="24"/>
          <w:u w:val="single"/>
        </w:rPr>
        <w:t>${experience.costAndHour.others.2.*}</w:t>
      </w:r>
    </w:p>
    <w:p>
      <w:pPr>
        <w:spacing w:line="274" w:lineRule="exact"/>
        <w:ind w:firstLine="678" w:firstLineChars="295"/>
        <w:rPr>
          <w:rFonts w:hint="eastAsia" w:ascii="宋体" w:hAnsi="宋体"/>
          <w:sz w:val="23"/>
        </w:rPr>
      </w:pPr>
      <w:r>
        <w:rPr>
          <w:rFonts w:hint="eastAsia" w:ascii="宋体" w:hAnsi="宋体"/>
          <w:sz w:val="23"/>
        </w:rPr>
        <w:t>3、</w:t>
      </w:r>
      <w:r>
        <w:rPr>
          <w:rFonts w:hint="eastAsia" w:ascii="Times New Roman" w:hAnsi="Times New Roman" w:eastAsia="Times New Roman"/>
          <w:sz w:val="24"/>
          <w:u w:val="single"/>
        </w:rPr>
        <w:t>${experience.costAndHour.others.3.*}</w:t>
      </w:r>
    </w:p>
    <w:p>
      <w:pPr>
        <w:spacing w:line="274" w:lineRule="exact"/>
        <w:ind w:firstLine="678" w:firstLineChars="295"/>
        <w:rPr>
          <w:rFonts w:hint="eastAsia" w:ascii="Times New Roman" w:hAnsi="Times New Roman" w:eastAsia="Times New Roman"/>
          <w:sz w:val="24"/>
          <w:u w:val="single"/>
        </w:rPr>
      </w:pPr>
      <w:r>
        <w:rPr>
          <w:rFonts w:hint="eastAsia" w:ascii="宋体" w:hAnsi="宋体"/>
          <w:sz w:val="23"/>
        </w:rPr>
        <w:t>4、</w:t>
      </w:r>
      <w:r>
        <w:rPr>
          <w:rFonts w:hint="eastAsia" w:ascii="Times New Roman" w:hAnsi="Times New Roman" w:eastAsia="Times New Roman"/>
          <w:sz w:val="24"/>
          <w:u w:val="single"/>
        </w:rPr>
        <w:t>${experience.costAndHour.others.4.*}</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5</w:t>
      </w:r>
      <w:r>
        <w:rPr>
          <w:rFonts w:hint="eastAsia" w:ascii="宋体" w:hAnsi="宋体"/>
          <w:sz w:val="23"/>
        </w:rPr>
        <w:t>、</w:t>
      </w:r>
      <w:r>
        <w:rPr>
          <w:rFonts w:hint="eastAsia" w:ascii="Times New Roman" w:hAnsi="Times New Roman" w:eastAsia="Times New Roman"/>
          <w:sz w:val="24"/>
          <w:u w:val="single"/>
        </w:rPr>
        <w:t>${experience.costAndHour.others.5.*}</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6</w:t>
      </w:r>
      <w:r>
        <w:rPr>
          <w:rFonts w:hint="eastAsia" w:ascii="宋体" w:hAnsi="宋体"/>
          <w:sz w:val="23"/>
        </w:rPr>
        <w:t>、</w:t>
      </w:r>
      <w:r>
        <w:rPr>
          <w:rFonts w:hint="eastAsia" w:ascii="Times New Roman" w:hAnsi="Times New Roman" w:eastAsia="Times New Roman"/>
          <w:sz w:val="24"/>
          <w:u w:val="single"/>
        </w:rPr>
        <w:t>${experience.costAndHour.others.6.*}</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7</w:t>
      </w:r>
      <w:r>
        <w:rPr>
          <w:rFonts w:hint="eastAsia" w:ascii="宋体" w:hAnsi="宋体"/>
          <w:sz w:val="23"/>
        </w:rPr>
        <w:t>、</w:t>
      </w:r>
      <w:r>
        <w:rPr>
          <w:rFonts w:hint="eastAsia" w:ascii="Times New Roman" w:hAnsi="Times New Roman" w:eastAsia="Times New Roman"/>
          <w:sz w:val="24"/>
          <w:u w:val="single"/>
        </w:rPr>
        <w:t>${experience.costAndHour.others.7.*}</w:t>
      </w:r>
    </w:p>
    <w:p>
      <w:pPr>
        <w:spacing w:line="274" w:lineRule="exact"/>
        <w:ind w:firstLine="678" w:firstLineChars="295"/>
        <w:rPr>
          <w:rFonts w:hint="eastAsia" w:ascii="Times New Roman" w:hAnsi="Times New Roman" w:eastAsia="Times New Roman"/>
          <w:sz w:val="24"/>
          <w:u w:val="single"/>
        </w:rPr>
      </w:pPr>
      <w:r>
        <w:rPr>
          <w:rFonts w:hint="default" w:ascii="宋体" w:hAnsi="宋体"/>
          <w:sz w:val="23"/>
        </w:rPr>
        <w:t>8</w:t>
      </w:r>
      <w:r>
        <w:rPr>
          <w:rFonts w:hint="eastAsia" w:ascii="宋体" w:hAnsi="宋体"/>
          <w:sz w:val="23"/>
        </w:rPr>
        <w:t>、</w:t>
      </w:r>
      <w:r>
        <w:rPr>
          <w:rFonts w:hint="eastAsia" w:ascii="Times New Roman" w:hAnsi="Times New Roman" w:eastAsia="Times New Roman"/>
          <w:sz w:val="24"/>
          <w:u w:val="single"/>
        </w:rPr>
        <w:t>${experience.costAndHour.others.8.*}</w:t>
      </w:r>
    </w:p>
    <w:p>
      <w:pPr>
        <w:spacing w:line="274" w:lineRule="exact"/>
        <w:ind w:firstLine="708" w:firstLineChars="295"/>
        <w:rPr>
          <w:rFonts w:hint="eastAsia" w:ascii="Times New Roman" w:hAnsi="Times New Roman" w:eastAsia="Times New Roman"/>
          <w:sz w:val="24"/>
          <w:u w:val="single"/>
        </w:rPr>
      </w:pPr>
    </w:p>
    <w:p>
      <w:pPr>
        <w:spacing w:line="274" w:lineRule="exact"/>
        <w:rPr>
          <w:rFonts w:hint="eastAsia" w:ascii="Times New Roman" w:hAnsi="Times New Roman" w:eastAsia="Times New Roman"/>
          <w:sz w:val="24"/>
          <w:u w:val="single"/>
        </w:rPr>
      </w:pPr>
    </w:p>
    <w:p>
      <w:pPr>
        <w:spacing w:line="274" w:lineRule="exact"/>
        <w:rPr>
          <w:rFonts w:hint="eastAsia" w:ascii="宋体" w:hAnsi="宋体"/>
          <w:sz w:val="23"/>
        </w:rPr>
      </w:pPr>
      <w:r>
        <w:rPr>
          <w:rFonts w:hint="eastAsia" w:ascii="宋体" w:hAnsi="宋体"/>
          <w:sz w:val="23"/>
        </w:rPr>
        <w:t>其它包含地域性费用（如税金、安全文明教育、考前模拟，等等）</w:t>
      </w:r>
    </w:p>
    <w:p>
      <w:pPr>
        <w:spacing w:line="274" w:lineRule="exact"/>
        <w:ind w:left="360"/>
        <w:rPr>
          <w:rFonts w:ascii="宋体" w:hAnsi="宋体"/>
          <w:b/>
          <w:sz w:val="24"/>
        </w:rPr>
      </w:pPr>
    </w:p>
    <w:p>
      <w:pPr>
        <w:spacing w:line="274" w:lineRule="exact"/>
        <w:ind w:left="360"/>
        <w:rPr>
          <w:rFonts w:ascii="宋体" w:hAnsi="宋体"/>
          <w:b/>
          <w:sz w:val="24"/>
        </w:rPr>
      </w:pPr>
      <w:r>
        <w:rPr>
          <w:rFonts w:hint="eastAsia" w:ascii="宋体" w:hAnsi="宋体"/>
          <w:b/>
          <w:sz w:val="24"/>
        </w:rPr>
        <w:t>4</w:t>
      </w:r>
      <w:r>
        <w:rPr>
          <w:rFonts w:ascii="宋体" w:hAnsi="宋体"/>
          <w:b/>
          <w:sz w:val="24"/>
        </w:rPr>
        <w:t>、班型及价格及服务内容</w:t>
      </w:r>
    </w:p>
    <w:p>
      <w:pPr>
        <w:spacing w:line="274" w:lineRule="exact"/>
        <w:ind w:left="360"/>
        <w:rPr>
          <w:rFonts w:ascii="宋体" w:hAnsi="宋体"/>
          <w:b/>
          <w:sz w:val="24"/>
        </w:rPr>
      </w:pPr>
    </w:p>
    <w:p>
      <w:pPr>
        <w:spacing w:line="274" w:lineRule="exact"/>
        <w:ind w:left="360"/>
        <w:rPr>
          <w:rFonts w:ascii="Times New Roman" w:hAnsi="Times New Roman" w:eastAsia="Times New Roman"/>
          <w:sz w:val="24"/>
          <w:u w:val="single"/>
        </w:rPr>
      </w:pPr>
      <w:r>
        <w:rPr>
          <w:rFonts w:ascii="宋体" w:hAnsi="宋体"/>
          <w:sz w:val="23"/>
        </w:rPr>
        <w:t>班型1：</w:t>
      </w:r>
      <w:r>
        <w:rPr>
          <w:rFonts w:hint="eastAsia" w:ascii="宋体" w:hAnsi="宋体"/>
          <w:sz w:val="23"/>
          <w:u w:val="single"/>
        </w:rPr>
        <w:t>${experience.classTypeList.1.name}</w:t>
      </w:r>
      <w:r>
        <w:rPr>
          <w:rFonts w:ascii="宋体" w:hAnsi="宋体"/>
          <w:sz w:val="23"/>
        </w:rPr>
        <w:t xml:space="preserve">    价格:</w:t>
      </w:r>
      <w:r>
        <w:rPr>
          <w:rFonts w:hint="eastAsia" w:ascii="宋体" w:hAnsi="宋体"/>
          <w:sz w:val="23"/>
          <w:u w:val="single"/>
        </w:rPr>
        <w:t>${experience.classTypeList.1.price}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${experience.classTypeList.1.server}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2</w:t>
      </w:r>
      <w:r>
        <w:rPr>
          <w:rFonts w:ascii="宋体" w:hAnsi="宋体"/>
          <w:sz w:val="23"/>
        </w:rPr>
        <w:t>：</w:t>
      </w:r>
      <w:r>
        <w:rPr>
          <w:rFonts w:hint="eastAsia" w:ascii="宋体" w:hAnsi="宋体"/>
          <w:sz w:val="23"/>
          <w:u w:val="single"/>
        </w:rPr>
        <w:t>${experience.classTypeList.2.name}</w:t>
      </w:r>
      <w:r>
        <w:rPr>
          <w:rFonts w:ascii="宋体" w:hAnsi="宋体"/>
          <w:sz w:val="23"/>
        </w:rPr>
        <w:t xml:space="preserve">    价格:</w:t>
      </w:r>
      <w:r>
        <w:rPr>
          <w:rFonts w:hint="eastAsia" w:ascii="宋体" w:hAnsi="宋体"/>
          <w:sz w:val="23"/>
          <w:u w:val="single"/>
        </w:rPr>
        <w:t>${experience.classTypeList.2.price}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${experience.classTypeList.2.server}</w:t>
      </w:r>
    </w:p>
    <w:p>
      <w:pPr>
        <w:spacing w:line="274" w:lineRule="exact"/>
        <w:ind w:left="360"/>
        <w:rPr>
          <w:rFonts w:ascii="Times New Roman" w:hAnsi="Times New Roman" w:eastAsia="Times New Roman"/>
          <w:sz w:val="24"/>
          <w:u w:val="single"/>
        </w:rPr>
      </w:pPr>
    </w:p>
    <w:p>
      <w:pPr>
        <w:spacing w:line="274" w:lineRule="exact"/>
        <w:ind w:left="360"/>
        <w:rPr>
          <w:rFonts w:hint="eastAsia" w:ascii="宋体" w:hAnsi="宋体"/>
          <w:sz w:val="23"/>
          <w:u w:val="single"/>
        </w:rPr>
      </w:pPr>
      <w:r>
        <w:rPr>
          <w:rFonts w:ascii="宋体" w:hAnsi="宋体"/>
          <w:sz w:val="23"/>
        </w:rPr>
        <w:t>班型</w:t>
      </w:r>
      <w:r>
        <w:rPr>
          <w:rFonts w:ascii="宋体" w:hAnsi="宋体"/>
          <w:sz w:val="23"/>
        </w:rPr>
        <w:t>3</w:t>
      </w:r>
      <w:r>
        <w:rPr>
          <w:rFonts w:ascii="宋体" w:hAnsi="宋体"/>
          <w:sz w:val="23"/>
        </w:rPr>
        <w:t>：</w:t>
      </w:r>
      <w:r>
        <w:rPr>
          <w:rFonts w:hint="eastAsia" w:ascii="宋体" w:hAnsi="宋体"/>
          <w:sz w:val="23"/>
          <w:u w:val="single"/>
        </w:rPr>
        <w:t>${experience.classTypeList.3.name}</w:t>
      </w:r>
      <w:r>
        <w:rPr>
          <w:rFonts w:ascii="宋体" w:hAnsi="宋体"/>
          <w:sz w:val="23"/>
        </w:rPr>
        <w:t xml:space="preserve">    价格:</w:t>
      </w:r>
      <w:r>
        <w:rPr>
          <w:rFonts w:hint="eastAsia" w:ascii="宋体" w:hAnsi="宋体"/>
          <w:sz w:val="23"/>
          <w:u w:val="single"/>
        </w:rPr>
        <w:t>${experience.classTypeList.3.price}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${experience.classTypeList.3.server}</w:t>
      </w:r>
    </w:p>
    <w:p>
      <w:pPr>
        <w:spacing w:line="274" w:lineRule="exact"/>
        <w:ind w:left="360"/>
        <w:rPr>
          <w:rFonts w:ascii="Times New Roman" w:hAnsi="Times New Roman" w:eastAsia="Times New Roman"/>
          <w:sz w:val="24"/>
          <w:u w:val="single"/>
        </w:rPr>
        <w:sectPr>
          <w:footnotePr>
            <w:numFmt w:val="decimal"/>
          </w:footnotePr>
          <w:pgSz w:w="11900" w:h="16836"/>
          <w:pgMar w:top="1440" w:right="1440" w:bottom="1440" w:left="1440" w:header="0" w:footer="0" w:gutter="0"/>
          <w:cols w:space="720" w:num="1"/>
          <w:docGrid w:linePitch="360" w:charSpace="0"/>
        </w:sectPr>
      </w:pPr>
    </w:p>
    <w:p>
      <w:pPr>
        <w:spacing w:line="230" w:lineRule="exact"/>
        <w:rPr>
          <w:rFonts w:ascii="Times New Roman" w:hAnsi="Times New Roman" w:eastAsia="Times New Roman"/>
        </w:rPr>
      </w:pPr>
    </w:p>
    <w:p>
      <w:pPr>
        <w:spacing w:line="251" w:lineRule="exact"/>
        <w:rPr>
          <w:rFonts w:ascii="宋体" w:hAnsi="宋体"/>
          <w:sz w:val="22"/>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4</w:t>
      </w:r>
      <w:r>
        <w:rPr>
          <w:rFonts w:ascii="宋体" w:hAnsi="宋体"/>
          <w:sz w:val="23"/>
        </w:rPr>
        <w:t>：</w:t>
      </w:r>
      <w:r>
        <w:rPr>
          <w:rFonts w:hint="eastAsia" w:ascii="宋体" w:hAnsi="宋体"/>
          <w:sz w:val="23"/>
          <w:u w:val="single"/>
        </w:rPr>
        <w:t>${experience.classTypeList.4.name}</w:t>
      </w:r>
      <w:r>
        <w:rPr>
          <w:rFonts w:ascii="宋体" w:hAnsi="宋体"/>
          <w:sz w:val="23"/>
        </w:rPr>
        <w:t xml:space="preserve">    价格:</w:t>
      </w:r>
      <w:r>
        <w:rPr>
          <w:rFonts w:hint="eastAsia" w:ascii="宋体" w:hAnsi="宋体"/>
          <w:sz w:val="23"/>
          <w:u w:val="single"/>
        </w:rPr>
        <w:t>${experience.classTypeList.4.price}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${experience.classTypeList.4.server}</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5</w:t>
      </w:r>
      <w:r>
        <w:rPr>
          <w:rFonts w:ascii="宋体" w:hAnsi="宋体"/>
          <w:sz w:val="23"/>
        </w:rPr>
        <w:t>：</w:t>
      </w:r>
      <w:r>
        <w:rPr>
          <w:rFonts w:hint="eastAsia" w:ascii="宋体" w:hAnsi="宋体"/>
          <w:sz w:val="23"/>
          <w:u w:val="single"/>
        </w:rPr>
        <w:t>${experience.classTypeList.5.name}</w:t>
      </w:r>
      <w:r>
        <w:rPr>
          <w:rFonts w:ascii="宋体" w:hAnsi="宋体"/>
          <w:sz w:val="23"/>
        </w:rPr>
        <w:t xml:space="preserve">    价格:</w:t>
      </w:r>
      <w:r>
        <w:rPr>
          <w:rFonts w:hint="eastAsia" w:ascii="宋体" w:hAnsi="宋体"/>
          <w:sz w:val="23"/>
          <w:u w:val="single"/>
        </w:rPr>
        <w:t>${experience.classTypeList.5.price}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${experience.classTypeList.5.server}</w:t>
      </w:r>
    </w:p>
    <w:p>
      <w:pPr>
        <w:spacing w:line="274" w:lineRule="exact"/>
        <w:ind w:left="360"/>
        <w:rPr>
          <w:rFonts w:ascii="Times New Roman" w:hAnsi="Times New Roman" w:eastAsia="Times New Roman"/>
          <w:sz w:val="24"/>
          <w:u w:val="single"/>
        </w:rPr>
      </w:pPr>
    </w:p>
    <w:p>
      <w:pPr>
        <w:spacing w:line="274" w:lineRule="exact"/>
        <w:ind w:left="360"/>
        <w:rPr>
          <w:rFonts w:hint="eastAsia" w:ascii="宋体" w:hAnsi="宋体"/>
          <w:sz w:val="23"/>
          <w:u w:val="single"/>
        </w:rPr>
      </w:pPr>
      <w:r>
        <w:rPr>
          <w:rFonts w:ascii="宋体" w:hAnsi="宋体"/>
          <w:sz w:val="23"/>
        </w:rPr>
        <w:t>班型</w:t>
      </w:r>
      <w:r>
        <w:rPr>
          <w:rFonts w:ascii="宋体" w:hAnsi="宋体"/>
          <w:sz w:val="23"/>
        </w:rPr>
        <w:t>6</w:t>
      </w:r>
      <w:r>
        <w:rPr>
          <w:rFonts w:ascii="宋体" w:hAnsi="宋体"/>
          <w:sz w:val="23"/>
        </w:rPr>
        <w:t>：</w:t>
      </w:r>
      <w:r>
        <w:rPr>
          <w:rFonts w:hint="eastAsia" w:ascii="宋体" w:hAnsi="宋体"/>
          <w:sz w:val="23"/>
          <w:u w:val="single"/>
        </w:rPr>
        <w:t>${experience.classTypeList.6.name}</w:t>
      </w:r>
      <w:r>
        <w:rPr>
          <w:rFonts w:ascii="宋体" w:hAnsi="宋体"/>
          <w:sz w:val="23"/>
        </w:rPr>
        <w:t xml:space="preserve">    价格:</w:t>
      </w:r>
      <w:r>
        <w:rPr>
          <w:rFonts w:hint="eastAsia" w:ascii="宋体" w:hAnsi="宋体"/>
          <w:sz w:val="23"/>
          <w:u w:val="single"/>
        </w:rPr>
        <w:t>${experience.classTypeList.6.price}</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hint="eastAsia" w:ascii="宋体" w:hAnsi="宋体"/>
          <w:sz w:val="23"/>
          <w:u w:val="single"/>
        </w:rPr>
        <w:t>${experience.classTypeList.6.server}</w:t>
      </w:r>
    </w:p>
    <w:p>
      <w:pPr>
        <w:spacing w:line="274" w:lineRule="exact"/>
        <w:ind w:left="360"/>
        <w:rPr>
          <w:rFonts w:ascii="Times New Roman" w:hAnsi="Times New Roman" w:eastAsia="Times New Roman"/>
          <w:sz w:val="24"/>
          <w:u w:val="single"/>
        </w:rPr>
        <w:sectPr>
          <w:footnotePr>
            <w:numFmt w:val="decimal"/>
          </w:footnotePr>
          <w:type w:val="continuous"/>
          <w:pgSz w:w="11900" w:h="16836"/>
          <w:pgMar w:top="1440" w:right="1440" w:bottom="1440" w:left="1440" w:header="0" w:footer="0" w:gutter="0"/>
          <w:cols w:space="720" w:num="1"/>
          <w:docGrid w:linePitch="360" w:charSpace="0"/>
        </w:sectPr>
      </w:pPr>
    </w:p>
    <w:p>
      <w:pPr>
        <w:spacing w:line="251" w:lineRule="exact"/>
        <w:rPr>
          <w:rFonts w:ascii="宋体" w:hAnsi="宋体"/>
          <w:sz w:val="22"/>
        </w:rPr>
      </w:pPr>
      <w:bookmarkStart w:id="6" w:name="_GoBack"/>
      <w:bookmarkEnd w:id="6"/>
    </w:p>
    <w:p>
      <w:pPr>
        <w:spacing w:line="251" w:lineRule="exact"/>
        <w:rPr>
          <w:rFonts w:ascii="宋体" w:hAnsi="宋体"/>
          <w:sz w:val="22"/>
        </w:rPr>
      </w:pPr>
    </w:p>
    <w:p>
      <w:pPr>
        <w:spacing w:line="251" w:lineRule="exact"/>
        <w:ind w:left="360"/>
        <w:rPr>
          <w:rFonts w:ascii="宋体" w:hAnsi="宋体"/>
          <w:sz w:val="22"/>
        </w:rPr>
      </w:pPr>
      <w:r>
        <w:rPr>
          <w:rFonts w:ascii="宋体" w:hAnsi="宋体"/>
          <w:sz w:val="22"/>
        </w:rPr>
        <w:t>竞争对手 1：</w:t>
      </w:r>
    </w:p>
    <w:p>
      <w:pPr>
        <w:spacing w:line="251" w:lineRule="exact"/>
        <w:ind w:left="360"/>
        <w:rPr>
          <w:rFonts w:ascii="宋体" w:hAnsi="宋体"/>
          <w:sz w:val="22"/>
        </w:rPr>
      </w:pPr>
    </w:p>
    <w:p>
      <w:pPr>
        <w:spacing w:line="274" w:lineRule="exact"/>
        <w:ind w:left="360"/>
        <w:rPr>
          <w:rFonts w:ascii="Times New Roman" w:hAnsi="Times New Roman" w:eastAsia="Times New Roman"/>
          <w:sz w:val="24"/>
          <w:u w:val="single"/>
        </w:rPr>
      </w:pPr>
      <w:r>
        <w:rPr>
          <w:rFonts w:ascii="宋体" w:hAnsi="宋体"/>
          <w:sz w:val="23"/>
        </w:rPr>
        <w:t>班型1：</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班型2：</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班型3：</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4</w:t>
      </w:r>
      <w:r>
        <w:rPr>
          <w:rFonts w:ascii="宋体" w:hAnsi="宋体"/>
          <w:sz w:val="23"/>
        </w:rPr>
        <w:t>：</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5</w:t>
      </w:r>
      <w:r>
        <w:rPr>
          <w:rFonts w:ascii="宋体" w:hAnsi="宋体"/>
          <w:sz w:val="23"/>
        </w:rPr>
        <w:t>：</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pPr>
    </w:p>
    <w:p>
      <w:pPr>
        <w:spacing w:line="274" w:lineRule="exact"/>
        <w:ind w:left="360"/>
        <w:rPr>
          <w:rFonts w:ascii="Times New Roman" w:hAnsi="Times New Roman" w:eastAsia="Times New Roman"/>
          <w:sz w:val="24"/>
          <w:u w:val="single"/>
        </w:rPr>
      </w:pPr>
      <w:r>
        <w:rPr>
          <w:rFonts w:ascii="宋体" w:hAnsi="宋体"/>
          <w:sz w:val="23"/>
        </w:rPr>
        <w:t>班型</w:t>
      </w:r>
      <w:r>
        <w:rPr>
          <w:rFonts w:ascii="宋体" w:hAnsi="宋体"/>
          <w:sz w:val="23"/>
        </w:rPr>
        <w:t>6</w:t>
      </w:r>
      <w:r>
        <w:rPr>
          <w:rFonts w:ascii="宋体" w:hAnsi="宋体"/>
          <w:sz w:val="23"/>
        </w:rPr>
        <w:t>：</w:t>
      </w:r>
      <w:r>
        <w:rPr>
          <w:rFonts w:ascii="宋体" w:hAnsi="宋体"/>
          <w:sz w:val="23"/>
          <w:u w:val="single"/>
        </w:rPr>
        <w:t>${}</w:t>
      </w:r>
      <w:r>
        <w:rPr>
          <w:rFonts w:ascii="宋体" w:hAnsi="宋体"/>
          <w:sz w:val="23"/>
        </w:rPr>
        <w:t xml:space="preserve">    价格:</w:t>
      </w:r>
      <w:r>
        <w:rPr>
          <w:rFonts w:ascii="宋体" w:hAnsi="宋体"/>
          <w:sz w:val="23"/>
          <w:u w:val="single"/>
        </w:rPr>
        <w:t>${}</w:t>
      </w:r>
      <w:r>
        <w:rPr>
          <w:rFonts w:ascii="宋体" w:hAnsi="宋体"/>
          <w:sz w:val="23"/>
        </w:rPr>
        <w:t xml:space="preserve"> </w:t>
      </w:r>
      <w:r>
        <w:rPr>
          <w:rFonts w:eastAsia="Times New Roman"/>
          <w:sz w:val="24"/>
          <w:u w:val="none"/>
        </w:rPr>
        <w:t xml:space="preserve"> </w:t>
      </w:r>
      <w:r>
        <w:rPr>
          <w:rFonts w:ascii="宋体" w:hAnsi="宋体"/>
          <w:sz w:val="23"/>
        </w:rPr>
        <w:t>提供的服务：</w:t>
      </w:r>
      <w:r>
        <w:rPr>
          <w:rFonts w:ascii="宋体" w:hAnsi="宋体"/>
          <w:sz w:val="23"/>
          <w:u w:val="single"/>
        </w:rPr>
        <w:t>${}</w:t>
      </w:r>
    </w:p>
    <w:p>
      <w:pPr>
        <w:spacing w:line="274" w:lineRule="exact"/>
        <w:ind w:left="360"/>
        <w:rPr>
          <w:rFonts w:ascii="Times New Roman" w:hAnsi="Times New Roman" w:eastAsia="Times New Roman"/>
          <w:sz w:val="24"/>
          <w:u w:val="single"/>
        </w:rPr>
        <w:sectPr>
          <w:footnotePr>
            <w:numFmt w:val="decimal"/>
          </w:footnotePr>
          <w:type w:val="continuous"/>
          <w:pgSz w:w="11900" w:h="16836"/>
          <w:pgMar w:top="1440" w:right="1440" w:bottom="1440" w:left="1440" w:header="0" w:footer="0" w:gutter="0"/>
          <w:cols w:space="720" w:num="1"/>
          <w:docGrid w:linePitch="360" w:charSpace="0"/>
        </w:sectPr>
      </w:pPr>
    </w:p>
    <w:p>
      <w:pPr>
        <w:spacing w:line="251" w:lineRule="exact"/>
        <w:ind w:left="360"/>
        <w:rPr>
          <w:rFonts w:ascii="宋体" w:hAnsi="宋体"/>
          <w:sz w:val="22"/>
        </w:rPr>
        <w:sectPr>
          <w:footnotePr>
            <w:numFmt w:val="decimal"/>
          </w:footnotePr>
          <w:type w:val="continuous"/>
          <w:pgSz w:w="11900" w:h="16836"/>
          <w:pgMar w:top="1440" w:right="1440" w:bottom="1440" w:left="1440" w:header="0" w:footer="0" w:gutter="0"/>
          <w:cols w:space="720" w:num="1"/>
          <w:docGrid w:linePitch="360" w:charSpace="0"/>
        </w:sectPr>
      </w:pPr>
    </w:p>
    <w:p>
      <w:pPr>
        <w:spacing w:line="240" w:lineRule="exact"/>
        <w:ind w:firstLine="360" w:firstLineChars="150"/>
        <w:rPr>
          <w:rFonts w:ascii="Times New Roman" w:hAnsi="Times New Roman" w:eastAsia="Times New Roman"/>
          <w:sz w:val="24"/>
          <w:u w:val="single"/>
        </w:rPr>
      </w:pP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二、可见度、方便性</w:t>
      </w:r>
    </w:p>
    <w:p>
      <w:pPr>
        <w:spacing w:line="202" w:lineRule="exact"/>
        <w:rPr>
          <w:rFonts w:ascii="Times New Roman" w:hAnsi="Times New Roman" w:eastAsia="Times New Roman"/>
        </w:rPr>
      </w:pPr>
    </w:p>
    <w:p>
      <w:pPr>
        <w:spacing w:line="263" w:lineRule="exact"/>
        <w:ind w:left="360"/>
        <w:rPr>
          <w:rFonts w:ascii="宋体" w:hAnsi="宋体"/>
          <w:sz w:val="23"/>
        </w:rPr>
      </w:pPr>
      <w:r>
        <w:rPr>
          <w:rFonts w:ascii="宋体" w:hAnsi="宋体"/>
          <w:sz w:val="23"/>
        </w:rPr>
        <w:t>1、驾校所在位置位于所在区域的：</w:t>
      </w:r>
      <w:r>
        <w:rPr>
          <w:rFonts w:hint="eastAsia" w:ascii="宋体" w:hAnsi="宋体"/>
          <w:sz w:val="23"/>
          <w:u w:val="single"/>
        </w:rPr>
        <w:t>${convenience.areaType}</w:t>
      </w:r>
    </w:p>
    <w:p>
      <w:pPr>
        <w:spacing w:line="211" w:lineRule="exact"/>
        <w:rPr>
          <w:rFonts w:ascii="Times New Roman" w:hAnsi="Times New Roman" w:eastAsia="Times New Roman"/>
        </w:rPr>
      </w:pPr>
    </w:p>
    <w:p>
      <w:pPr>
        <w:spacing w:line="263" w:lineRule="exact"/>
        <w:ind w:left="360"/>
        <w:rPr>
          <w:rFonts w:ascii="宋体" w:hAnsi="宋体"/>
          <w:sz w:val="23"/>
        </w:rPr>
      </w:pPr>
      <w:r>
        <w:rPr>
          <w:rFonts w:ascii="宋体" w:hAnsi="宋体"/>
          <w:sz w:val="23"/>
        </w:rPr>
        <w:t>2、驾校是否有明显的位置指引牌，方便顾客查找和到达：</w:t>
      </w:r>
      <w:r>
        <w:rPr>
          <w:rFonts w:hint="eastAsia" w:ascii="宋体" w:hAnsi="宋体"/>
          <w:sz w:val="23"/>
          <w:u w:val="single"/>
        </w:rPr>
        <w:t>${convenience.arrival}</w:t>
      </w:r>
    </w:p>
    <w:p>
      <w:pPr>
        <w:spacing w:line="230" w:lineRule="exact"/>
        <w:rPr>
          <w:rFonts w:ascii="Times New Roman" w:hAnsi="Times New Roman" w:eastAsia="Times New Roman"/>
        </w:rPr>
      </w:pPr>
    </w:p>
    <w:p>
      <w:pPr>
        <w:spacing w:line="391" w:lineRule="exact"/>
        <w:ind w:left="360" w:right="485"/>
        <w:jc w:val="both"/>
        <w:rPr>
          <w:rFonts w:ascii="宋体" w:hAnsi="宋体"/>
          <w:sz w:val="24"/>
        </w:rPr>
      </w:pPr>
      <w:r>
        <w:rPr>
          <w:rFonts w:ascii="宋体" w:hAnsi="宋体"/>
          <w:sz w:val="24"/>
        </w:rPr>
        <w:t>3、驾校是否有方便到达的公交车？</w:t>
      </w:r>
      <w:r>
        <w:rPr>
          <w:rFonts w:hint="eastAsia" w:ascii="宋体" w:hAnsi="宋体"/>
          <w:sz w:val="24"/>
          <w:u w:val="single"/>
        </w:rPr>
        <w:t>${convenience.hasBus}</w:t>
      </w:r>
      <w:r>
        <w:rPr>
          <w:rFonts w:ascii="宋体" w:hAnsi="宋体"/>
          <w:sz w:val="24"/>
        </w:rPr>
        <w:t>，共几条路线？</w:t>
      </w:r>
      <w:r>
        <w:rPr>
          <w:rFonts w:hint="eastAsia" w:ascii="宋体" w:hAnsi="宋体"/>
          <w:sz w:val="24"/>
          <w:u w:val="single"/>
        </w:rPr>
        <w:t>${convenience.busRoadCount}</w:t>
      </w:r>
      <w:r>
        <w:rPr>
          <w:rFonts w:ascii="宋体" w:hAnsi="宋体"/>
          <w:sz w:val="24"/>
        </w:rPr>
        <w:t>，公交车一共多少站？</w:t>
      </w:r>
      <w:r>
        <w:rPr>
          <w:rFonts w:hint="eastAsia" w:ascii="宋体" w:hAnsi="宋体"/>
          <w:sz w:val="24"/>
          <w:u w:val="single"/>
        </w:rPr>
        <w:t>${convenience.busStationCount}</w:t>
      </w:r>
      <w:r>
        <w:rPr>
          <w:rFonts w:ascii="宋体" w:hAnsi="宋体"/>
          <w:sz w:val="24"/>
        </w:rPr>
        <w:t>,驾校所在的位置是发车的第几站？</w:t>
      </w:r>
      <w:r>
        <w:rPr>
          <w:rFonts w:hint="eastAsia" w:ascii="宋体" w:hAnsi="宋体"/>
          <w:sz w:val="24"/>
          <w:u w:val="single"/>
        </w:rPr>
        <w:t>${convenience.busStationCount}</w:t>
      </w:r>
      <w:r>
        <w:rPr>
          <w:rFonts w:ascii="宋体" w:hAnsi="宋体"/>
          <w:sz w:val="24"/>
        </w:rPr>
        <w:t>，终点的第几站？</w:t>
      </w:r>
      <w:r>
        <w:rPr>
          <w:rFonts w:hint="eastAsia" w:ascii="宋体" w:hAnsi="宋体"/>
          <w:sz w:val="24"/>
          <w:u w:val="single"/>
        </w:rPr>
        <w:t>${convenience.schoolInStartRoad}</w:t>
      </w:r>
    </w:p>
    <w:p>
      <w:pPr>
        <w:spacing w:line="201" w:lineRule="exact"/>
        <w:rPr>
          <w:rFonts w:ascii="Times New Roman" w:hAnsi="Times New Roman" w:eastAsia="Times New Roman"/>
        </w:rPr>
      </w:pPr>
    </w:p>
    <w:p>
      <w:pPr>
        <w:spacing w:line="274" w:lineRule="exact"/>
        <w:ind w:left="360"/>
        <w:rPr>
          <w:rFonts w:ascii="宋体" w:hAnsi="宋体"/>
          <w:sz w:val="24"/>
          <w:u w:val="single"/>
        </w:rPr>
      </w:pPr>
      <w:r>
        <w:rPr>
          <w:rFonts w:ascii="宋体" w:hAnsi="宋体"/>
          <w:sz w:val="24"/>
        </w:rPr>
        <w:t>沿途是否有广告宣传？</w:t>
      </w:r>
      <w:r>
        <w:rPr>
          <w:rFonts w:hint="eastAsia" w:ascii="宋体" w:hAnsi="宋体"/>
          <w:sz w:val="24"/>
          <w:u w:val="single"/>
        </w:rPr>
        <w:t>${convenience.hasAdInRoad}</w:t>
      </w:r>
    </w:p>
    <w:p>
      <w:pPr>
        <w:spacing w:line="202" w:lineRule="exact"/>
        <w:rPr>
          <w:rFonts w:ascii="Times New Roman" w:hAnsi="Times New Roman" w:eastAsia="Times New Roman"/>
        </w:rPr>
      </w:pPr>
    </w:p>
    <w:p>
      <w:pPr>
        <w:spacing w:line="263" w:lineRule="exact"/>
        <w:ind w:left="360"/>
        <w:rPr>
          <w:rFonts w:ascii="宋体" w:hAnsi="宋体"/>
          <w:sz w:val="23"/>
          <w:u w:val="single"/>
        </w:rPr>
      </w:pPr>
      <w:r>
        <w:rPr>
          <w:rFonts w:ascii="宋体" w:hAnsi="宋体"/>
          <w:sz w:val="23"/>
        </w:rPr>
        <w:t>4、驾校是否提供班车服务？</w:t>
      </w:r>
      <w:r>
        <w:rPr>
          <w:rFonts w:hint="eastAsia" w:ascii="宋体" w:hAnsi="宋体"/>
          <w:sz w:val="23"/>
          <w:u w:val="single"/>
        </w:rPr>
        <w:t>${convenience.hasShuttle}</w:t>
      </w:r>
    </w:p>
    <w:p>
      <w:pPr>
        <w:spacing w:line="200" w:lineRule="exact"/>
        <w:rPr>
          <w:rFonts w:ascii="Times New Roman" w:hAnsi="Times New Roman" w:eastAsia="Times New Roman"/>
        </w:rPr>
      </w:pPr>
    </w:p>
    <w:p>
      <w:pPr>
        <w:spacing w:line="274" w:lineRule="exact"/>
        <w:ind w:left="360"/>
        <w:rPr>
          <w:rFonts w:ascii="宋体" w:hAnsi="宋体"/>
          <w:color w:val="FF0000"/>
          <w:sz w:val="24"/>
        </w:rPr>
      </w:pPr>
      <w:r>
        <w:rPr>
          <w:rFonts w:ascii="宋体" w:hAnsi="宋体"/>
          <w:sz w:val="24"/>
        </w:rPr>
        <w:t>5、学员的到达方式及时间</w:t>
      </w:r>
      <w:r>
        <w:rPr>
          <w:rFonts w:ascii="宋体" w:hAnsi="宋体"/>
          <w:color w:val="FF0000"/>
          <w:sz w:val="24"/>
        </w:rPr>
        <w:t>（调查问卷）</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三、招生方式及部署、促销活动及方式</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1、招生方式及招生部署</w:t>
      </w:r>
    </w:p>
    <w:p>
      <w:pPr>
        <w:spacing w:line="211" w:lineRule="exact"/>
        <w:rPr>
          <w:rFonts w:ascii="Times New Roman" w:hAnsi="Times New Roman" w:eastAsia="Times New Roman"/>
        </w:rPr>
      </w:pPr>
    </w:p>
    <w:p>
      <w:pPr>
        <w:spacing w:line="263" w:lineRule="exact"/>
        <w:ind w:left="360"/>
        <w:rPr>
          <w:rFonts w:ascii="宋体" w:hAnsi="宋体"/>
          <w:sz w:val="23"/>
        </w:rPr>
      </w:pPr>
      <w:r>
        <w:rPr>
          <w:rFonts w:ascii="宋体" w:hAnsi="宋体"/>
          <w:sz w:val="21"/>
        </w:rPr>
        <w:t>（1）</w:t>
      </w:r>
      <w:r>
        <w:rPr>
          <w:rFonts w:ascii="宋体" w:hAnsi="宋体"/>
          <w:sz w:val="23"/>
        </w:rPr>
        <w:t>是否有直营的招生点？几个？位置考评？（所在位置是否明显/招牌是否</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完整清洁/内部环境是否干净整洁/人员是否专业和态度友善）</w:t>
      </w:r>
    </w:p>
    <w:p>
      <w:pPr>
        <w:spacing w:line="200" w:lineRule="exact"/>
        <w:rPr>
          <w:rFonts w:ascii="Times New Roman" w:hAnsi="Times New Roman" w:eastAsia="Times New Roman"/>
        </w:rPr>
      </w:pPr>
    </w:p>
    <w:p>
      <w:pPr>
        <w:spacing w:line="274" w:lineRule="exact"/>
        <w:ind w:left="360"/>
        <w:rPr>
          <w:rFonts w:ascii="宋体" w:hAnsi="宋体"/>
          <w:sz w:val="24"/>
          <w:u w:val="single"/>
        </w:rPr>
      </w:pPr>
      <w:r>
        <w:rPr>
          <w:rFonts w:hint="eastAsia" w:ascii="宋体" w:hAnsi="宋体"/>
          <w:sz w:val="24"/>
          <w:u w:val="single"/>
        </w:rPr>
        <w:t>${enrollInfo.directOutlets}</w:t>
      </w:r>
    </w:p>
    <w:p>
      <w:pPr>
        <w:spacing w:line="274" w:lineRule="exact"/>
        <w:ind w:left="360"/>
        <w:rPr>
          <w:rFonts w:ascii="宋体" w:hAnsi="宋体"/>
          <w:sz w:val="24"/>
        </w:rPr>
      </w:pPr>
    </w:p>
    <w:p>
      <w:pPr>
        <w:numPr>
          <w:ilvl w:val="0"/>
          <w:numId w:val="4"/>
        </w:numPr>
        <w:spacing w:line="274" w:lineRule="exact"/>
        <w:ind w:left="360"/>
        <w:rPr>
          <w:rFonts w:hint="eastAsia" w:ascii="宋体" w:hAnsi="宋体"/>
          <w:b/>
          <w:sz w:val="24"/>
        </w:rPr>
      </w:pPr>
      <w:r>
        <w:rPr>
          <w:rFonts w:hint="eastAsia" w:ascii="宋体" w:hAnsi="宋体"/>
          <w:b/>
          <w:sz w:val="24"/>
        </w:rPr>
        <w:t>承包存在的风险因素</w:t>
      </w:r>
    </w:p>
    <w:p>
      <w:pPr>
        <w:spacing w:line="274" w:lineRule="exact"/>
        <w:rPr>
          <w:rFonts w:hint="eastAsia" w:ascii="宋体" w:hAnsi="宋体"/>
          <w:b/>
          <w:sz w:val="24"/>
        </w:rPr>
      </w:pPr>
      <w:r>
        <w:rPr>
          <w:rFonts w:hint="eastAsia" w:ascii="宋体" w:hAnsi="宋体"/>
          <w:b/>
          <w:sz w:val="24"/>
        </w:rPr>
        <w:t xml:space="preserve">   </w:t>
      </w:r>
    </w:p>
    <w:p>
      <w:pPr>
        <w:spacing w:line="274" w:lineRule="exact"/>
        <w:ind w:left="332" w:leftChars="166"/>
        <w:rPr>
          <w:rFonts w:hint="eastAsia" w:ascii="宋体" w:hAnsi="宋体"/>
          <w:bCs/>
        </w:rPr>
      </w:pPr>
    </w:p>
    <w:p>
      <w:pPr>
        <w:numPr>
          <w:ilvl w:val="0"/>
          <w:numId w:val="5"/>
        </w:numPr>
        <w:spacing w:line="274" w:lineRule="exact"/>
        <w:ind w:left="360"/>
        <w:rPr>
          <w:rFonts w:hint="eastAsia" w:ascii="宋体" w:hAnsi="宋体"/>
          <w:sz w:val="22"/>
          <w:szCs w:val="22"/>
        </w:rPr>
      </w:pPr>
      <w:r>
        <w:rPr>
          <w:rFonts w:hint="eastAsia" w:ascii="宋体" w:hAnsi="宋体"/>
          <w:sz w:val="22"/>
          <w:szCs w:val="22"/>
        </w:rPr>
        <w:t>合法经营资质手续证件</w:t>
      </w:r>
    </w:p>
    <w:p>
      <w:pPr>
        <w:numPr>
          <w:ilvl w:val="0"/>
          <w:numId w:val="6"/>
        </w:numPr>
        <w:spacing w:line="274" w:lineRule="exact"/>
        <w:rPr>
          <w:rFonts w:hint="eastAsia" w:ascii="宋体" w:hAnsi="宋体"/>
          <w:sz w:val="22"/>
          <w:szCs w:val="22"/>
        </w:rPr>
      </w:pPr>
      <w:r>
        <w:rPr>
          <w:rFonts w:hint="eastAsia" w:ascii="宋体" w:hAnsi="宋体"/>
          <w:sz w:val="22"/>
          <w:szCs w:val="22"/>
        </w:rPr>
        <w:t>营业执照</w:t>
      </w:r>
    </w:p>
    <w:p>
      <w:pPr>
        <w:numPr>
          <w:ilvl w:val="0"/>
          <w:numId w:val="6"/>
        </w:numPr>
        <w:spacing w:line="274" w:lineRule="exact"/>
        <w:rPr>
          <w:rFonts w:hint="eastAsia" w:ascii="宋体" w:hAnsi="宋体"/>
          <w:sz w:val="22"/>
          <w:szCs w:val="22"/>
        </w:rPr>
      </w:pPr>
      <w:r>
        <w:rPr>
          <w:rFonts w:hint="eastAsia" w:ascii="宋体" w:hAnsi="宋体"/>
          <w:sz w:val="22"/>
          <w:szCs w:val="22"/>
        </w:rPr>
        <w:t>道路运输许可证</w:t>
      </w:r>
    </w:p>
    <w:p>
      <w:pPr>
        <w:numPr>
          <w:ilvl w:val="0"/>
          <w:numId w:val="6"/>
        </w:numPr>
        <w:spacing w:line="274" w:lineRule="exact"/>
        <w:rPr>
          <w:rFonts w:hint="eastAsia" w:ascii="宋体" w:hAnsi="宋体"/>
          <w:sz w:val="22"/>
          <w:szCs w:val="22"/>
        </w:rPr>
      </w:pPr>
      <w:r>
        <w:rPr>
          <w:rFonts w:hint="eastAsia" w:ascii="宋体" w:hAnsi="宋体"/>
          <w:sz w:val="22"/>
          <w:szCs w:val="22"/>
        </w:rPr>
        <w:t>其它（法人身份证）</w:t>
      </w:r>
    </w:p>
    <w:p>
      <w:pPr>
        <w:numPr>
          <w:ilvl w:val="0"/>
          <w:numId w:val="5"/>
        </w:numPr>
        <w:spacing w:line="274" w:lineRule="exact"/>
        <w:ind w:left="360"/>
        <w:rPr>
          <w:rFonts w:hint="eastAsia" w:ascii="宋体" w:hAnsi="宋体"/>
          <w:sz w:val="22"/>
          <w:szCs w:val="22"/>
        </w:rPr>
      </w:pPr>
      <w:r>
        <w:rPr>
          <w:rFonts w:hint="eastAsia" w:ascii="宋体" w:hAnsi="宋体"/>
          <w:sz w:val="22"/>
          <w:szCs w:val="22"/>
        </w:rPr>
        <w:t>场地土地性质</w:t>
      </w:r>
    </w:p>
    <w:p>
      <w:pPr>
        <w:numPr>
          <w:ilvl w:val="0"/>
          <w:numId w:val="7"/>
        </w:numPr>
        <w:spacing w:line="274" w:lineRule="exact"/>
        <w:rPr>
          <w:rFonts w:hint="eastAsia" w:ascii="宋体" w:hAnsi="宋体"/>
          <w:sz w:val="22"/>
          <w:szCs w:val="22"/>
        </w:rPr>
      </w:pPr>
      <w:r>
        <w:rPr>
          <w:rFonts w:hint="eastAsia" w:ascii="宋体" w:hAnsi="宋体"/>
          <w:sz w:val="22"/>
          <w:szCs w:val="22"/>
        </w:rPr>
        <w:t>交通设施用地</w:t>
      </w:r>
    </w:p>
    <w:p>
      <w:pPr>
        <w:numPr>
          <w:ilvl w:val="0"/>
          <w:numId w:val="7"/>
        </w:numPr>
        <w:spacing w:line="274" w:lineRule="exact"/>
        <w:rPr>
          <w:rFonts w:hint="eastAsia" w:ascii="宋体" w:hAnsi="宋体"/>
          <w:sz w:val="22"/>
          <w:szCs w:val="22"/>
        </w:rPr>
      </w:pPr>
      <w:r>
        <w:rPr>
          <w:rFonts w:hint="eastAsia" w:ascii="宋体" w:hAnsi="宋体"/>
          <w:sz w:val="22"/>
          <w:szCs w:val="22"/>
        </w:rPr>
        <w:t>商业用地</w:t>
      </w:r>
    </w:p>
    <w:p>
      <w:pPr>
        <w:numPr>
          <w:ilvl w:val="0"/>
          <w:numId w:val="7"/>
        </w:numPr>
        <w:spacing w:line="274" w:lineRule="exact"/>
        <w:rPr>
          <w:rFonts w:hint="eastAsia" w:ascii="宋体" w:hAnsi="宋体"/>
          <w:sz w:val="22"/>
          <w:szCs w:val="22"/>
        </w:rPr>
      </w:pPr>
      <w:r>
        <w:rPr>
          <w:rFonts w:hint="eastAsia" w:ascii="宋体" w:hAnsi="宋体"/>
          <w:sz w:val="22"/>
          <w:szCs w:val="22"/>
        </w:rPr>
        <w:t>工业用地</w:t>
      </w:r>
    </w:p>
    <w:p>
      <w:pPr>
        <w:numPr>
          <w:ilvl w:val="0"/>
          <w:numId w:val="7"/>
        </w:numPr>
        <w:spacing w:line="274" w:lineRule="exact"/>
        <w:rPr>
          <w:rFonts w:hint="eastAsia" w:ascii="宋体" w:hAnsi="宋体"/>
          <w:sz w:val="22"/>
          <w:szCs w:val="22"/>
        </w:rPr>
      </w:pPr>
      <w:r>
        <w:rPr>
          <w:rFonts w:hint="eastAsia" w:ascii="宋体" w:hAnsi="宋体"/>
          <w:sz w:val="22"/>
          <w:szCs w:val="22"/>
        </w:rPr>
        <w:t>农业用地</w:t>
      </w:r>
    </w:p>
    <w:p>
      <w:pPr>
        <w:numPr>
          <w:ilvl w:val="0"/>
          <w:numId w:val="7"/>
        </w:numPr>
        <w:spacing w:line="274" w:lineRule="exact"/>
        <w:rPr>
          <w:rFonts w:hint="eastAsia" w:ascii="宋体" w:hAnsi="宋体"/>
          <w:sz w:val="22"/>
          <w:szCs w:val="22"/>
        </w:rPr>
      </w:pPr>
      <w:r>
        <w:rPr>
          <w:rFonts w:hint="eastAsia" w:ascii="宋体" w:hAnsi="宋体"/>
          <w:sz w:val="22"/>
          <w:szCs w:val="22"/>
        </w:rPr>
        <w:t>其它</w:t>
      </w:r>
    </w:p>
    <w:p>
      <w:pPr>
        <w:numPr>
          <w:ilvl w:val="0"/>
          <w:numId w:val="5"/>
        </w:numPr>
        <w:spacing w:line="274" w:lineRule="exact"/>
        <w:ind w:left="360"/>
        <w:rPr>
          <w:rFonts w:hint="eastAsia" w:ascii="宋体" w:hAnsi="宋体"/>
          <w:sz w:val="22"/>
          <w:szCs w:val="22"/>
        </w:rPr>
      </w:pPr>
      <w:r>
        <w:rPr>
          <w:rFonts w:hint="eastAsia" w:ascii="宋体" w:hAnsi="宋体"/>
          <w:sz w:val="22"/>
          <w:szCs w:val="22"/>
        </w:rPr>
        <w:t>车辆使用性质手续及保险</w:t>
      </w:r>
    </w:p>
    <w:p>
      <w:pPr>
        <w:numPr>
          <w:ilvl w:val="0"/>
          <w:numId w:val="8"/>
        </w:numPr>
        <w:spacing w:line="274" w:lineRule="exact"/>
        <w:rPr>
          <w:rFonts w:hint="eastAsia" w:ascii="宋体" w:hAnsi="宋体"/>
          <w:sz w:val="22"/>
          <w:szCs w:val="22"/>
        </w:rPr>
      </w:pPr>
      <w:r>
        <w:rPr>
          <w:rFonts w:hint="eastAsia" w:ascii="宋体" w:hAnsi="宋体"/>
          <w:sz w:val="22"/>
          <w:szCs w:val="22"/>
        </w:rPr>
        <w:t>车辆外观</w:t>
      </w:r>
    </w:p>
    <w:p>
      <w:pPr>
        <w:numPr>
          <w:ilvl w:val="0"/>
          <w:numId w:val="8"/>
        </w:numPr>
        <w:spacing w:line="274" w:lineRule="exact"/>
        <w:rPr>
          <w:rFonts w:hint="eastAsia" w:ascii="宋体" w:hAnsi="宋体"/>
          <w:sz w:val="22"/>
          <w:szCs w:val="22"/>
        </w:rPr>
      </w:pPr>
      <w:r>
        <w:rPr>
          <w:rFonts w:hint="eastAsia" w:ascii="宋体" w:hAnsi="宋体"/>
          <w:sz w:val="22"/>
          <w:szCs w:val="22"/>
        </w:rPr>
        <w:t>行车证</w:t>
      </w:r>
    </w:p>
    <w:p>
      <w:pPr>
        <w:numPr>
          <w:ilvl w:val="0"/>
          <w:numId w:val="5"/>
        </w:numPr>
        <w:spacing w:line="274" w:lineRule="exact"/>
        <w:ind w:left="360"/>
        <w:rPr>
          <w:rFonts w:hint="eastAsia" w:ascii="宋体" w:hAnsi="宋体"/>
          <w:sz w:val="22"/>
          <w:szCs w:val="22"/>
        </w:rPr>
      </w:pPr>
      <w:r>
        <w:rPr>
          <w:rFonts w:hint="eastAsia" w:ascii="宋体" w:hAnsi="宋体"/>
          <w:sz w:val="22"/>
          <w:szCs w:val="22"/>
        </w:rPr>
        <w:t>债务纠纷及抵押</w:t>
      </w:r>
    </w:p>
    <w:p>
      <w:pPr>
        <w:spacing w:line="274" w:lineRule="exact"/>
        <w:rPr>
          <w:rFonts w:hint="eastAsia" w:ascii="宋体" w:hAnsi="宋体"/>
          <w:sz w:val="22"/>
          <w:szCs w:val="22"/>
        </w:rPr>
      </w:pPr>
      <w:r>
        <w:rPr>
          <w:rFonts w:hint="eastAsia" w:ascii="宋体" w:hAnsi="宋体"/>
          <w:sz w:val="22"/>
          <w:szCs w:val="22"/>
        </w:rPr>
        <w:t xml:space="preserve">      （1）拖欠工资金额</w:t>
      </w:r>
    </w:p>
    <w:p>
      <w:pPr>
        <w:spacing w:line="274" w:lineRule="exact"/>
        <w:rPr>
          <w:rFonts w:hint="eastAsia" w:ascii="宋体" w:hAnsi="宋体"/>
          <w:sz w:val="22"/>
          <w:szCs w:val="22"/>
        </w:rPr>
      </w:pPr>
      <w:r>
        <w:rPr>
          <w:rFonts w:hint="eastAsia" w:ascii="宋体" w:hAnsi="宋体"/>
          <w:sz w:val="22"/>
          <w:szCs w:val="22"/>
        </w:rPr>
        <w:t xml:space="preserve">      （2）债务及抵押合同</w:t>
      </w:r>
    </w:p>
    <w:p>
      <w:pPr>
        <w:spacing w:line="274" w:lineRule="exact"/>
        <w:ind w:left="360"/>
        <w:rPr>
          <w:rFonts w:hint="eastAsia" w:ascii="宋体" w:hAnsi="宋体"/>
          <w:sz w:val="24"/>
        </w:rPr>
      </w:pPr>
      <w:r>
        <w:rPr>
          <w:rFonts w:hint="eastAsia" w:ascii="宋体" w:hAnsi="宋体"/>
          <w:sz w:val="24"/>
        </w:rPr>
        <w:t>5、口碑</w:t>
      </w:r>
    </w:p>
    <w:p>
      <w:pPr>
        <w:spacing w:line="20" w:lineRule="exact"/>
        <w:rPr>
          <w:rFonts w:ascii="Times New Roman" w:hAnsi="Times New Roman" w:eastAsia="Times New Roman"/>
        </w:rPr>
      </w:pPr>
      <w:r>
        <w:rPr>
          <w:rFonts w:ascii="宋体" w:hAnsi="宋体"/>
          <w:sz w:val="24"/>
        </w:rPr>
        <w:drawing>
          <wp:anchor distT="0" distB="0" distL="114300" distR="114300" simplePos="0" relativeHeight="251663360" behindDoc="1" locked="0" layoutInCell="0" allowOverlap="1">
            <wp:simplePos x="0" y="0"/>
            <wp:positionH relativeFrom="column">
              <wp:posOffset>4029710</wp:posOffset>
            </wp:positionH>
            <wp:positionV relativeFrom="paragraph">
              <wp:posOffset>389890</wp:posOffset>
            </wp:positionV>
            <wp:extent cx="1475105" cy="176530"/>
            <wp:effectExtent l="0" t="0" r="23495" b="127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p>
    <w:p>
      <w:pPr>
        <w:spacing w:line="20" w:lineRule="exact"/>
        <w:rPr>
          <w:rFonts w:ascii="Times New Roman" w:hAnsi="Times New Roman" w:eastAsia="Times New Roman"/>
        </w:rPr>
        <w:sectPr>
          <w:footnotePr>
            <w:numFmt w:val="decimal"/>
          </w:footnotePr>
          <w:type w:val="continuous"/>
          <w:pgSz w:w="11900" w:h="16836"/>
          <w:pgMar w:top="1440" w:right="1440" w:bottom="1440" w:left="1440" w:header="0" w:footer="0" w:gutter="0"/>
          <w:cols w:space="720" w:num="1"/>
          <w:docGrid w:linePitch="360" w:charSpace="0"/>
        </w:sectPr>
      </w:pPr>
    </w:p>
    <w:p>
      <w:pPr>
        <w:spacing w:line="145" w:lineRule="exact"/>
        <w:rPr>
          <w:rFonts w:ascii="Times New Roman" w:hAnsi="Times New Roman" w:eastAsia="Times New Roman"/>
        </w:rPr>
      </w:pPr>
      <w:bookmarkStart w:id="3" w:name="page4"/>
      <w:bookmarkEnd w:id="3"/>
      <w:r>
        <w:rPr>
          <w:rFonts w:ascii="Times New Roman" w:hAnsi="Times New Roman" w:eastAsia="Times New Roman"/>
        </w:rPr>
        <w:drawing>
          <wp:anchor distT="0" distB="0" distL="114300" distR="114300" simplePos="0" relativeHeight="251664384" behindDoc="1" locked="0" layoutInCell="0" allowOverlap="1">
            <wp:simplePos x="0" y="0"/>
            <wp:positionH relativeFrom="page">
              <wp:posOffset>1122045</wp:posOffset>
            </wp:positionH>
            <wp:positionV relativeFrom="page">
              <wp:posOffset>540385</wp:posOffset>
            </wp:positionV>
            <wp:extent cx="5321935" cy="405765"/>
            <wp:effectExtent l="0" t="0" r="0" b="635"/>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21935" cy="405765"/>
                    </a:xfrm>
                    <a:prstGeom prst="rect">
                      <a:avLst/>
                    </a:prstGeom>
                    <a:noFill/>
                    <a:ln w="9525">
                      <a:noFill/>
                    </a:ln>
                  </pic:spPr>
                </pic:pic>
              </a:graphicData>
            </a:graphic>
          </wp:anchor>
        </w:drawing>
      </w:r>
    </w:p>
    <w:p>
      <w:pPr>
        <w:spacing w:line="263" w:lineRule="exact"/>
        <w:ind w:left="360"/>
        <w:rPr>
          <w:rFonts w:ascii="宋体" w:hAnsi="宋体"/>
          <w:sz w:val="23"/>
        </w:rPr>
      </w:pPr>
      <w:r>
        <w:rPr>
          <w:rFonts w:ascii="宋体" w:hAnsi="宋体"/>
          <w:sz w:val="21"/>
        </w:rPr>
        <w:t>（2）</w:t>
      </w:r>
      <w:r>
        <w:rPr>
          <w:rFonts w:ascii="宋体" w:hAnsi="宋体"/>
          <w:sz w:val="23"/>
        </w:rPr>
        <w:t>是否有代理招生点？几个？位置考评？（所在位置是否明显/招牌是否完</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整清洁/内部环境是否干净整洁/人员是否专业和态度友善）</w:t>
      </w:r>
    </w:p>
    <w:p>
      <w:pPr>
        <w:spacing w:line="274" w:lineRule="exact"/>
        <w:ind w:left="360"/>
        <w:rPr>
          <w:rFonts w:ascii="宋体" w:hAnsi="宋体"/>
          <w:sz w:val="24"/>
        </w:rPr>
      </w:pPr>
    </w:p>
    <w:p>
      <w:pPr>
        <w:spacing w:line="274" w:lineRule="exact"/>
        <w:ind w:left="360"/>
        <w:rPr>
          <w:rFonts w:ascii="宋体" w:hAnsi="宋体"/>
          <w:sz w:val="24"/>
          <w:u w:val="single"/>
        </w:rPr>
      </w:pPr>
      <w:r>
        <w:rPr>
          <w:rFonts w:hint="eastAsia" w:ascii="宋体" w:hAnsi="宋体"/>
          <w:sz w:val="24"/>
          <w:u w:val="single"/>
        </w:rPr>
        <w:t>${enrollInfo.proxyOutlets}</w:t>
      </w:r>
    </w:p>
    <w:p>
      <w:pPr>
        <w:spacing w:line="201" w:lineRule="exact"/>
        <w:rPr>
          <w:rFonts w:ascii="Times New Roman" w:hAnsi="Times New Roman" w:eastAsia="Times New Roman"/>
          <w:u w:val="single"/>
        </w:rPr>
      </w:pPr>
    </w:p>
    <w:p>
      <w:pPr>
        <w:spacing w:line="263" w:lineRule="exact"/>
        <w:ind w:left="360"/>
        <w:rPr>
          <w:rFonts w:ascii="宋体" w:hAnsi="宋体"/>
          <w:sz w:val="23"/>
        </w:rPr>
      </w:pPr>
      <w:r>
        <w:rPr>
          <w:rFonts w:ascii="宋体" w:hAnsi="宋体"/>
          <w:sz w:val="21"/>
        </w:rPr>
        <w:t>（3）</w:t>
      </w:r>
      <w:r>
        <w:rPr>
          <w:rFonts w:ascii="宋体" w:hAnsi="宋体"/>
          <w:sz w:val="23"/>
        </w:rPr>
        <w:t>是否有分校？几家？分布位置？招生情况？</w:t>
      </w:r>
    </w:p>
    <w:p>
      <w:pPr>
        <w:spacing w:line="200" w:lineRule="exact"/>
        <w:rPr>
          <w:rFonts w:ascii="Times New Roman" w:hAnsi="Times New Roman" w:eastAsia="Times New Roman"/>
        </w:rPr>
      </w:pPr>
    </w:p>
    <w:p>
      <w:pPr>
        <w:spacing w:line="211" w:lineRule="exact"/>
        <w:ind w:firstLine="360" w:firstLineChars="150"/>
        <w:rPr>
          <w:rFonts w:ascii="Times New Roman" w:hAnsi="Times New Roman" w:eastAsia="Times New Roman"/>
          <w:u w:val="single"/>
        </w:rPr>
      </w:pPr>
      <w:r>
        <w:rPr>
          <w:rFonts w:hint="eastAsia" w:ascii="宋体" w:hAnsi="宋体"/>
          <w:sz w:val="24"/>
          <w:u w:val="single"/>
        </w:rPr>
        <w:t>${enrollInfo.branchSchools}</w:t>
      </w:r>
    </w:p>
    <w:p>
      <w:pPr>
        <w:numPr>
          <w:ilvl w:val="0"/>
          <w:numId w:val="9"/>
        </w:numPr>
        <w:spacing w:line="263" w:lineRule="exact"/>
        <w:ind w:left="360"/>
        <w:rPr>
          <w:rFonts w:ascii="宋体" w:hAnsi="宋体"/>
          <w:sz w:val="23"/>
        </w:rPr>
      </w:pPr>
      <w:r>
        <w:rPr>
          <w:rFonts w:ascii="宋体" w:hAnsi="宋体"/>
          <w:sz w:val="23"/>
        </w:rPr>
        <w:t>是否有自己的网站和公众号等，运营情况？</w:t>
      </w:r>
    </w:p>
    <w:p>
      <w:pPr>
        <w:numPr>
          <w:numId w:val="0"/>
        </w:numPr>
        <w:spacing w:line="263" w:lineRule="exact"/>
        <w:ind w:firstLine="345" w:firstLineChars="150"/>
        <w:rPr>
          <w:rFonts w:ascii="宋体" w:hAnsi="宋体"/>
          <w:sz w:val="23"/>
          <w:u w:val="single"/>
        </w:rPr>
      </w:pPr>
      <w:r>
        <w:rPr>
          <w:rFonts w:hint="eastAsia" w:ascii="宋体" w:hAnsi="宋体"/>
          <w:sz w:val="23"/>
          <w:u w:val="single"/>
        </w:rPr>
        <w:t>${enrollInfo.siteAndGzh}</w:t>
      </w:r>
    </w:p>
    <w:p>
      <w:pPr>
        <w:spacing w:line="202" w:lineRule="exact"/>
        <w:rPr>
          <w:rFonts w:ascii="Times New Roman" w:hAnsi="Times New Roman" w:eastAsia="Times New Roman"/>
        </w:rPr>
      </w:pPr>
    </w:p>
    <w:p>
      <w:pPr>
        <w:numPr>
          <w:ilvl w:val="0"/>
          <w:numId w:val="9"/>
        </w:numPr>
        <w:spacing w:line="263" w:lineRule="exact"/>
        <w:ind w:left="360" w:leftChars="0"/>
        <w:rPr>
          <w:rFonts w:ascii="宋体" w:hAnsi="宋体"/>
          <w:sz w:val="23"/>
        </w:rPr>
      </w:pPr>
      <w:r>
        <w:rPr>
          <w:rFonts w:ascii="宋体" w:hAnsi="宋体"/>
          <w:sz w:val="23"/>
        </w:rPr>
        <w:t>是否有独立的招生团队并定期展开招生活动？</w:t>
      </w:r>
    </w:p>
    <w:p>
      <w:pPr>
        <w:numPr>
          <w:numId w:val="0"/>
        </w:numPr>
        <w:spacing w:line="263" w:lineRule="exact"/>
        <w:ind w:firstLine="345" w:firstLineChars="150"/>
        <w:rPr>
          <w:rFonts w:ascii="宋体" w:hAnsi="宋体"/>
          <w:sz w:val="23"/>
          <w:u w:val="single"/>
        </w:rPr>
      </w:pPr>
      <w:r>
        <w:rPr>
          <w:rFonts w:hint="eastAsia" w:ascii="宋体" w:hAnsi="宋体"/>
          <w:sz w:val="23"/>
          <w:u w:val="single"/>
        </w:rPr>
        <w:t>${enrollInfo.enrollTeam}</w:t>
      </w:r>
    </w:p>
    <w:p>
      <w:pPr>
        <w:spacing w:line="200" w:lineRule="exact"/>
        <w:rPr>
          <w:rFonts w:ascii="Times New Roman" w:hAnsi="Times New Roman" w:eastAsia="Times New Roman"/>
        </w:rPr>
      </w:pPr>
    </w:p>
    <w:p>
      <w:pPr>
        <w:spacing w:line="211" w:lineRule="exact"/>
        <w:rPr>
          <w:rFonts w:ascii="Times New Roman" w:hAnsi="Times New Roman" w:eastAsia="Times New Roman"/>
        </w:rPr>
      </w:pPr>
    </w:p>
    <w:p>
      <w:pPr>
        <w:numPr>
          <w:ilvl w:val="0"/>
          <w:numId w:val="9"/>
        </w:numPr>
        <w:spacing w:line="263" w:lineRule="exact"/>
        <w:ind w:left="360" w:leftChars="0"/>
        <w:rPr>
          <w:rFonts w:ascii="宋体" w:hAnsi="宋体"/>
          <w:sz w:val="23"/>
        </w:rPr>
      </w:pPr>
      <w:r>
        <w:rPr>
          <w:rFonts w:ascii="宋体" w:hAnsi="宋体"/>
          <w:sz w:val="23"/>
        </w:rPr>
        <w:t>驾校日常的品宣及广告和宣传时间</w:t>
      </w:r>
    </w:p>
    <w:p>
      <w:pPr>
        <w:numPr>
          <w:numId w:val="0"/>
        </w:numPr>
        <w:spacing w:line="263" w:lineRule="exact"/>
        <w:ind w:firstLine="345" w:firstLineChars="150"/>
        <w:rPr>
          <w:rFonts w:ascii="宋体" w:hAnsi="宋体"/>
          <w:sz w:val="23"/>
          <w:u w:val="single"/>
        </w:rPr>
      </w:pPr>
      <w:r>
        <w:rPr>
          <w:rFonts w:hint="eastAsia" w:ascii="宋体" w:hAnsi="宋体"/>
          <w:sz w:val="23"/>
          <w:u w:val="single"/>
        </w:rPr>
        <w:t>${enrollInfo.promotion}</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2、促销活动及方式</w:t>
      </w:r>
    </w:p>
    <w:p>
      <w:pPr>
        <w:spacing w:line="202" w:lineRule="exact"/>
        <w:rPr>
          <w:rFonts w:ascii="Times New Roman" w:hAnsi="Times New Roman" w:eastAsia="Times New Roman"/>
        </w:rPr>
      </w:pPr>
    </w:p>
    <w:p>
      <w:pPr>
        <w:spacing w:line="263" w:lineRule="exact"/>
        <w:ind w:left="360"/>
        <w:rPr>
          <w:rFonts w:ascii="宋体" w:hAnsi="宋体"/>
          <w:sz w:val="23"/>
        </w:rPr>
      </w:pPr>
      <w:r>
        <w:rPr>
          <w:rFonts w:ascii="宋体" w:hAnsi="宋体"/>
          <w:sz w:val="21"/>
        </w:rPr>
        <w:t>（1）</w:t>
      </w:r>
      <w:r>
        <w:rPr>
          <w:rFonts w:ascii="宋体" w:hAnsi="宋体"/>
          <w:sz w:val="23"/>
        </w:rPr>
        <w:t>驾校举办过哪些促销活动？具体内容和宣传方式？</w:t>
      </w:r>
    </w:p>
    <w:p>
      <w:pPr>
        <w:spacing w:line="200" w:lineRule="exact"/>
        <w:rPr>
          <w:rFonts w:ascii="Times New Roman" w:hAnsi="Times New Roman" w:eastAsia="Times New Roman"/>
        </w:rPr>
      </w:pPr>
    </w:p>
    <w:p>
      <w:pPr>
        <w:spacing w:line="211" w:lineRule="exact"/>
        <w:ind w:firstLine="360" w:firstLineChars="150"/>
        <w:rPr>
          <w:rFonts w:ascii="Times New Roman" w:hAnsi="Times New Roman" w:eastAsia="Times New Roman"/>
        </w:rPr>
      </w:pPr>
      <w:r>
        <w:rPr>
          <w:rFonts w:hint="eastAsia" w:ascii="宋体" w:hAnsi="宋体"/>
          <w:sz w:val="24"/>
          <w:u w:val="single"/>
        </w:rPr>
        <w:t>${enrollInfo.activity}</w:t>
      </w:r>
    </w:p>
    <w:p>
      <w:pPr>
        <w:numPr>
          <w:ilvl w:val="0"/>
          <w:numId w:val="10"/>
        </w:numPr>
        <w:spacing w:line="263" w:lineRule="exact"/>
        <w:ind w:left="360"/>
        <w:rPr>
          <w:rFonts w:ascii="宋体" w:hAnsi="宋体"/>
          <w:sz w:val="23"/>
        </w:rPr>
      </w:pPr>
      <w:r>
        <w:rPr>
          <w:rFonts w:ascii="宋体" w:hAnsi="宋体"/>
          <w:sz w:val="23"/>
        </w:rPr>
        <w:t>最近一次的促销活动在什么时间？具体内容和宣传方式？</w:t>
      </w:r>
    </w:p>
    <w:p>
      <w:pPr>
        <w:numPr>
          <w:numId w:val="0"/>
        </w:numPr>
        <w:spacing w:line="263" w:lineRule="exact"/>
        <w:rPr>
          <w:rFonts w:ascii="宋体" w:hAnsi="宋体"/>
          <w:sz w:val="23"/>
          <w:u w:val="single"/>
        </w:rPr>
      </w:pPr>
      <w:r>
        <w:rPr>
          <w:rFonts w:ascii="宋体" w:hAnsi="宋体"/>
          <w:sz w:val="23"/>
        </w:rPr>
        <w:t xml:space="preserve">   </w:t>
      </w:r>
      <w:r>
        <w:rPr>
          <w:rFonts w:hint="eastAsia" w:ascii="宋体" w:hAnsi="宋体"/>
          <w:sz w:val="23"/>
          <w:u w:val="single"/>
        </w:rPr>
        <w:t>${enrollInfo.lastActivity}</w:t>
      </w:r>
    </w:p>
    <w:p>
      <w:pPr>
        <w:spacing w:line="190" w:lineRule="exact"/>
        <w:rPr>
          <w:rFonts w:ascii="Times New Roman" w:hAnsi="Times New Roman" w:eastAsia="Times New Roman"/>
        </w:rPr>
      </w:pPr>
    </w:p>
    <w:p>
      <w:pPr>
        <w:spacing w:line="274" w:lineRule="exact"/>
        <w:rPr>
          <w:rFonts w:ascii="宋体" w:hAnsi="宋体"/>
          <w:sz w:val="24"/>
        </w:rPr>
      </w:pP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四、商圈分析</w:t>
      </w:r>
    </w:p>
    <w:p>
      <w:pPr>
        <w:spacing w:line="230" w:lineRule="exact"/>
        <w:rPr>
          <w:rFonts w:ascii="Times New Roman" w:hAnsi="Times New Roman" w:eastAsia="Times New Roman"/>
        </w:rPr>
      </w:pPr>
    </w:p>
    <w:p>
      <w:pPr>
        <w:spacing w:line="354" w:lineRule="exact"/>
        <w:ind w:left="360" w:right="485"/>
        <w:rPr>
          <w:rFonts w:ascii="宋体" w:hAnsi="宋体"/>
          <w:sz w:val="24"/>
        </w:rPr>
      </w:pPr>
      <w:r>
        <w:rPr>
          <w:rFonts w:ascii="宋体" w:hAnsi="宋体"/>
          <w:sz w:val="24"/>
        </w:rPr>
        <w:t>1、所在地区的人口数量:</w:t>
      </w:r>
      <w:r>
        <w:rPr>
          <w:rFonts w:hint="eastAsia" w:ascii="宋体" w:hAnsi="宋体"/>
          <w:sz w:val="24"/>
        </w:rPr>
        <w:t>${businessCircle.totalPeopleCount}</w:t>
      </w:r>
      <w:r>
        <w:rPr>
          <w:rFonts w:ascii="宋体" w:hAnsi="宋体"/>
          <w:sz w:val="24"/>
        </w:rPr>
        <w:t>，年出证情况：</w:t>
      </w:r>
      <w:r>
        <w:rPr>
          <w:rFonts w:hint="eastAsia" w:ascii="宋体" w:hAnsi="宋体"/>
          <w:sz w:val="24"/>
        </w:rPr>
        <w:t>${businessCircle.outCertForYear}</w:t>
      </w:r>
      <w:r>
        <w:rPr>
          <w:rFonts w:ascii="宋体" w:hAnsi="宋体"/>
          <w:sz w:val="24"/>
        </w:rPr>
        <w:t>,我驾校占比：</w:t>
      </w:r>
      <w:r>
        <w:rPr>
          <w:rFonts w:hint="eastAsia" w:ascii="宋体" w:hAnsi="宋体"/>
          <w:sz w:val="24"/>
        </w:rPr>
        <w:t>${businessCircle.schoolRate}</w:t>
      </w:r>
    </w:p>
    <w:p>
      <w:pPr>
        <w:spacing w:line="191"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驾校招生情况：</w:t>
      </w:r>
      <w:r>
        <w:rPr>
          <w:rFonts w:ascii="宋体" w:hAnsi="宋体"/>
          <w:sz w:val="24"/>
        </w:rPr>
        <w:t>去</w:t>
      </w:r>
      <w:r>
        <w:rPr>
          <w:rFonts w:ascii="宋体" w:hAnsi="宋体"/>
          <w:sz w:val="24"/>
        </w:rPr>
        <w:t>年</w:t>
      </w:r>
      <w:r>
        <w:rPr>
          <w:rFonts w:hint="eastAsia" w:ascii="宋体" w:hAnsi="宋体"/>
          <w:sz w:val="24"/>
        </w:rPr>
        <w:t>${businessCircle.studentCount1}</w:t>
      </w:r>
      <w:r>
        <w:rPr>
          <w:rFonts w:ascii="宋体" w:hAnsi="宋体"/>
          <w:sz w:val="24"/>
        </w:rPr>
        <w:t>人，出证数量：</w:t>
      </w:r>
      <w:r>
        <w:rPr>
          <w:rFonts w:hint="eastAsia" w:ascii="宋体" w:hAnsi="宋体"/>
          <w:sz w:val="24"/>
        </w:rPr>
        <w:t>${businessCircle.outCertCount1}</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驾校招生情况：</w:t>
      </w:r>
      <w:r>
        <w:rPr>
          <w:rFonts w:ascii="宋体" w:hAnsi="宋体"/>
          <w:sz w:val="24"/>
        </w:rPr>
        <w:t>前</w:t>
      </w:r>
      <w:r>
        <w:rPr>
          <w:rFonts w:ascii="宋体" w:hAnsi="宋体"/>
          <w:sz w:val="24"/>
        </w:rPr>
        <w:t>年</w:t>
      </w:r>
      <w:r>
        <w:rPr>
          <w:rFonts w:hint="eastAsia" w:ascii="宋体" w:hAnsi="宋体"/>
          <w:sz w:val="24"/>
        </w:rPr>
        <w:t>${businessCircle.studentCount2}</w:t>
      </w:r>
      <w:r>
        <w:rPr>
          <w:rFonts w:ascii="宋体" w:hAnsi="宋体"/>
          <w:sz w:val="24"/>
        </w:rPr>
        <w:t>人，出证数量：</w:t>
      </w:r>
      <w:r>
        <w:rPr>
          <w:rFonts w:hint="eastAsia" w:ascii="宋体" w:hAnsi="宋体"/>
          <w:sz w:val="24"/>
        </w:rPr>
        <w:t>${businessCircle.outCertCount2}</w:t>
      </w:r>
    </w:p>
    <w:p>
      <w:pPr>
        <w:spacing w:line="190" w:lineRule="exact"/>
        <w:rPr>
          <w:rFonts w:ascii="Times New Roman" w:hAnsi="Times New Roman" w:eastAsia="Times New Roman"/>
        </w:rPr>
      </w:pPr>
    </w:p>
    <w:p>
      <w:pPr>
        <w:spacing w:line="20" w:lineRule="exact"/>
        <w:rPr>
          <w:rFonts w:ascii="Times New Roman" w:hAnsi="Times New Roman" w:eastAsia="Times New Roman"/>
        </w:rPr>
      </w:pPr>
      <w:r>
        <w:rPr>
          <w:rFonts w:ascii="宋体" w:hAnsi="宋体"/>
          <w:sz w:val="24"/>
        </w:rPr>
        <w:drawing>
          <wp:anchor distT="0" distB="0" distL="114300" distR="114300" simplePos="0" relativeHeight="251665408" behindDoc="1" locked="0" layoutInCell="0" allowOverlap="1">
            <wp:simplePos x="0" y="0"/>
            <wp:positionH relativeFrom="column">
              <wp:posOffset>4029710</wp:posOffset>
            </wp:positionH>
            <wp:positionV relativeFrom="paragraph">
              <wp:posOffset>389890</wp:posOffset>
            </wp:positionV>
            <wp:extent cx="1475105" cy="176530"/>
            <wp:effectExtent l="0" t="0" r="23495" b="1270"/>
            <wp:wrapNone/>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p>
    <w:p>
      <w:pPr>
        <w:spacing w:line="20" w:lineRule="exact"/>
        <w:rPr>
          <w:rFonts w:ascii="Times New Roman" w:hAnsi="Times New Roman" w:eastAsia="Times New Roman"/>
        </w:rPr>
        <w:sectPr>
          <w:footnotePr>
            <w:numFmt w:val="decimal"/>
          </w:footnotePr>
          <w:pgSz w:w="11900" w:h="16836"/>
          <w:pgMar w:top="1440" w:right="1440" w:bottom="1440" w:left="1440" w:header="0" w:footer="0" w:gutter="0"/>
          <w:cols w:space="720" w:num="1"/>
          <w:docGrid w:linePitch="360" w:charSpace="0"/>
        </w:sectPr>
      </w:pPr>
    </w:p>
    <w:p>
      <w:pPr>
        <w:spacing w:line="134" w:lineRule="exact"/>
        <w:rPr>
          <w:rFonts w:ascii="Times New Roman" w:hAnsi="Times New Roman" w:eastAsia="Times New Roman"/>
        </w:rPr>
      </w:pPr>
      <w:bookmarkStart w:id="4" w:name="page5"/>
      <w:bookmarkEnd w:id="4"/>
      <w:r>
        <w:rPr>
          <w:rFonts w:ascii="Times New Roman" w:hAnsi="Times New Roman" w:eastAsia="Times New Roman"/>
        </w:rPr>
        <w:drawing>
          <wp:anchor distT="0" distB="0" distL="114300" distR="114300" simplePos="0" relativeHeight="251666432" behindDoc="1" locked="0" layoutInCell="0" allowOverlap="1">
            <wp:simplePos x="0" y="0"/>
            <wp:positionH relativeFrom="page">
              <wp:posOffset>1122045</wp:posOffset>
            </wp:positionH>
            <wp:positionV relativeFrom="page">
              <wp:posOffset>540385</wp:posOffset>
            </wp:positionV>
            <wp:extent cx="5321935" cy="405765"/>
            <wp:effectExtent l="0" t="0" r="0" b="635"/>
            <wp:wrapNone/>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21935" cy="405765"/>
                    </a:xfrm>
                    <a:prstGeom prst="rect">
                      <a:avLst/>
                    </a:prstGeom>
                    <a:noFill/>
                    <a:ln w="9525">
                      <a:noFill/>
                    </a:ln>
                  </pic:spPr>
                </pic:pic>
              </a:graphicData>
            </a:graphic>
          </wp:anchor>
        </w:drawing>
      </w:r>
    </w:p>
    <w:p>
      <w:pPr>
        <w:spacing w:line="274" w:lineRule="exact"/>
        <w:ind w:left="360"/>
        <w:rPr>
          <w:rFonts w:ascii="宋体" w:hAnsi="宋体"/>
          <w:sz w:val="24"/>
        </w:rPr>
      </w:pPr>
      <w:r>
        <w:rPr>
          <w:rFonts w:ascii="宋体" w:hAnsi="宋体"/>
          <w:sz w:val="24"/>
        </w:rPr>
        <w:t>2、所在区县的商圈图</w:t>
      </w:r>
    </w:p>
    <w:p>
      <w:pPr>
        <w:spacing w:line="190" w:lineRule="exact"/>
        <w:rPr>
          <w:rFonts w:ascii="Times New Roman" w:hAnsi="Times New Roman" w:eastAsia="Times New Roman"/>
        </w:rPr>
      </w:pPr>
    </w:p>
    <w:p>
      <w:pPr>
        <w:spacing w:line="274" w:lineRule="exact"/>
        <w:ind w:left="360"/>
        <w:rPr>
          <w:rFonts w:ascii="宋体" w:hAnsi="宋体"/>
          <w:color w:val="FF0000"/>
          <w:sz w:val="24"/>
        </w:rPr>
      </w:pPr>
      <w:r>
        <w:rPr>
          <w:rFonts w:ascii="宋体" w:hAnsi="宋体"/>
          <w:color w:val="FF0000"/>
          <w:sz w:val="24"/>
        </w:rPr>
        <w:t>商圈图</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中专学校：</w:t>
      </w:r>
      <w:r>
        <w:rPr>
          <w:rFonts w:hint="eastAsia" w:ascii="宋体" w:hAnsi="宋体"/>
          <w:sz w:val="24"/>
          <w:u w:val="single"/>
        </w:rPr>
        <w:t>${businessCircle.middleSchoolCount}</w:t>
      </w:r>
      <w:r>
        <w:rPr>
          <w:rFonts w:ascii="宋体" w:hAnsi="宋体"/>
          <w:sz w:val="24"/>
        </w:rPr>
        <w:t>家，__________________________________________________</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高中学校：</w:t>
      </w:r>
      <w:r>
        <w:rPr>
          <w:rFonts w:hint="eastAsia" w:ascii="宋体" w:hAnsi="宋体"/>
          <w:sz w:val="24"/>
          <w:u w:val="single"/>
        </w:rPr>
        <w:t>${businessCircle.highSchoolCount}</w:t>
      </w:r>
      <w:r>
        <w:rPr>
          <w:rFonts w:ascii="宋体" w:hAnsi="宋体"/>
          <w:sz w:val="24"/>
        </w:rPr>
        <w:t>家，___________________________________________________</w:t>
      </w:r>
    </w:p>
    <w:p>
      <w:pPr>
        <w:spacing w:line="190" w:lineRule="exact"/>
        <w:rPr>
          <w:rFonts w:ascii="Times New Roman" w:hAnsi="Times New Roman" w:eastAsia="Times New Roman"/>
        </w:rPr>
      </w:pPr>
    </w:p>
    <w:p>
      <w:pPr>
        <w:tabs>
          <w:tab w:val="left" w:pos="1420"/>
        </w:tabs>
        <w:spacing w:line="274" w:lineRule="exact"/>
        <w:ind w:left="360"/>
        <w:rPr>
          <w:rFonts w:ascii="宋体" w:hAnsi="宋体"/>
          <w:sz w:val="23"/>
        </w:rPr>
      </w:pPr>
      <w:r>
        <w:rPr>
          <w:rFonts w:ascii="宋体" w:hAnsi="宋体"/>
          <w:sz w:val="24"/>
        </w:rPr>
        <w:t>大学:</w:t>
      </w:r>
      <w:r>
        <w:rPr>
          <w:rFonts w:ascii="Times New Roman" w:hAnsi="Times New Roman" w:eastAsia="Times New Roman"/>
        </w:rPr>
        <w:tab/>
      </w:r>
      <w:r>
        <w:rPr>
          <w:rFonts w:hint="eastAsia" w:ascii="宋体" w:hAnsi="宋体"/>
          <w:sz w:val="23"/>
          <w:u w:val="single"/>
        </w:rPr>
        <w:t>${businessCircle.universityCount}</w:t>
      </w:r>
      <w:r>
        <w:rPr>
          <w:rFonts w:ascii="宋体" w:hAnsi="宋体"/>
          <w:sz w:val="23"/>
        </w:rPr>
        <w:t>家,____________________________________________________</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大型的工厂：</w:t>
      </w:r>
      <w:r>
        <w:rPr>
          <w:rFonts w:hint="eastAsia" w:ascii="宋体" w:hAnsi="宋体"/>
          <w:sz w:val="24"/>
          <w:u w:val="single"/>
        </w:rPr>
        <w:t>${businessCircle.factoryCount}</w:t>
      </w:r>
      <w:r>
        <w:rPr>
          <w:rFonts w:ascii="宋体" w:hAnsi="宋体"/>
          <w:sz w:val="24"/>
        </w:rPr>
        <w:t>家，_________________________________________________</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大型的企事业单位：___家，____________________________________________</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其它：</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____________________________________________________________________</w:t>
      </w:r>
    </w:p>
    <w:p>
      <w:pPr>
        <w:spacing w:line="239" w:lineRule="exact"/>
        <w:rPr>
          <w:rFonts w:ascii="Times New Roman" w:hAnsi="Times New Roman" w:eastAsia="Times New Roman"/>
        </w:rPr>
      </w:pPr>
    </w:p>
    <w:p>
      <w:pPr>
        <w:spacing w:line="348" w:lineRule="exact"/>
        <w:ind w:left="360" w:right="525"/>
        <w:rPr>
          <w:rFonts w:ascii="Times New Roman" w:hAnsi="Times New Roman" w:eastAsia="Times New Roman"/>
        </w:rPr>
      </w:pPr>
      <w:r>
        <w:rPr>
          <w:rFonts w:ascii="宋体" w:hAnsi="宋体"/>
          <w:sz w:val="24"/>
        </w:rPr>
        <w:t>附近村庄：（乘车 30 分钟可到达的）：</w:t>
      </w:r>
      <w:r>
        <w:rPr>
          <w:rFonts w:hint="eastAsia" w:ascii="宋体" w:hAnsi="宋体"/>
          <w:sz w:val="24"/>
          <w:u w:val="single"/>
        </w:rPr>
        <w:t>${businessCircle.villageCount}</w:t>
      </w:r>
      <w:r>
        <w:rPr>
          <w:rFonts w:ascii="宋体" w:hAnsi="宋体"/>
          <w:sz w:val="24"/>
        </w:rPr>
        <w:t>个，招生情况（村庄人口和务工情况）</w:t>
      </w:r>
      <w:r>
        <w:rPr>
          <w:rFonts w:ascii="宋体" w:hAnsi="宋体"/>
          <w:sz w:val="24"/>
        </w:rPr>
        <w:t>：</w:t>
      </w:r>
      <w:r>
        <w:rPr>
          <w:rFonts w:hint="eastAsia" w:ascii="宋体" w:hAnsi="宋体"/>
          <w:sz w:val="24"/>
          <w:u w:val="single"/>
        </w:rPr>
        <w:t>${businessCircle.villageEnroll}</w:t>
      </w:r>
    </w:p>
    <w:p>
      <w:pPr>
        <w:spacing w:line="348" w:lineRule="exact"/>
        <w:ind w:right="525"/>
        <w:rPr>
          <w:rFonts w:ascii="宋体" w:hAnsi="宋体"/>
          <w:sz w:val="24"/>
        </w:rPr>
      </w:pPr>
    </w:p>
    <w:p>
      <w:pPr>
        <w:spacing w:line="202"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五、社区关系</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1、所在区域有</w:t>
      </w:r>
      <w:r>
        <w:rPr>
          <w:rFonts w:hint="eastAsia" w:ascii="宋体" w:hAnsi="宋体"/>
          <w:sz w:val="24"/>
          <w:u w:val="single"/>
        </w:rPr>
        <w:t>${community.totalSchoolCount}</w:t>
      </w:r>
      <w:r>
        <w:rPr>
          <w:rFonts w:ascii="宋体" w:hAnsi="宋体"/>
          <w:sz w:val="24"/>
        </w:rPr>
        <w:t>家正规驾校，非正规驾校约</w:t>
      </w:r>
      <w:r>
        <w:rPr>
          <w:rFonts w:hint="eastAsia" w:ascii="宋体" w:hAnsi="宋体"/>
          <w:sz w:val="24"/>
          <w:u w:val="single"/>
        </w:rPr>
        <w:t>${community.totalUnSchoolCount}</w:t>
      </w:r>
      <w:r>
        <w:rPr>
          <w:rFonts w:ascii="宋体" w:hAnsi="宋体"/>
          <w:sz w:val="24"/>
        </w:rPr>
        <w:t>家，同等规模和硬件</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设施的驾校有</w:t>
      </w:r>
      <w:r>
        <w:rPr>
          <w:rFonts w:hint="eastAsia" w:ascii="宋体" w:hAnsi="宋体"/>
          <w:sz w:val="24"/>
          <w:u w:val="single"/>
        </w:rPr>
        <w:t>${community.sameSchoolCount}</w:t>
      </w:r>
      <w:r>
        <w:rPr>
          <w:rFonts w:ascii="宋体" w:hAnsi="宋体"/>
          <w:sz w:val="24"/>
        </w:rPr>
        <w:t>家。（驾校管理层访问）</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2、驾校的知名度排名：</w:t>
      </w:r>
      <w:r>
        <w:rPr>
          <w:rFonts w:hint="eastAsia" w:ascii="宋体" w:hAnsi="宋体"/>
          <w:sz w:val="24"/>
          <w:u w:val="single"/>
        </w:rPr>
        <w:t>${community.schoolLevel}</w:t>
      </w:r>
      <w:r>
        <w:rPr>
          <w:rFonts w:ascii="宋体" w:hAnsi="宋体"/>
          <w:sz w:val="24"/>
        </w:rPr>
        <w:t>（以顾客身份调查）</w:t>
      </w:r>
    </w:p>
    <w:p>
      <w:pPr>
        <w:spacing w:line="20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调查信息记录：</w:t>
      </w:r>
    </w:p>
    <w:p>
      <w:pPr>
        <w:spacing w:line="190" w:lineRule="exact"/>
        <w:rPr>
          <w:rFonts w:ascii="Times New Roman" w:hAnsi="Times New Roman" w:eastAsia="Times New Roman"/>
        </w:rPr>
      </w:pPr>
    </w:p>
    <w:p>
      <w:pPr>
        <w:spacing w:line="263" w:lineRule="exact"/>
        <w:ind w:left="360"/>
        <w:rPr>
          <w:rFonts w:ascii="宋体" w:hAnsi="宋体"/>
          <w:sz w:val="23"/>
        </w:rPr>
      </w:pPr>
      <w:r>
        <w:rPr>
          <w:rFonts w:hint="eastAsia" w:ascii="宋体" w:hAnsi="宋体"/>
          <w:sz w:val="24"/>
          <w:u w:val="single"/>
        </w:rPr>
        <w:t>${community.checkLog}</w:t>
      </w:r>
      <w:r>
        <w:rPr>
          <w:rFonts w:ascii="宋体" w:hAnsi="宋体"/>
          <w:sz w:val="23"/>
        </w:rPr>
        <w:t>。</w:t>
      </w:r>
    </w:p>
    <w:p>
      <w:pPr>
        <w:spacing w:line="190" w:lineRule="exact"/>
        <w:rPr>
          <w:rFonts w:ascii="Times New Roman" w:hAnsi="Times New Roman" w:eastAsia="Times New Roman"/>
        </w:rPr>
      </w:pPr>
    </w:p>
    <w:p>
      <w:pPr>
        <w:spacing w:line="274" w:lineRule="exact"/>
        <w:ind w:left="360"/>
        <w:rPr>
          <w:rFonts w:ascii="宋体" w:hAnsi="宋体"/>
          <w:b/>
          <w:sz w:val="24"/>
        </w:rPr>
      </w:pPr>
      <w:r>
        <w:rPr>
          <w:rFonts w:ascii="宋体" w:hAnsi="宋体"/>
          <w:b/>
          <w:sz w:val="24"/>
        </w:rPr>
        <w:t>六、驾校营业额提升的机会</w:t>
      </w:r>
    </w:p>
    <w:p>
      <w:pPr>
        <w:spacing w:line="200" w:lineRule="exact"/>
        <w:rPr>
          <w:rFonts w:ascii="Times New Roman" w:hAnsi="Times New Roman" w:eastAsia="Times New Roman"/>
        </w:rPr>
      </w:pPr>
    </w:p>
    <w:p>
      <w:pPr>
        <w:numPr>
          <w:ilvl w:val="0"/>
          <w:numId w:val="11"/>
        </w:numPr>
        <w:spacing w:line="274" w:lineRule="exact"/>
        <w:ind w:left="360"/>
        <w:rPr>
          <w:rFonts w:ascii="宋体" w:hAnsi="宋体"/>
          <w:sz w:val="24"/>
        </w:rPr>
      </w:pPr>
      <w:r>
        <w:rPr>
          <w:rFonts w:ascii="宋体" w:hAnsi="宋体"/>
          <w:sz w:val="24"/>
        </w:rPr>
        <w:t>当地有哪些政策制约着驾校的发展？（影响到招生和考证）</w:t>
      </w:r>
    </w:p>
    <w:p>
      <w:pPr>
        <w:numPr>
          <w:ilvl w:val="0"/>
          <w:numId w:val="0"/>
        </w:numPr>
        <w:spacing w:line="274" w:lineRule="exact"/>
        <w:ind w:firstLine="360" w:firstLineChars="150"/>
        <w:rPr>
          <w:rFonts w:ascii="宋体" w:hAnsi="宋体"/>
          <w:sz w:val="24"/>
        </w:rPr>
      </w:pPr>
      <w:r>
        <w:rPr>
          <w:rFonts w:hint="eastAsia" w:ascii="宋体" w:hAnsi="宋体"/>
          <w:sz w:val="24"/>
        </w:rPr>
        <w:t>${promoteChance.restrictInfo}</w:t>
      </w:r>
    </w:p>
    <w:p>
      <w:pPr>
        <w:spacing w:line="190" w:lineRule="exact"/>
        <w:rPr>
          <w:rFonts w:ascii="Times New Roman" w:hAnsi="Times New Roman" w:eastAsia="Times New Roman"/>
        </w:rPr>
      </w:pPr>
    </w:p>
    <w:p>
      <w:pPr>
        <w:numPr>
          <w:ilvl w:val="0"/>
          <w:numId w:val="11"/>
        </w:numPr>
        <w:spacing w:line="274" w:lineRule="exact"/>
        <w:ind w:left="360" w:leftChars="0"/>
        <w:rPr>
          <w:rFonts w:ascii="宋体" w:hAnsi="宋体"/>
          <w:sz w:val="24"/>
        </w:rPr>
      </w:pPr>
      <w:r>
        <w:rPr>
          <w:rFonts w:ascii="宋体" w:hAnsi="宋体"/>
          <w:sz w:val="24"/>
        </w:rPr>
        <w:t>当地有哪些政策有利于着驾校的发展？（影响到招生和考证）</w:t>
      </w:r>
    </w:p>
    <w:p>
      <w:pPr>
        <w:numPr>
          <w:ilvl w:val="0"/>
          <w:numId w:val="0"/>
        </w:numPr>
        <w:spacing w:line="274" w:lineRule="exact"/>
        <w:rPr>
          <w:rFonts w:ascii="宋体" w:hAnsi="宋体"/>
          <w:sz w:val="24"/>
        </w:rPr>
      </w:pPr>
      <w:r>
        <w:rPr>
          <w:rFonts w:ascii="宋体" w:hAnsi="宋体"/>
          <w:sz w:val="24"/>
        </w:rPr>
        <w:t xml:space="preserve">   </w:t>
      </w:r>
      <w:r>
        <w:rPr>
          <w:rFonts w:hint="eastAsia" w:ascii="宋体" w:hAnsi="宋体"/>
          <w:sz w:val="24"/>
        </w:rPr>
        <w:t>${promoteChance.advantageInfo}</w:t>
      </w:r>
      <w:r>
        <w:rPr>
          <w:rFonts w:ascii="宋体" w:hAnsi="宋体"/>
          <w:sz w:val="24"/>
        </w:rPr>
        <w:t xml:space="preserve">  </w:t>
      </w:r>
    </w:p>
    <w:p>
      <w:pPr>
        <w:numPr>
          <w:ilvl w:val="0"/>
          <w:numId w:val="0"/>
        </w:numPr>
        <w:spacing w:line="274" w:lineRule="exact"/>
        <w:rPr>
          <w:rFonts w:ascii="宋体" w:hAnsi="宋体"/>
          <w:sz w:val="24"/>
        </w:rPr>
      </w:pPr>
    </w:p>
    <w:p>
      <w:pPr>
        <w:numPr>
          <w:ilvl w:val="0"/>
          <w:numId w:val="11"/>
        </w:numPr>
        <w:spacing w:line="274" w:lineRule="exact"/>
        <w:ind w:left="360" w:leftChars="0"/>
        <w:rPr>
          <w:rFonts w:ascii="宋体" w:hAnsi="宋体"/>
          <w:sz w:val="24"/>
        </w:rPr>
      </w:pPr>
      <w:r>
        <w:rPr>
          <w:rFonts w:ascii="宋体" w:hAnsi="宋体"/>
          <w:sz w:val="24"/>
        </w:rPr>
        <w:t>驾校所在位置，未来 3 年内，政府规划等，是否会影响到变化？</w:t>
      </w:r>
    </w:p>
    <w:p>
      <w:pPr>
        <w:numPr>
          <w:ilvl w:val="0"/>
          <w:numId w:val="0"/>
        </w:numPr>
        <w:spacing w:line="274" w:lineRule="exact"/>
        <w:rPr>
          <w:rFonts w:ascii="宋体" w:hAnsi="宋体"/>
          <w:sz w:val="24"/>
        </w:rPr>
      </w:pPr>
      <w:r>
        <w:rPr>
          <w:rFonts w:ascii="宋体" w:hAnsi="宋体"/>
          <w:sz w:val="24"/>
        </w:rPr>
        <w:t xml:space="preserve">   </w:t>
      </w:r>
      <w:r>
        <w:rPr>
          <w:rFonts w:hint="eastAsia" w:ascii="宋体" w:hAnsi="宋体"/>
          <w:sz w:val="24"/>
        </w:rPr>
        <w:t>${promoteChance.threeYearInfo}</w:t>
      </w:r>
    </w:p>
    <w:p>
      <w:pPr>
        <w:numPr>
          <w:ilvl w:val="0"/>
          <w:numId w:val="11"/>
        </w:numPr>
        <w:spacing w:line="274" w:lineRule="exact"/>
        <w:ind w:left="360" w:leftChars="0"/>
        <w:rPr>
          <w:rFonts w:ascii="宋体" w:hAnsi="宋体"/>
          <w:sz w:val="24"/>
        </w:rPr>
      </w:pPr>
      <w:r>
        <w:rPr>
          <w:rFonts w:ascii="宋体" w:hAnsi="宋体"/>
          <w:sz w:val="24"/>
        </w:rPr>
        <w:t>其它？</w:t>
      </w:r>
    </w:p>
    <w:p>
      <w:pPr>
        <w:numPr>
          <w:ilvl w:val="0"/>
          <w:numId w:val="0"/>
        </w:numPr>
        <w:spacing w:line="274" w:lineRule="exact"/>
        <w:rPr>
          <w:rFonts w:ascii="Times New Roman" w:hAnsi="Times New Roman" w:eastAsia="Times New Roman"/>
        </w:rPr>
      </w:pPr>
      <w:r>
        <w:rPr>
          <w:rFonts w:ascii="宋体" w:hAnsi="宋体"/>
          <w:sz w:val="24"/>
        </w:rPr>
        <w:drawing>
          <wp:anchor distT="0" distB="0" distL="114300" distR="114300" simplePos="0" relativeHeight="251679744" behindDoc="1" locked="0" layoutInCell="0" allowOverlap="1">
            <wp:simplePos x="0" y="0"/>
            <wp:positionH relativeFrom="column">
              <wp:posOffset>4029710</wp:posOffset>
            </wp:positionH>
            <wp:positionV relativeFrom="paragraph">
              <wp:posOffset>684530</wp:posOffset>
            </wp:positionV>
            <wp:extent cx="1475105" cy="176530"/>
            <wp:effectExtent l="0" t="0" r="23495" b="1270"/>
            <wp:wrapNone/>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r>
        <w:rPr>
          <w:rFonts w:eastAsia="Times New Roman"/>
        </w:rPr>
        <w:t xml:space="preserve">    </w:t>
      </w:r>
      <w:r>
        <w:rPr>
          <w:rFonts w:hint="eastAsia" w:eastAsia="Times New Roman"/>
        </w:rPr>
        <w:t>${promoteChance.other}</w:t>
      </w:r>
    </w:p>
    <w:p>
      <w:pPr>
        <w:spacing w:line="20" w:lineRule="exact"/>
        <w:rPr>
          <w:rFonts w:ascii="Times New Roman" w:hAnsi="Times New Roman" w:eastAsia="Times New Roman"/>
        </w:rPr>
        <w:sectPr>
          <w:footnotePr>
            <w:numFmt w:val="decimal"/>
          </w:footnotePr>
          <w:pgSz w:w="11900" w:h="16836"/>
          <w:pgMar w:top="1440" w:right="1440" w:bottom="1440" w:left="1440" w:header="0" w:footer="0" w:gutter="0"/>
          <w:cols w:space="720" w:num="1"/>
          <w:docGrid w:linePitch="360" w:charSpace="0"/>
        </w:sectPr>
      </w:pPr>
    </w:p>
    <w:p>
      <w:pPr>
        <w:spacing w:line="20" w:lineRule="exact"/>
        <w:rPr>
          <w:rFonts w:ascii="Times New Roman" w:hAnsi="Times New Roman" w:eastAsia="Times New Roman"/>
        </w:rPr>
      </w:pPr>
    </w:p>
    <w:p>
      <w:pPr>
        <w:spacing w:line="134" w:lineRule="exact"/>
        <w:rPr>
          <w:rFonts w:ascii="Times New Roman" w:hAnsi="Times New Roman" w:eastAsia="Times New Roman"/>
        </w:rPr>
      </w:pPr>
      <w:bookmarkStart w:id="5" w:name="page6"/>
      <w:bookmarkEnd w:id="5"/>
      <w:r>
        <w:rPr>
          <w:rFonts w:ascii="Times New Roman" w:hAnsi="Times New Roman" w:eastAsia="Times New Roman"/>
        </w:rPr>
        <w:drawing>
          <wp:anchor distT="0" distB="0" distL="114300" distR="114300" simplePos="0" relativeHeight="251668480" behindDoc="1" locked="0" layoutInCell="0" allowOverlap="1">
            <wp:simplePos x="0" y="0"/>
            <wp:positionH relativeFrom="page">
              <wp:posOffset>1122045</wp:posOffset>
            </wp:positionH>
            <wp:positionV relativeFrom="page">
              <wp:posOffset>540385</wp:posOffset>
            </wp:positionV>
            <wp:extent cx="5321935" cy="405765"/>
            <wp:effectExtent l="0" t="0" r="0" b="635"/>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5321935" cy="405765"/>
                    </a:xfrm>
                    <a:prstGeom prst="rect">
                      <a:avLst/>
                    </a:prstGeom>
                    <a:noFill/>
                    <a:ln w="9525">
                      <a:noFill/>
                    </a:ln>
                  </pic:spPr>
                </pic:pic>
              </a:graphicData>
            </a:graphic>
          </wp:anchor>
        </w:drawing>
      </w:r>
    </w:p>
    <w:p>
      <w:pPr>
        <w:spacing w:line="274" w:lineRule="exact"/>
        <w:ind w:left="360"/>
        <w:rPr>
          <w:rFonts w:ascii="宋体" w:hAnsi="宋体"/>
          <w:sz w:val="24"/>
        </w:rPr>
      </w:pPr>
      <w:r>
        <w:rPr>
          <w:rFonts w:ascii="宋体" w:hAnsi="宋体"/>
          <w:sz w:val="24"/>
        </w:rPr>
        <w:t>其它调研：</w:t>
      </w:r>
    </w:p>
    <w:p>
      <w:pPr>
        <w:spacing w:line="190" w:lineRule="exact"/>
        <w:rPr>
          <w:rFonts w:ascii="Times New Roman" w:hAnsi="Times New Roman" w:eastAsia="Times New Roman"/>
        </w:rPr>
      </w:pPr>
    </w:p>
    <w:p>
      <w:pPr>
        <w:spacing w:line="274" w:lineRule="exact"/>
        <w:ind w:left="360"/>
        <w:rPr>
          <w:rFonts w:ascii="宋体" w:hAnsi="宋体"/>
          <w:sz w:val="24"/>
        </w:rPr>
      </w:pPr>
      <w:r>
        <w:rPr>
          <w:rFonts w:ascii="宋体" w:hAnsi="宋体"/>
          <w:sz w:val="24"/>
        </w:rPr>
        <w:t>1、学车周期，影响原因？</w:t>
      </w:r>
    </w:p>
    <w:p>
      <w:pPr>
        <w:spacing w:line="274" w:lineRule="exact"/>
        <w:ind w:firstLine="345" w:firstLineChars="150"/>
        <w:rPr>
          <w:rFonts w:hint="eastAsia" w:ascii="宋体" w:hAnsi="宋体"/>
          <w:sz w:val="23"/>
        </w:rPr>
      </w:pPr>
      <w:r>
        <w:rPr>
          <w:rFonts w:hint="eastAsia" w:ascii="宋体" w:hAnsi="宋体"/>
          <w:sz w:val="23"/>
        </w:rPr>
        <w:t>${otherCheck.learnCarCycle}</w:t>
      </w:r>
    </w:p>
    <w:p>
      <w:pPr>
        <w:numPr>
          <w:ilvl w:val="0"/>
          <w:numId w:val="12"/>
        </w:numPr>
        <w:spacing w:line="274" w:lineRule="exact"/>
        <w:ind w:left="360"/>
        <w:rPr>
          <w:rFonts w:ascii="宋体" w:hAnsi="宋体"/>
          <w:sz w:val="24"/>
        </w:rPr>
      </w:pPr>
      <w:r>
        <w:rPr>
          <w:rFonts w:ascii="宋体" w:hAnsi="宋体"/>
          <w:sz w:val="24"/>
        </w:rPr>
        <w:t>竞争对手的员工薪资情况？</w:t>
      </w:r>
    </w:p>
    <w:p>
      <w:pPr>
        <w:numPr>
          <w:numId w:val="0"/>
        </w:numPr>
        <w:spacing w:line="274" w:lineRule="exact"/>
        <w:rPr>
          <w:rFonts w:ascii="宋体" w:hAnsi="宋体"/>
          <w:sz w:val="24"/>
        </w:rPr>
      </w:pPr>
      <w:r>
        <w:rPr>
          <w:rFonts w:ascii="宋体" w:hAnsi="宋体"/>
          <w:sz w:val="24"/>
        </w:rPr>
        <w:t xml:space="preserve">   </w:t>
      </w:r>
      <w:r>
        <w:rPr>
          <w:rFonts w:hint="eastAsia" w:ascii="宋体" w:hAnsi="宋体"/>
          <w:sz w:val="24"/>
        </w:rPr>
        <w:t>${otherCheck.dsWageInfo}</w:t>
      </w:r>
    </w:p>
    <w:p>
      <w:pPr>
        <w:spacing w:line="20" w:lineRule="exact"/>
        <w:rPr>
          <w:rFonts w:ascii="Times New Roman" w:hAnsi="Times New Roman" w:eastAsia="Times New Roman"/>
        </w:rPr>
      </w:pPr>
      <w:r>
        <w:rPr>
          <w:rFonts w:ascii="宋体" w:hAnsi="宋体"/>
          <w:sz w:val="23"/>
        </w:rPr>
        <w:drawing>
          <wp:anchor distT="0" distB="0" distL="114300" distR="114300" simplePos="0" relativeHeight="251669504" behindDoc="1" locked="0" layoutInCell="0" allowOverlap="1">
            <wp:simplePos x="0" y="0"/>
            <wp:positionH relativeFrom="column">
              <wp:posOffset>4029710</wp:posOffset>
            </wp:positionH>
            <wp:positionV relativeFrom="paragraph">
              <wp:posOffset>6932295</wp:posOffset>
            </wp:positionV>
            <wp:extent cx="1475105" cy="176530"/>
            <wp:effectExtent l="0" t="0" r="23495" b="1270"/>
            <wp:wrapNone/>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5"/>
                    <a:stretch>
                      <a:fillRect/>
                    </a:stretch>
                  </pic:blipFill>
                  <pic:spPr>
                    <a:xfrm>
                      <a:off x="0" y="0"/>
                      <a:ext cx="1475105" cy="176530"/>
                    </a:xfrm>
                    <a:prstGeom prst="rect">
                      <a:avLst/>
                    </a:prstGeom>
                    <a:noFill/>
                    <a:ln w="9525">
                      <a:noFill/>
                    </a:ln>
                  </pic:spPr>
                </pic:pic>
              </a:graphicData>
            </a:graphic>
          </wp:anchor>
        </w:drawing>
      </w:r>
    </w:p>
    <w:sectPr>
      <w:footnotePr>
        <w:numFmt w:val="decimal"/>
      </w:footnotePr>
      <w:pgSz w:w="11900" w:h="16836"/>
      <w:pgMar w:top="1440" w:right="1440" w:bottom="1440" w:left="144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 w:name="Consolas">
    <w:panose1 w:val="020B06090202040302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微软雅黑">
    <w:panose1 w:val="020B0503020204020204"/>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Calibri">
    <w:panose1 w:val="020F0502020204030204"/>
    <w:charset w:val="86"/>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等线">
    <w:altName w:val="苹方-简"/>
    <w:panose1 w:val="00000000000000000000"/>
    <w:charset w:val="88"/>
    <w:family w:val="auto"/>
    <w:pitch w:val="default"/>
    <w:sig w:usb0="00000000" w:usb1="00000000" w:usb2="00000016" w:usb3="00000000" w:csb0="0014000F" w:csb1="00000000"/>
  </w:font>
  <w:font w:name="等线">
    <w:altName w:val="苹方-简"/>
    <w:panose1 w:val="00000000000000000000"/>
    <w:charset w:val="88"/>
    <w:family w:val="auto"/>
    <w:pitch w:val="default"/>
    <w:sig w:usb0="00000000" w:usb1="00000000" w:usb2="00000016" w:usb3="00000000" w:csb0="0014000F" w:csb1="00000000"/>
  </w:font>
  <w:font w:name="Cambria Math">
    <w:panose1 w:val="02040503050406030204"/>
    <w:charset w:val="01"/>
    <w:family w:val="auto"/>
    <w:pitch w:val="default"/>
    <w:sig w:usb0="00000000" w:usb1="00000000" w:usb2="00000000" w:usb3="00000000" w:csb0="00000000" w:csb1="00000000"/>
  </w:font>
  <w:font w:name="苹方-简">
    <w:panose1 w:val="020B0400000000000000"/>
    <w:charset w:val="88"/>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B4A2A"/>
    <w:multiLevelType w:val="singleLevel"/>
    <w:tmpl w:val="8E8B4A2A"/>
    <w:lvl w:ilvl="0" w:tentative="0">
      <w:start w:val="3"/>
      <w:numFmt w:val="decimal"/>
      <w:suff w:val="nothing"/>
      <w:lvlText w:val="%1、"/>
      <w:lvlJc w:val="left"/>
    </w:lvl>
  </w:abstractNum>
  <w:abstractNum w:abstractNumId="1">
    <w:nsid w:val="CFB00055"/>
    <w:multiLevelType w:val="singleLevel"/>
    <w:tmpl w:val="CFB00055"/>
    <w:lvl w:ilvl="0" w:tentative="0">
      <w:start w:val="1"/>
      <w:numFmt w:val="decimal"/>
      <w:suff w:val="nothing"/>
      <w:lvlText w:val="%1、"/>
      <w:lvlJc w:val="left"/>
    </w:lvl>
  </w:abstractNum>
  <w:abstractNum w:abstractNumId="2">
    <w:nsid w:val="D354DCF1"/>
    <w:multiLevelType w:val="singleLevel"/>
    <w:tmpl w:val="D354DCF1"/>
    <w:lvl w:ilvl="0" w:tentative="0">
      <w:start w:val="1"/>
      <w:numFmt w:val="decimal"/>
      <w:suff w:val="nothing"/>
      <w:lvlText w:val="（%1）"/>
      <w:lvlJc w:val="left"/>
      <w:pPr>
        <w:ind w:left="330" w:firstLine="0"/>
      </w:pPr>
    </w:lvl>
  </w:abstractNum>
  <w:abstractNum w:abstractNumId="3">
    <w:nsid w:val="FFD02E38"/>
    <w:multiLevelType w:val="singleLevel"/>
    <w:tmpl w:val="FFD02E38"/>
    <w:lvl w:ilvl="0" w:tentative="0">
      <w:start w:val="1"/>
      <w:numFmt w:val="decimal"/>
      <w:suff w:val="nothing"/>
      <w:lvlText w:val="（%1）"/>
      <w:lvlJc w:val="left"/>
      <w:pPr>
        <w:ind w:left="330" w:firstLine="0"/>
      </w:pPr>
    </w:lvl>
  </w:abstractNum>
  <w:abstractNum w:abstractNumId="4">
    <w:nsid w:val="172A1D0C"/>
    <w:multiLevelType w:val="singleLevel"/>
    <w:tmpl w:val="172A1D0C"/>
    <w:lvl w:ilvl="0" w:tentative="0">
      <w:start w:val="4"/>
      <w:numFmt w:val="chineseCounting"/>
      <w:suff w:val="nothing"/>
      <w:lvlText w:val="%1、"/>
      <w:lvlJc w:val="left"/>
      <w:rPr>
        <w:rFonts w:hint="eastAsia"/>
      </w:rPr>
    </w:lvl>
  </w:abstractNum>
  <w:abstractNum w:abstractNumId="5">
    <w:nsid w:val="35CC7017"/>
    <w:multiLevelType w:val="singleLevel"/>
    <w:tmpl w:val="35CC7017"/>
    <w:lvl w:ilvl="0" w:tentative="0">
      <w:start w:val="1"/>
      <w:numFmt w:val="decimal"/>
      <w:suff w:val="nothing"/>
      <w:lvlText w:val="（%1）"/>
      <w:lvlJc w:val="left"/>
      <w:pPr>
        <w:ind w:left="550" w:firstLine="0"/>
      </w:pPr>
    </w:lvl>
  </w:abstractNum>
  <w:abstractNum w:abstractNumId="6">
    <w:nsid w:val="53441710"/>
    <w:multiLevelType w:val="singleLevel"/>
    <w:tmpl w:val="53441710"/>
    <w:lvl w:ilvl="0" w:tentative="0">
      <w:start w:val="2"/>
      <w:numFmt w:val="decimal"/>
      <w:suff w:val="nothing"/>
      <w:lvlText w:val="（%1）"/>
      <w:lvlJc w:val="left"/>
    </w:lvl>
  </w:abstractNum>
  <w:abstractNum w:abstractNumId="7">
    <w:nsid w:val="5B4C3BE7"/>
    <w:multiLevelType w:val="singleLevel"/>
    <w:tmpl w:val="5B4C3BE7"/>
    <w:lvl w:ilvl="0" w:tentative="0">
      <w:start w:val="1"/>
      <w:numFmt w:val="decimal"/>
      <w:suff w:val="nothing"/>
      <w:lvlText w:val="%1、"/>
      <w:lvlJc w:val="left"/>
    </w:lvl>
  </w:abstractNum>
  <w:abstractNum w:abstractNumId="8">
    <w:nsid w:val="5B4EEA3B"/>
    <w:multiLevelType w:val="singleLevel"/>
    <w:tmpl w:val="5B4EEA3B"/>
    <w:lvl w:ilvl="0" w:tentative="0">
      <w:start w:val="4"/>
      <w:numFmt w:val="decimal"/>
      <w:suff w:val="nothing"/>
      <w:lvlText w:val="（%1）"/>
      <w:lvlJc w:val="left"/>
    </w:lvl>
  </w:abstractNum>
  <w:abstractNum w:abstractNumId="9">
    <w:nsid w:val="5B4EEB52"/>
    <w:multiLevelType w:val="singleLevel"/>
    <w:tmpl w:val="5B4EEB52"/>
    <w:lvl w:ilvl="0" w:tentative="0">
      <w:start w:val="2"/>
      <w:numFmt w:val="decimal"/>
      <w:suff w:val="nothing"/>
      <w:lvlText w:val="（%1）"/>
      <w:lvlJc w:val="left"/>
    </w:lvl>
  </w:abstractNum>
  <w:abstractNum w:abstractNumId="10">
    <w:nsid w:val="5B4EF2E9"/>
    <w:multiLevelType w:val="singleLevel"/>
    <w:tmpl w:val="5B4EF2E9"/>
    <w:lvl w:ilvl="0" w:tentative="0">
      <w:start w:val="1"/>
      <w:numFmt w:val="decimal"/>
      <w:suff w:val="nothing"/>
      <w:lvlText w:val="%1、"/>
      <w:lvlJc w:val="left"/>
    </w:lvl>
  </w:abstractNum>
  <w:abstractNum w:abstractNumId="11">
    <w:nsid w:val="5B4EF45B"/>
    <w:multiLevelType w:val="singleLevel"/>
    <w:tmpl w:val="5B4EF45B"/>
    <w:lvl w:ilvl="0" w:tentative="0">
      <w:start w:val="2"/>
      <w:numFmt w:val="decimal"/>
      <w:suff w:val="nothing"/>
      <w:lvlText w:val="%1、"/>
      <w:lvlJc w:val="left"/>
    </w:lvl>
  </w:abstractNum>
  <w:num w:numId="1">
    <w:abstractNumId w:val="7"/>
  </w:num>
  <w:num w:numId="2">
    <w:abstractNumId w:val="6"/>
  </w:num>
  <w:num w:numId="3">
    <w:abstractNumId w:val="0"/>
  </w:num>
  <w:num w:numId="4">
    <w:abstractNumId w:val="4"/>
  </w:num>
  <w:num w:numId="5">
    <w:abstractNumId w:val="1"/>
  </w:num>
  <w:num w:numId="6">
    <w:abstractNumId w:val="2"/>
  </w:num>
  <w:num w:numId="7">
    <w:abstractNumId w:val="3"/>
  </w:num>
  <w:num w:numId="8">
    <w:abstractNumId w:val="5"/>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1"/>
  <w:bordersDoNotSurroundFooter w:val="1"/>
  <w:documentProtection w:enforcement="0"/>
  <w:defaultTabStop w:val="720"/>
  <w:hyphenationZone w:val="360"/>
  <w:displayHorizontalDrawingGridEvery w:val="0"/>
  <w:displayVerticalDrawingGridEvery w:val="2"/>
  <w:characterSpacingControl w:val="doNotCompress"/>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28"/>
    <w:rsid w:val="00221D4C"/>
    <w:rsid w:val="003E3528"/>
    <w:rsid w:val="00416596"/>
    <w:rsid w:val="027F493C"/>
    <w:rsid w:val="0BF61AE7"/>
    <w:rsid w:val="11FF00EE"/>
    <w:rsid w:val="19EF5917"/>
    <w:rsid w:val="1FFE776B"/>
    <w:rsid w:val="238F4E91"/>
    <w:rsid w:val="27FBF2CF"/>
    <w:rsid w:val="2DFF87A4"/>
    <w:rsid w:val="3B1F77AD"/>
    <w:rsid w:val="3BFF5182"/>
    <w:rsid w:val="3DDF6228"/>
    <w:rsid w:val="3E5329B7"/>
    <w:rsid w:val="3F3E589B"/>
    <w:rsid w:val="3FDD4CC9"/>
    <w:rsid w:val="3FFF0C76"/>
    <w:rsid w:val="487F6B56"/>
    <w:rsid w:val="4B5F7412"/>
    <w:rsid w:val="4B623CD3"/>
    <w:rsid w:val="4EBE7BA0"/>
    <w:rsid w:val="4ECC69F8"/>
    <w:rsid w:val="4F3FC000"/>
    <w:rsid w:val="4FFA73EB"/>
    <w:rsid w:val="51E3F24A"/>
    <w:rsid w:val="55BB0A3C"/>
    <w:rsid w:val="55F2A8F4"/>
    <w:rsid w:val="57E5E924"/>
    <w:rsid w:val="5C232246"/>
    <w:rsid w:val="5CDA07ED"/>
    <w:rsid w:val="5D9E6D91"/>
    <w:rsid w:val="5DFFF012"/>
    <w:rsid w:val="5FBD4077"/>
    <w:rsid w:val="5FDBFC51"/>
    <w:rsid w:val="63B31B3C"/>
    <w:rsid w:val="63DF7450"/>
    <w:rsid w:val="65EF1029"/>
    <w:rsid w:val="69FB3B61"/>
    <w:rsid w:val="6B739344"/>
    <w:rsid w:val="6BBFA3AE"/>
    <w:rsid w:val="6CB6FEE1"/>
    <w:rsid w:val="6FD5232D"/>
    <w:rsid w:val="70996FF1"/>
    <w:rsid w:val="75EFE8D5"/>
    <w:rsid w:val="764336C3"/>
    <w:rsid w:val="778E4121"/>
    <w:rsid w:val="77FC726C"/>
    <w:rsid w:val="79F5F418"/>
    <w:rsid w:val="7AB7F442"/>
    <w:rsid w:val="7ADF1719"/>
    <w:rsid w:val="7AFE8E76"/>
    <w:rsid w:val="7B865210"/>
    <w:rsid w:val="7CFFE018"/>
    <w:rsid w:val="7DFB1485"/>
    <w:rsid w:val="7DFBF149"/>
    <w:rsid w:val="7DFFF036"/>
    <w:rsid w:val="7EFFDB1D"/>
    <w:rsid w:val="7F2DA4DE"/>
    <w:rsid w:val="7F4EB119"/>
    <w:rsid w:val="7F7C05BB"/>
    <w:rsid w:val="7F7FBEEB"/>
    <w:rsid w:val="7F9E5725"/>
    <w:rsid w:val="7FBF3DB1"/>
    <w:rsid w:val="7FD31110"/>
    <w:rsid w:val="7FDDA428"/>
    <w:rsid w:val="7FF6ED7E"/>
    <w:rsid w:val="7FFAF493"/>
    <w:rsid w:val="8FF7DDCC"/>
    <w:rsid w:val="97A67960"/>
    <w:rsid w:val="9DF96017"/>
    <w:rsid w:val="9ED57805"/>
    <w:rsid w:val="ABEEC39D"/>
    <w:rsid w:val="AFBF47A9"/>
    <w:rsid w:val="B7FD1305"/>
    <w:rsid w:val="B8B9850F"/>
    <w:rsid w:val="BBDF46AF"/>
    <w:rsid w:val="BBEFC17C"/>
    <w:rsid w:val="BE7FEC1E"/>
    <w:rsid w:val="BF56B926"/>
    <w:rsid w:val="BF6BC818"/>
    <w:rsid w:val="BF6F6A1D"/>
    <w:rsid w:val="BFECE073"/>
    <w:rsid w:val="CBFF86C0"/>
    <w:rsid w:val="D5EB9321"/>
    <w:rsid w:val="D73CBF3B"/>
    <w:rsid w:val="D99F8E10"/>
    <w:rsid w:val="DEDA159F"/>
    <w:rsid w:val="DFCBC677"/>
    <w:rsid w:val="E5F786B4"/>
    <w:rsid w:val="E6FF7741"/>
    <w:rsid w:val="E9ED290F"/>
    <w:rsid w:val="EC7DC464"/>
    <w:rsid w:val="EEEE7FCB"/>
    <w:rsid w:val="EF1506F1"/>
    <w:rsid w:val="EF7BEECC"/>
    <w:rsid w:val="EF7FE009"/>
    <w:rsid w:val="EFEF1E89"/>
    <w:rsid w:val="EFF3B81A"/>
    <w:rsid w:val="F3F51E7C"/>
    <w:rsid w:val="F3FB1A4A"/>
    <w:rsid w:val="F67E2816"/>
    <w:rsid w:val="F76D2331"/>
    <w:rsid w:val="F77E86EC"/>
    <w:rsid w:val="F7DF4FEE"/>
    <w:rsid w:val="F7FF0DF3"/>
    <w:rsid w:val="F9FF75E3"/>
    <w:rsid w:val="FBF3151F"/>
    <w:rsid w:val="FC9CAEBD"/>
    <w:rsid w:val="FCBF23E1"/>
    <w:rsid w:val="FDD75C5C"/>
    <w:rsid w:val="FDFF3281"/>
    <w:rsid w:val="FE57972F"/>
    <w:rsid w:val="FEBE2EA7"/>
    <w:rsid w:val="FEDBF4EC"/>
    <w:rsid w:val="FEFF9549"/>
    <w:rsid w:val="FF9755A8"/>
    <w:rsid w:val="FFBE2937"/>
    <w:rsid w:val="FFDD22C9"/>
    <w:rsid w:val="FFE9024F"/>
    <w:rsid w:val="FFEA897A"/>
    <w:rsid w:val="FFEFF0DE"/>
    <w:rsid w:val="FFF7E1BB"/>
    <w:rsid w:val="FFFE178A"/>
    <w:rsid w:val="FFFE40D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4"/>
    </w:rPr>
    <w:tblPr>
      <w:tblLayout w:type="fixed"/>
      <w:tblCellMar>
        <w:top w:w="0" w:type="dxa"/>
        <w:left w:w="108" w:type="dxa"/>
        <w:bottom w:w="0" w:type="dxa"/>
        <w:right w:w="108" w:type="dxa"/>
      </w:tblCellMar>
    </w:tblPr>
  </w:style>
  <w:style w:type="paragraph" w:styleId="2">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887</Words>
  <Characters>5060</Characters>
  <Lines>42</Lines>
  <Paragraphs>11</Paragraphs>
  <ScaleCrop>false</ScaleCrop>
  <LinksUpToDate>false</LinksUpToDate>
  <CharactersWithSpaces>5936</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2018-04-13T19:10:00Z</dcterms:created>
  <dc:creator>Administrator</dc:creator>
  <cp:lastModifiedBy>xiaogege</cp:lastModifiedBy>
  <dcterms:modified xsi:type="dcterms:W3CDTF">2018-07-18T15:33:06Z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