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61" w:rsidRDefault="00A17961">
      <w:r w:rsidRPr="00A17961">
        <w:t>Ghi chú</w:t>
      </w:r>
    </w:p>
    <w:p w:rsidR="00A17961" w:rsidRDefault="00A17961">
      <w:r>
        <w:t>- G</w:t>
      </w:r>
      <w:r w:rsidRPr="00A17961">
        <w:t>rid: chiếm hết chiều ngang</w:t>
      </w:r>
    </w:p>
    <w:p w:rsidR="00A17961" w:rsidRDefault="00A17961">
      <w:r>
        <w:t>-  W</w:t>
      </w:r>
      <w:r w:rsidRPr="00A17961">
        <w:t xml:space="preserve">ide: chiều ngang tôi đa 1200px </w:t>
      </w:r>
    </w:p>
    <w:p w:rsidR="00A17961" w:rsidRDefault="00A17961">
      <w:r>
        <w:t>- R</w:t>
      </w:r>
      <w:r w:rsidRPr="00A17961">
        <w:t>ow:</w:t>
      </w:r>
    </w:p>
    <w:p w:rsidR="00A17961" w:rsidRDefault="00A17961" w:rsidP="00A17961">
      <w:pPr>
        <w:ind w:firstLine="720"/>
      </w:pPr>
      <w:r w:rsidRPr="00A17961">
        <w:t xml:space="preserve"> + Chứa các columns, giúp các columns nắm chiều ngang </w:t>
      </w:r>
    </w:p>
    <w:p w:rsidR="00A17961" w:rsidRDefault="00A17961" w:rsidP="00A17961">
      <w:pPr>
        <w:ind w:left="720"/>
      </w:pPr>
      <w:r w:rsidRPr="00A17961">
        <w:t xml:space="preserve">+ Khi columns vượt quá row thì columns xuống hàng </w:t>
      </w:r>
    </w:p>
    <w:p w:rsidR="00B14D9E" w:rsidRDefault="00A17961" w:rsidP="00B14D9E">
      <w:pPr>
        <w:ind w:left="720"/>
      </w:pPr>
      <w:r w:rsidRPr="00A17961">
        <w:t>+ loại bỏ khoảng gutters 2 phía columns: các cột chứ thành thần website.</w:t>
      </w:r>
    </w:p>
    <w:p w:rsidR="00B14D9E" w:rsidRDefault="00B14D9E" w:rsidP="00B14D9E">
      <w:pPr>
        <w:ind w:left="720"/>
      </w:pPr>
    </w:p>
    <w:p w:rsidR="00B14D9E" w:rsidRDefault="00B14D9E" w:rsidP="00B14D9E">
      <w:r>
        <w:t>Các kính thước màn hình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320px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(điện thoại di động, hiển thị chiều dọc)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480px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(điện thoại di động, hiển thị chiều ngang)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600px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(máy tính bảng, hiển thị chiều dọc)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800px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(máy tính bảng, hiển thị chiều ngang)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768px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(máy tính bảng loại to, hiển thị chiều dọc)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max-width: 1024px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(máy tính bảng loại to, hiển thị chiều ngang)</w:t>
      </w:r>
    </w:p>
    <w:p w:rsidR="00B14D9E" w:rsidRPr="00B14D9E" w:rsidRDefault="00B14D9E" w:rsidP="00B14D9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B14D9E">
        <w:rPr>
          <w:rFonts w:ascii="Segoe UI" w:eastAsia="Times New Roman" w:hAnsi="Segoe UI" w:cs="Segoe UI"/>
          <w:b/>
          <w:bCs/>
          <w:color w:val="1B1B1B"/>
          <w:sz w:val="27"/>
          <w:szCs w:val="27"/>
        </w:rPr>
        <w:t>min-width: 1025px</w:t>
      </w:r>
      <w:r w:rsidRPr="00B14D9E">
        <w:rPr>
          <w:rFonts w:ascii="Segoe UI" w:eastAsia="Times New Roman" w:hAnsi="Segoe UI" w:cs="Segoe UI"/>
          <w:color w:val="1B1B1B"/>
          <w:sz w:val="27"/>
          <w:szCs w:val="27"/>
        </w:rPr>
        <w:t> (từ size này trở lên là danh cho desktop thông thường).</w:t>
      </w:r>
      <w:bookmarkStart w:id="0" w:name="_GoBack"/>
      <w:bookmarkEnd w:id="0"/>
    </w:p>
    <w:p w:rsidR="00B14D9E" w:rsidRDefault="00B14D9E" w:rsidP="00B14D9E"/>
    <w:sectPr w:rsidR="00B14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1C60"/>
    <w:multiLevelType w:val="multilevel"/>
    <w:tmpl w:val="68A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A8"/>
    <w:rsid w:val="00814DA8"/>
    <w:rsid w:val="00A17961"/>
    <w:rsid w:val="00B14D9E"/>
    <w:rsid w:val="00BE50D7"/>
    <w:rsid w:val="00D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56A4"/>
  <w15:chartTrackingRefBased/>
  <w15:docId w15:val="{F456948D-27FB-4476-872A-61A99339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4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2022-04-02T15:23:00Z</dcterms:created>
  <dcterms:modified xsi:type="dcterms:W3CDTF">2022-06-09T08:39:00Z</dcterms:modified>
</cp:coreProperties>
</file>