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7EA87BF7" w:rsidR="00F50386" w:rsidRPr="004E4C70" w:rsidRDefault="001642EC" w:rsidP="006A3EF4">
      <w:pPr>
        <w:pStyle w:val="Title"/>
        <w:ind w:left="5040" w:firstLine="720"/>
        <w:rPr>
          <w:b/>
          <w:color w:val="5B9BD5" w:themeColor="accent1"/>
        </w:rPr>
      </w:pPr>
      <w:r w:rsidRPr="004E4C70">
        <w:rPr>
          <w:b/>
          <w:color w:val="5B9BD5" w:themeColor="accent1"/>
        </w:rPr>
        <w:t>DQMusicBox</w:t>
      </w:r>
    </w:p>
    <w:p w14:paraId="6DAA7A85" w14:textId="3ED43203" w:rsidR="00DE1E5E" w:rsidRPr="00F83AEC" w:rsidRDefault="00404361" w:rsidP="006A3EF4">
      <w:pPr>
        <w:ind w:left="5040" w:firstLine="720"/>
        <w:rPr>
          <w:sz w:val="16"/>
          <w:szCs w:val="16"/>
        </w:rPr>
      </w:pPr>
      <w:r>
        <w:rPr>
          <w:sz w:val="16"/>
          <w:szCs w:val="16"/>
        </w:rPr>
        <w:t>3</w:t>
      </w:r>
      <w:r w:rsidR="003C736B" w:rsidRPr="00F83AEC">
        <w:rPr>
          <w:sz w:val="16"/>
          <w:szCs w:val="16"/>
        </w:rPr>
        <w:t xml:space="preserve"> </w:t>
      </w:r>
      <w:r>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4C28AD29" w:rsidR="007965BD" w:rsidRDefault="007965BD" w:rsidP="007965BD">
            <w:r>
              <w:t xml:space="preserve">That’s my Dad, DQ, in the photo. My son &amp; I were inspired to make a music box for him when I read a review of the documentary </w:t>
            </w:r>
            <w:hyperlink r:id="rId9" w:anchor="land" w:history="1">
              <w:r w:rsidRPr="00E34403">
                <w:rPr>
                  <w:rStyle w:val="Hyperlink"/>
                </w:rPr>
                <w:t>Alive Inside</w:t>
              </w:r>
            </w:hyperlink>
            <w:r>
              <w:t xml:space="preserve">. The documentary suggests that 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19A0FB73" w:rsidR="00E23A16" w:rsidRDefault="00E23A16" w:rsidP="00E23A16">
      <w:r>
        <w:br/>
        <w:t>There are no end user use-cases for turning the device on, t</w:t>
      </w:r>
      <w:r w:rsidR="008937E6">
        <w:t xml:space="preserve">urning the device off, </w:t>
      </w:r>
      <w:r>
        <w:t xml:space="preserve">viewing </w:t>
      </w:r>
      <w:r w:rsidR="008937E6">
        <w:t xml:space="preserve">the name of the current </w:t>
      </w:r>
      <w:r w:rsidR="00C74259">
        <w:t>song</w:t>
      </w:r>
      <w:r w:rsidR="008937E6">
        <w:t>, etc..</w:t>
      </w:r>
      <w:r>
        <w:t xml:space="preserve"> </w:t>
      </w:r>
      <w:r w:rsidR="00083245">
        <w:t>This is by intent.</w:t>
      </w:r>
      <w:r w:rsidR="00DF6384">
        <w:t xml:space="preserve"> </w:t>
      </w:r>
      <w:r>
        <w:t xml:space="preserve">An underlying assumption is that the end user does not need much music. One of the few benefits of dementia and memory issues is that you never get tired of your favorite music. My Dad is quite happy with ten albums. He has not asked for more music. </w:t>
      </w:r>
      <w:r w:rsidR="008937E6">
        <w:t>Thus the song</w:t>
      </w:r>
      <w:r w:rsidR="00083245">
        <w:t>s knobs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085BF7">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085BF7">
            <w:pPr>
              <w:rPr>
                <w:b/>
              </w:rPr>
            </w:pPr>
            <w:r w:rsidRPr="00E23A16">
              <w:rPr>
                <w:b/>
              </w:rPr>
              <w:t>Description &amp; implementation</w:t>
            </w:r>
          </w:p>
        </w:tc>
      </w:tr>
      <w:tr w:rsidR="008937E6" w14:paraId="5EAA8EC5" w14:textId="77777777" w:rsidTr="00085BF7">
        <w:tc>
          <w:tcPr>
            <w:tcW w:w="2695" w:type="dxa"/>
          </w:tcPr>
          <w:p w14:paraId="2CD20C3B" w14:textId="7C86C383" w:rsidR="008937E6" w:rsidRDefault="008937E6" w:rsidP="00085BF7">
            <w:r>
              <w:t>Pause</w:t>
            </w:r>
          </w:p>
        </w:tc>
        <w:tc>
          <w:tcPr>
            <w:tcW w:w="10255" w:type="dxa"/>
          </w:tcPr>
          <w:p w14:paraId="112BF6DF" w14:textId="0251C710" w:rsidR="008937E6" w:rsidRDefault="008937E6" w:rsidP="00085BF7">
            <w:r>
              <w:t>Tap the volume knob.</w:t>
            </w:r>
            <w:r w:rsidR="00C74259">
              <w:t xml:space="preserve"> Note that this also happens automatically – music pauses if there are no knob events in one hour.</w:t>
            </w:r>
          </w:p>
        </w:tc>
      </w:tr>
      <w:tr w:rsidR="008937E6" w14:paraId="61861114" w14:textId="77777777" w:rsidTr="00085BF7">
        <w:tc>
          <w:tcPr>
            <w:tcW w:w="2695" w:type="dxa"/>
          </w:tcPr>
          <w:p w14:paraId="770E31C9" w14:textId="721DD2CB" w:rsidR="008937E6" w:rsidRDefault="008937E6" w:rsidP="00085BF7">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085BF7">
        <w:tc>
          <w:tcPr>
            <w:tcW w:w="2695" w:type="dxa"/>
          </w:tcPr>
          <w:p w14:paraId="42F65682" w14:textId="78357417" w:rsidR="00DF6384" w:rsidRDefault="00DF6384" w:rsidP="00085BF7">
            <w:r>
              <w:t>Reboot</w:t>
            </w:r>
          </w:p>
        </w:tc>
        <w:tc>
          <w:tcPr>
            <w:tcW w:w="10255" w:type="dxa"/>
          </w:tcPr>
          <w:p w14:paraId="7F619948" w14:textId="659EB76D" w:rsidR="00DF6384" w:rsidRDefault="00DF6384" w:rsidP="00085BF7">
            <w:r>
              <w:t>Long hold (15-30 seconds) on the songs knob.</w:t>
            </w:r>
          </w:p>
        </w:tc>
      </w:tr>
      <w:tr w:rsidR="00C74893" w14:paraId="45222F0E" w14:textId="77777777" w:rsidTr="00085BF7">
        <w:tc>
          <w:tcPr>
            <w:tcW w:w="2695" w:type="dxa"/>
          </w:tcPr>
          <w:p w14:paraId="5BC3965C" w14:textId="4B73FB23" w:rsidR="00C74893" w:rsidRDefault="00C74893" w:rsidP="00085BF7">
            <w:r>
              <w:t>Troubleshoot</w:t>
            </w:r>
          </w:p>
        </w:tc>
        <w:tc>
          <w:tcPr>
            <w:tcW w:w="10255" w:type="dxa"/>
          </w:tcPr>
          <w:p w14:paraId="796C2707" w14:textId="7AA36F0D" w:rsidR="00C74893" w:rsidRDefault="007A154A" w:rsidP="00085BF7">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085BF7">
        <w:tc>
          <w:tcPr>
            <w:tcW w:w="2695" w:type="dxa"/>
          </w:tcPr>
          <w:p w14:paraId="16E00C88" w14:textId="6F113504" w:rsidR="00E23A16" w:rsidRDefault="00E23A16" w:rsidP="00085BF7">
            <w:r>
              <w:t>Add/remove music</w:t>
            </w:r>
          </w:p>
        </w:tc>
        <w:tc>
          <w:tcPr>
            <w:tcW w:w="10255" w:type="dxa"/>
          </w:tcPr>
          <w:p w14:paraId="2C4D778D" w14:textId="44C21B12" w:rsidR="00E23A16" w:rsidRDefault="00420A8A" w:rsidP="00085BF7">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085BF7">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50BF33F6" w14:textId="692065AD" w:rsidR="00E23A16" w:rsidRDefault="00E23A16" w:rsidP="00E23A16">
      <w:r>
        <w:br/>
      </w:r>
      <w:r w:rsidR="00827946">
        <w:t xml:space="preserve">My Dad and I live 1,000 miles apart. So remote access is important for me. I use the logmein service to access my Dad’s old computer and Putty from there to his </w:t>
      </w:r>
      <w:r w:rsidR="00E543F6">
        <w:t>DQMusicBox</w:t>
      </w:r>
      <w:r w:rsidR="00827946">
        <w:t>.</w:t>
      </w:r>
    </w:p>
    <w:p w14:paraId="49EF1B6E" w14:textId="4FE50FC2" w:rsidR="008937E6" w:rsidRDefault="00E23A16">
      <w:pPr>
        <w:rPr>
          <w:rFonts w:asciiTheme="majorHAnsi" w:eastAsiaTheme="majorEastAsia" w:hAnsiTheme="majorHAnsi" w:cstheme="majorBidi"/>
          <w:color w:val="2E74B5" w:themeColor="accent1" w:themeShade="BF"/>
          <w:sz w:val="32"/>
          <w:szCs w:val="32"/>
        </w:rPr>
      </w:pP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4DCE794" w:rsidR="000522C9" w:rsidRDefault="00827946" w:rsidP="00B010EA">
      <w:r>
        <w:t xml:space="preserve">Here are the parts. </w:t>
      </w:r>
      <w:r w:rsidR="000522C9">
        <w:t xml:space="preserve">To be practical, I’m </w:t>
      </w:r>
      <w:r w:rsidR="00C74259">
        <w:t xml:space="preserve">linking to </w:t>
      </w:r>
      <w:r w:rsidR="0063628F">
        <w:t>suppliers</w:t>
      </w:r>
      <w:r w:rsidR="00C74259">
        <w:t>.</w:t>
      </w:r>
    </w:p>
    <w:p w14:paraId="30686C88" w14:textId="1C45EE41" w:rsidR="0063628F" w:rsidRDefault="000522C9" w:rsidP="00925A3F">
      <w:pPr>
        <w:pStyle w:val="ListParagraph"/>
        <w:numPr>
          <w:ilvl w:val="0"/>
          <w:numId w:val="7"/>
        </w:numPr>
      </w:pPr>
      <w:r>
        <w:t>The wood case</w:t>
      </w:r>
      <w:r w:rsidR="00C57700">
        <w:t xml:space="preserve"> – see below.</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w:t>
        </w:r>
        <w:r w:rsidRPr="00CC2543">
          <w:rPr>
            <w:rStyle w:val="Hyperlink"/>
          </w:rPr>
          <w:t>r</w:t>
        </w:r>
        <w:r w:rsidRPr="00CC2543">
          <w:rPr>
            <w:rStyle w:val="Hyperlink"/>
          </w:rPr>
          <w:t>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w:t>
        </w:r>
        <w:r w:rsidRPr="00BE070A">
          <w:rPr>
            <w:rStyle w:val="Hyperlink"/>
          </w:rPr>
          <w:t xml:space="preserve"> </w:t>
        </w:r>
        <w:r w:rsidRPr="00BE070A">
          <w:rPr>
            <w:rStyle w:val="Hyperlink"/>
          </w:rPr>
          <w:t>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w:t>
        </w:r>
        <w:r w:rsidRPr="000522C9">
          <w:rPr>
            <w:rStyle w:val="Hyperlink"/>
          </w:rPr>
          <w:t>o</w:t>
        </w:r>
        <w:r w:rsidRPr="000522C9">
          <w:rPr>
            <w:rStyle w:val="Hyperlink"/>
          </w:rPr>
          <w:t>r LE</w:t>
        </w:r>
        <w:r w:rsidRPr="000522C9">
          <w:rPr>
            <w:rStyle w:val="Hyperlink"/>
          </w:rPr>
          <w:t>D</w:t>
        </w:r>
      </w:hyperlink>
      <w:r w:rsidR="00EE6A4B">
        <w:rPr>
          <w:rStyle w:val="Hyperlink"/>
        </w:rPr>
        <w:t>s</w:t>
      </w:r>
    </w:p>
    <w:p w14:paraId="37D427F4" w14:textId="4FB4C107" w:rsidR="000522C9" w:rsidRDefault="000522C9" w:rsidP="000522C9">
      <w:pPr>
        <w:pStyle w:val="ListParagraph"/>
        <w:numPr>
          <w:ilvl w:val="1"/>
          <w:numId w:val="7"/>
        </w:numPr>
      </w:pPr>
      <w:r>
        <w:t xml:space="preserve">1 </w:t>
      </w:r>
      <w:hyperlink r:id="rId22" w:history="1">
        <w:r w:rsidRPr="000522C9">
          <w:rPr>
            <w:rStyle w:val="Hyperlink"/>
          </w:rPr>
          <w:t>USB audio ada</w:t>
        </w:r>
        <w:r w:rsidRPr="000522C9">
          <w:rPr>
            <w:rStyle w:val="Hyperlink"/>
          </w:rPr>
          <w:t>p</w:t>
        </w:r>
        <w:r w:rsidRPr="000522C9">
          <w:rPr>
            <w:rStyle w:val="Hyperlink"/>
          </w:rPr>
          <w:t>ter</w:t>
        </w:r>
      </w:hyperlink>
    </w:p>
    <w:p w14:paraId="3B890998" w14:textId="4D080E24"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5060BC">
        <w:t>20</w:t>
      </w:r>
      <w:r>
        <w:t>):</w:t>
      </w:r>
    </w:p>
    <w:p w14:paraId="3A247EA2" w14:textId="614F298F" w:rsidR="005B7E8D" w:rsidRDefault="005B7E8D" w:rsidP="005B7E8D">
      <w:pPr>
        <w:pStyle w:val="ListParagraph"/>
        <w:numPr>
          <w:ilvl w:val="1"/>
          <w:numId w:val="7"/>
        </w:numPr>
      </w:pPr>
      <w:r>
        <w:t xml:space="preserve">3 </w:t>
      </w:r>
      <w:hyperlink r:id="rId24" w:history="1">
        <w:r w:rsidRPr="005B7E8D">
          <w:rPr>
            <w:rStyle w:val="Hyperlink"/>
          </w:rPr>
          <w:t>rotary encoders</w:t>
        </w:r>
      </w:hyperlink>
      <w:r w:rsidR="005060BC">
        <w:t xml:space="preserve">, </w:t>
      </w:r>
      <w:r>
        <w:t>(you only need two, but mistakes can happen in soldering)</w:t>
      </w:r>
    </w:p>
    <w:p w14:paraId="547274B3" w14:textId="0E342E65" w:rsidR="005B7E8D" w:rsidRDefault="005B7E8D" w:rsidP="005B7E8D">
      <w:pPr>
        <w:pStyle w:val="ListParagraph"/>
        <w:numPr>
          <w:ilvl w:val="1"/>
          <w:numId w:val="7"/>
        </w:numPr>
      </w:pPr>
      <w:r>
        <w:t xml:space="preserve">3 </w:t>
      </w:r>
      <w:hyperlink r:id="rId25" w:history="1">
        <w:r w:rsidRPr="005B7E8D">
          <w:rPr>
            <w:rStyle w:val="Hyperlink"/>
          </w:rPr>
          <w:t>packs of 10 M-F jumper wires</w:t>
        </w:r>
      </w:hyperlink>
      <w:r>
        <w:t>,</w:t>
      </w:r>
      <w:r w:rsidR="005060BC">
        <w:t xml:space="preserve"> </w:t>
      </w:r>
      <w:r>
        <w:t>(you don’t need 30 wires, but you’ll get all the colors you need)</w:t>
      </w:r>
    </w:p>
    <w:p w14:paraId="5248E8CF" w14:textId="0AA7E748" w:rsidR="005B7E8D" w:rsidRDefault="005060BC" w:rsidP="005B7E8D">
      <w:pPr>
        <w:pStyle w:val="ListParagraph"/>
        <w:numPr>
          <w:ilvl w:val="1"/>
          <w:numId w:val="7"/>
        </w:numPr>
      </w:pPr>
      <w:r>
        <w:t xml:space="preserve">2 </w:t>
      </w:r>
      <w:hyperlink r:id="rId26" w:history="1">
        <w:r w:rsidRPr="00EE6A4B">
          <w:rPr>
            <w:rStyle w:val="Hyperlink"/>
          </w:rPr>
          <w:t>10K Ohm resistor</w:t>
        </w:r>
      </w:hyperlink>
      <w:r>
        <w:t xml:space="preserve"> </w:t>
      </w:r>
      <w:r w:rsidR="005B7E8D">
        <w:t>(you only need one, but just in case)</w:t>
      </w:r>
    </w:p>
    <w:p w14:paraId="3127BA20" w14:textId="3CF93C15" w:rsidR="000522C9" w:rsidRDefault="000522C9" w:rsidP="000522C9">
      <w:pPr>
        <w:pStyle w:val="ListParagraph"/>
        <w:numPr>
          <w:ilvl w:val="0"/>
          <w:numId w:val="7"/>
        </w:numPr>
      </w:pPr>
      <w:r>
        <w:t xml:space="preserve">From </w:t>
      </w:r>
      <w:hyperlink r:id="rId27" w:history="1">
        <w:r w:rsidRPr="00404361">
          <w:rPr>
            <w:rStyle w:val="Hyperlink"/>
          </w:rPr>
          <w:t>Amazon</w:t>
        </w:r>
      </w:hyperlink>
      <w:r w:rsidR="005060BC">
        <w:t xml:space="preserve"> (</w:t>
      </w:r>
      <w:r w:rsidR="00EE6A4B">
        <w:t>~$14</w:t>
      </w:r>
      <w:bookmarkStart w:id="0" w:name="_GoBack"/>
      <w:bookmarkEnd w:id="0"/>
      <w:r w:rsidR="005060BC">
        <w:t>0, including $80 for good headphones)</w:t>
      </w:r>
    </w:p>
    <w:p w14:paraId="6E95F628" w14:textId="4F86F233" w:rsidR="004A3DD3" w:rsidRDefault="004A3DD3" w:rsidP="000522C9">
      <w:pPr>
        <w:pStyle w:val="ListParagraph"/>
        <w:numPr>
          <w:ilvl w:val="1"/>
          <w:numId w:val="7"/>
        </w:numPr>
      </w:pPr>
      <w:r>
        <w:t xml:space="preserve">1 </w:t>
      </w:r>
      <w:hyperlink r:id="rId28" w:history="1">
        <w:r w:rsidRPr="004A3DD3">
          <w:rPr>
            <w:rStyle w:val="Hyperlink"/>
          </w:rPr>
          <w:t xml:space="preserve">16GB micro-SD </w:t>
        </w:r>
        <w:r w:rsidRPr="004A3DD3">
          <w:rPr>
            <w:rStyle w:val="Hyperlink"/>
          </w:rPr>
          <w:t>c</w:t>
        </w:r>
        <w:r w:rsidRPr="004A3DD3">
          <w:rPr>
            <w:rStyle w:val="Hyperlink"/>
          </w:rPr>
          <w:t>ard</w:t>
        </w:r>
      </w:hyperlink>
    </w:p>
    <w:p w14:paraId="38C3227A" w14:textId="08A3CBD7" w:rsidR="000522C9" w:rsidRDefault="0063628F" w:rsidP="000522C9">
      <w:pPr>
        <w:pStyle w:val="ListParagraph"/>
        <w:numPr>
          <w:ilvl w:val="1"/>
          <w:numId w:val="7"/>
        </w:numPr>
      </w:pPr>
      <w:r>
        <w:t xml:space="preserve">1 </w:t>
      </w:r>
      <w:hyperlink r:id="rId29" w:history="1">
        <w:r w:rsidRPr="0063628F">
          <w:rPr>
            <w:rStyle w:val="Hyperlink"/>
          </w:rPr>
          <w:t>wi</w:t>
        </w:r>
        <w:r w:rsidRPr="0063628F">
          <w:rPr>
            <w:rStyle w:val="Hyperlink"/>
          </w:rPr>
          <w:t>-</w:t>
        </w:r>
        <w:r w:rsidRPr="0063628F">
          <w:rPr>
            <w:rStyle w:val="Hyperlink"/>
          </w:rPr>
          <w:t>fi</w:t>
        </w:r>
      </w:hyperlink>
      <w:r>
        <w:t xml:space="preserve"> adapter</w:t>
      </w:r>
    </w:p>
    <w:p w14:paraId="66680507" w14:textId="256EB4A4" w:rsidR="0063628F" w:rsidRDefault="0063628F" w:rsidP="000522C9">
      <w:pPr>
        <w:pStyle w:val="ListParagraph"/>
        <w:numPr>
          <w:ilvl w:val="1"/>
          <w:numId w:val="7"/>
        </w:numPr>
      </w:pPr>
      <w:r>
        <w:t xml:space="preserve">1 </w:t>
      </w:r>
      <w:hyperlink r:id="rId30" w:history="1">
        <w:r w:rsidRPr="0063628F">
          <w:rPr>
            <w:rStyle w:val="Hyperlink"/>
          </w:rPr>
          <w:t>case mou</w:t>
        </w:r>
        <w:r w:rsidRPr="0063628F">
          <w:rPr>
            <w:rStyle w:val="Hyperlink"/>
          </w:rPr>
          <w:t>n</w:t>
        </w:r>
        <w:r w:rsidRPr="0063628F">
          <w:rPr>
            <w:rStyle w:val="Hyperlink"/>
          </w:rPr>
          <w:t>t LED holder</w:t>
        </w:r>
      </w:hyperlink>
    </w:p>
    <w:p w14:paraId="224F9F31" w14:textId="048563EB" w:rsidR="0063628F" w:rsidRDefault="0063628F" w:rsidP="000522C9">
      <w:pPr>
        <w:pStyle w:val="ListParagraph"/>
        <w:numPr>
          <w:ilvl w:val="1"/>
          <w:numId w:val="7"/>
        </w:numPr>
      </w:pPr>
      <w:r>
        <w:t xml:space="preserve">1 </w:t>
      </w:r>
      <w:hyperlink r:id="rId31" w:history="1">
        <w:r w:rsidR="00CC2543" w:rsidRPr="00CC2543">
          <w:rPr>
            <w:rStyle w:val="Hyperlink"/>
          </w:rPr>
          <w:t>power suppl</w:t>
        </w:r>
        <w:r w:rsidR="00CC2543" w:rsidRPr="00CC2543">
          <w:rPr>
            <w:rStyle w:val="Hyperlink"/>
          </w:rPr>
          <w:t>y</w:t>
        </w:r>
        <w:r w:rsidR="00CC2543" w:rsidRPr="00CC2543">
          <w:rPr>
            <w:rStyle w:val="Hyperlink"/>
          </w:rPr>
          <w:t xml:space="preserve"> (USB)</w:t>
        </w:r>
      </w:hyperlink>
    </w:p>
    <w:p w14:paraId="0C8B847E" w14:textId="21369F96" w:rsidR="000522C9" w:rsidRDefault="0063628F" w:rsidP="000522C9">
      <w:pPr>
        <w:pStyle w:val="ListParagraph"/>
        <w:numPr>
          <w:ilvl w:val="1"/>
          <w:numId w:val="7"/>
        </w:numPr>
      </w:pPr>
      <w:r>
        <w:t xml:space="preserve">1 </w:t>
      </w:r>
      <w:hyperlink r:id="rId32" w:history="1">
        <w:r w:rsidRPr="0063628F">
          <w:rPr>
            <w:rStyle w:val="Hyperlink"/>
          </w:rPr>
          <w:t>short headphon</w:t>
        </w:r>
        <w:r w:rsidRPr="0063628F">
          <w:rPr>
            <w:rStyle w:val="Hyperlink"/>
          </w:rPr>
          <w:t>e</w:t>
        </w:r>
        <w:r w:rsidRPr="0063628F">
          <w:rPr>
            <w:rStyle w:val="Hyperlink"/>
          </w:rPr>
          <w:t xml:space="preserve"> cable</w:t>
        </w:r>
      </w:hyperlink>
    </w:p>
    <w:p w14:paraId="561E18C8" w14:textId="070D3F01" w:rsidR="00925A3F" w:rsidRDefault="00925A3F" w:rsidP="000522C9">
      <w:pPr>
        <w:pStyle w:val="ListParagraph"/>
        <w:numPr>
          <w:ilvl w:val="1"/>
          <w:numId w:val="7"/>
        </w:numPr>
      </w:pPr>
      <w:r>
        <w:t xml:space="preserve">1 </w:t>
      </w:r>
      <w:hyperlink r:id="rId33" w:history="1">
        <w:r w:rsidRPr="00925A3F">
          <w:rPr>
            <w:rStyle w:val="Hyperlink"/>
          </w:rPr>
          <w:t xml:space="preserve">roll of sticky back </w:t>
        </w:r>
        <w:r w:rsidRPr="00925A3F">
          <w:rPr>
            <w:rStyle w:val="Hyperlink"/>
          </w:rPr>
          <w:t>v</w:t>
        </w:r>
        <w:r w:rsidRPr="00925A3F">
          <w:rPr>
            <w:rStyle w:val="Hyperlink"/>
          </w:rPr>
          <w:t>elcro</w:t>
        </w:r>
      </w:hyperlink>
    </w:p>
    <w:p w14:paraId="3399504E" w14:textId="5B8211C7" w:rsidR="00925A3F" w:rsidRDefault="00925A3F" w:rsidP="000522C9">
      <w:pPr>
        <w:pStyle w:val="ListParagraph"/>
        <w:numPr>
          <w:ilvl w:val="1"/>
          <w:numId w:val="7"/>
        </w:numPr>
      </w:pPr>
      <w:r>
        <w:t xml:space="preserve">1 </w:t>
      </w:r>
      <w:hyperlink r:id="rId34" w:history="1">
        <w:r w:rsidRPr="00925A3F">
          <w:rPr>
            <w:rStyle w:val="Hyperlink"/>
          </w:rPr>
          <w:t>panel mount he</w:t>
        </w:r>
        <w:r w:rsidRPr="00925A3F">
          <w:rPr>
            <w:rStyle w:val="Hyperlink"/>
          </w:rPr>
          <w:t>a</w:t>
        </w:r>
        <w:r w:rsidRPr="00925A3F">
          <w:rPr>
            <w:rStyle w:val="Hyperlink"/>
          </w:rPr>
          <w:t>dphone jack</w:t>
        </w:r>
      </w:hyperlink>
    </w:p>
    <w:p w14:paraId="4BE90C88" w14:textId="1D0DC05C" w:rsidR="00925A3F" w:rsidRPr="00190FA3" w:rsidRDefault="00925A3F" w:rsidP="00925A3F">
      <w:pPr>
        <w:pStyle w:val="ListParagraph"/>
        <w:numPr>
          <w:ilvl w:val="1"/>
          <w:numId w:val="7"/>
        </w:numPr>
        <w:rPr>
          <w:rStyle w:val="Hyperlink"/>
          <w:color w:val="auto"/>
          <w:u w:val="none"/>
        </w:rPr>
      </w:pPr>
      <w:r>
        <w:t xml:space="preserve">1 set of </w:t>
      </w:r>
      <w:hyperlink r:id="rId35" w:history="1">
        <w:r w:rsidRPr="00925A3F">
          <w:rPr>
            <w:rStyle w:val="Hyperlink"/>
          </w:rPr>
          <w:t>good headphon</w:t>
        </w:r>
        <w:r w:rsidRPr="00925A3F">
          <w:rPr>
            <w:rStyle w:val="Hyperlink"/>
          </w:rPr>
          <w:t>e</w:t>
        </w:r>
        <w:r w:rsidRPr="00925A3F">
          <w:rPr>
            <w:rStyle w:val="Hyperlink"/>
          </w:rPr>
          <w:t>s</w:t>
        </w:r>
      </w:hyperlink>
    </w:p>
    <w:p w14:paraId="15A6CBF5" w14:textId="025A7DD8" w:rsidR="00190FA3" w:rsidRDefault="00190FA3" w:rsidP="00EE6A4B">
      <w:pPr>
        <w:pStyle w:val="ListParagraph"/>
        <w:numPr>
          <w:ilvl w:val="1"/>
          <w:numId w:val="7"/>
        </w:numPr>
      </w:pPr>
      <w:r>
        <w:t xml:space="preserve">1 bottle of </w:t>
      </w:r>
      <w:hyperlink r:id="rId36" w:history="1">
        <w:r w:rsidRPr="00190FA3">
          <w:rPr>
            <w:rStyle w:val="Hyperlink"/>
          </w:rPr>
          <w:t>wood glu</w:t>
        </w:r>
        <w:r w:rsidRPr="00190FA3">
          <w:rPr>
            <w:rStyle w:val="Hyperlink"/>
          </w:rPr>
          <w:t>e</w:t>
        </w:r>
      </w:hyperlink>
    </w:p>
    <w:p w14:paraId="0E215C1C" w14:textId="7ECAAAE0" w:rsidR="00095A65" w:rsidRDefault="00095A65" w:rsidP="00925A3F">
      <w:pPr>
        <w:pStyle w:val="ListParagraph"/>
        <w:numPr>
          <w:ilvl w:val="1"/>
          <w:numId w:val="7"/>
        </w:numPr>
      </w:pPr>
      <w:r>
        <w:t xml:space="preserve">1 spray can of </w:t>
      </w:r>
      <w:hyperlink r:id="rId37" w:history="1">
        <w:r w:rsidRPr="00095A65">
          <w:rPr>
            <w:rStyle w:val="Hyperlink"/>
          </w:rPr>
          <w:t>matte clear protec</w:t>
        </w:r>
        <w:r w:rsidRPr="00095A65">
          <w:rPr>
            <w:rStyle w:val="Hyperlink"/>
          </w:rPr>
          <w:t>t</w:t>
        </w:r>
        <w:r w:rsidRPr="00095A65">
          <w:rPr>
            <w:rStyle w:val="Hyperlink"/>
          </w:rPr>
          <w: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4AD227A6" w14:textId="7858A6D1" w:rsidR="00EE6A4B" w:rsidRPr="00B010EA" w:rsidRDefault="00EE6A4B" w:rsidP="00DF6384">
      <w:pPr>
        <w:pStyle w:val="ListParagraph"/>
        <w:numPr>
          <w:ilvl w:val="1"/>
          <w:numId w:val="7"/>
        </w:numPr>
      </w:pPr>
      <w:r>
        <w:t xml:space="preserve">Something to hold the case pieces in place while the glue dries – clamps or </w:t>
      </w:r>
      <w:hyperlink r:id="rId38" w:history="1">
        <w:r w:rsidRPr="00EE6A4B">
          <w:rPr>
            <w:rStyle w:val="Hyperlink"/>
          </w:rPr>
          <w:t>painter’s tape</w:t>
        </w:r>
      </w:hyperlink>
      <w:r>
        <w:t xml:space="preserve"> or bookends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16B66D04" w:rsidR="00F50386" w:rsidRDefault="00F50386" w:rsidP="00F50386">
      <w:pPr>
        <w:pStyle w:val="Heading1"/>
      </w:pPr>
      <w:r>
        <w:lastRenderedPageBreak/>
        <w:t>Create the case</w:t>
      </w:r>
    </w:p>
    <w:p w14:paraId="1DBDB6CD" w14:textId="1B6A8C90" w:rsidR="0005150F" w:rsidRDefault="0005150F" w:rsidP="0063628F">
      <w:r>
        <w:t>The laser cutting plans are in the same github repository as this document. You have some choices</w:t>
      </w:r>
      <w:r w:rsidR="00F96B7E">
        <w:t xml:space="preserve"> in how to turn the 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A93949">
        <w:trPr>
          <w:gridAfter w:val="1"/>
          <w:wAfter w:w="9175" w:type="dxa"/>
        </w:trPr>
        <w:tc>
          <w:tcPr>
            <w:tcW w:w="4495" w:type="dxa"/>
            <w:shd w:val="clear" w:color="auto" w:fill="D9D9D9" w:themeFill="background1" w:themeFillShade="D9"/>
          </w:tcPr>
          <w:p w14:paraId="3F1F737A" w14:textId="2508CBC9" w:rsidR="00CD206C" w:rsidRPr="00CD206C" w:rsidRDefault="00CD206C" w:rsidP="0063628F">
            <w:pPr>
              <w:rPr>
                <w:b/>
              </w:rPr>
            </w:pPr>
            <w:r w:rsidRPr="00CD206C">
              <w:rPr>
                <w:b/>
              </w:rPr>
              <w:t>Option 1 – easy, mail order maker space (Ponoko)</w:t>
            </w:r>
          </w:p>
        </w:tc>
      </w:tr>
      <w:tr w:rsidR="00CD206C" w14:paraId="0D1F5AE6" w14:textId="77777777" w:rsidTr="00CD206C">
        <w:tc>
          <w:tcPr>
            <w:tcW w:w="13670" w:type="dxa"/>
            <w:gridSpan w:val="2"/>
          </w:tcPr>
          <w:p w14:paraId="0EA99182" w14:textId="7D8CFAA8" w:rsidR="00CD206C" w:rsidRDefault="00CD206C" w:rsidP="0063628F">
            <w:r>
              <w:t xml:space="preserve">Takes ~10 minutes and the case pieces will arrive in ~10 days. </w:t>
            </w:r>
            <w:r w:rsidR="00A93949">
              <w:t xml:space="preserve">Ponoko charges </w:t>
            </w:r>
            <w:r>
              <w:t>~$50 + tax + shipping</w:t>
            </w:r>
            <w:r w:rsidR="00A93949">
              <w:t xml:space="preserve"> (no money goes to me)</w:t>
            </w:r>
            <w:r>
              <w:t>. I did the later revs on the case via Ponoko, in part to give you a convenient option. In full disclosure I’ll note that a friend is an investor in Ponoko, not that I’m expecting this project to generate a lot of bus</w:t>
            </w:r>
            <w:r w:rsidR="00A93949">
              <w:t>iness for them. Ponoko ships to</w:t>
            </w:r>
            <w:r>
              <w:t xml:space="preserv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39"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6936EEC0" w:rsidR="00CD206C" w:rsidRPr="00CD206C" w:rsidRDefault="00CD206C" w:rsidP="002D6216">
            <w:pPr>
              <w:rPr>
                <w:b/>
              </w:rPr>
            </w:pPr>
            <w:r>
              <w:rPr>
                <w:b/>
              </w:rPr>
              <w:t>Option 2 – fun, your local maker space</w:t>
            </w:r>
          </w:p>
        </w:tc>
      </w:tr>
      <w:tr w:rsidR="00CD206C" w14:paraId="3E913E01" w14:textId="77777777" w:rsidTr="002D6216">
        <w:tc>
          <w:tcPr>
            <w:tcW w:w="13670" w:type="dxa"/>
            <w:gridSpan w:val="2"/>
          </w:tcPr>
          <w:p w14:paraId="216171C7" w14:textId="2F337379" w:rsidR="00CD206C" w:rsidRDefault="00CD206C" w:rsidP="002D6216">
            <w:r>
              <w:t xml:space="preserve">Many cities have a maker space. I went to </w:t>
            </w:r>
            <w:hyperlink r:id="rId40"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I used </w:t>
            </w:r>
            <w:hyperlink r:id="rId41"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2" w:history="1">
              <w:r w:rsidRPr="000540BD">
                <w:rPr>
                  <w:rStyle w:val="Hyperlink"/>
                </w:rPr>
                <w:t>http://www.makercase.com/</w:t>
              </w:r>
            </w:hyperlink>
            <w:r>
              <w:t>, and then paste in elements from my plan.</w:t>
            </w:r>
          </w:p>
          <w:p w14:paraId="2DD89631" w14:textId="77777777" w:rsidR="00CD206C" w:rsidRDefault="00CD206C" w:rsidP="002D6216"/>
          <w:p w14:paraId="325694A5" w14:textId="5D6A77CA" w:rsidR="00CD206C" w:rsidRDefault="00CD206C" w:rsidP="002D6216">
            <w:r>
              <w:t xml:space="preserve">To find a local maker space, hit Google or see this directory: </w:t>
            </w:r>
            <w:hyperlink r:id="rId43" w:history="1">
              <w:r w:rsidRPr="000540BD">
                <w:rPr>
                  <w:rStyle w:val="Hyperlink"/>
                </w:rPr>
                <w:t>http://spaces.makerspace.com/makerspace-directory</w:t>
              </w:r>
            </w:hyperlink>
            <w:r>
              <w:t xml:space="preserve"> </w:t>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10C74DA0" w:rsidR="00964233" w:rsidRDefault="00DF6384" w:rsidP="00E8092E">
      <w:pPr>
        <w:jc w:val="center"/>
      </w:pPr>
      <w:r>
        <w:object w:dxaOrig="11730" w:dyaOrig="6795"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1pt;height:316.5pt" o:ole="">
            <v:imagedata r:id="rId45" o:title=""/>
          </v:shape>
          <o:OLEObject Type="Embed" ProgID="Visio.Drawing.11" ShapeID="_x0000_i1025" DrawAspect="Content" ObjectID="_1502823572" r:id="rId46"/>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7777777" w:rsidR="008475B4" w:rsidRDefault="008475B4" w:rsidP="008475B4">
      <w:r>
        <w:t xml:space="preserve">There are many guides </w:t>
      </w:r>
      <w:r w:rsidR="007A6390">
        <w:t>for the following, so they are not repeated here:</w:t>
      </w:r>
    </w:p>
    <w:p w14:paraId="6DAA7A8C" w14:textId="77777777" w:rsidR="007A6390" w:rsidRDefault="007A6390" w:rsidP="007A6390">
      <w:pPr>
        <w:pStyle w:val="ListParagraph"/>
        <w:numPr>
          <w:ilvl w:val="0"/>
          <w:numId w:val="5"/>
        </w:numPr>
      </w:pPr>
      <w:r>
        <w:t>Install Raspbian</w:t>
      </w:r>
    </w:p>
    <w:p w14:paraId="2A1291A0" w14:textId="763FCAFC" w:rsidR="005A24B8" w:rsidRDefault="005A24B8" w:rsidP="007A6390">
      <w:pPr>
        <w:pStyle w:val="ListParagraph"/>
        <w:numPr>
          <w:ilvl w:val="0"/>
          <w:numId w:val="5"/>
        </w:numPr>
      </w:pPr>
      <w:r>
        <w:t>Enable ssh</w:t>
      </w:r>
    </w:p>
    <w:p w14:paraId="26821D2D" w14:textId="63DDECF2" w:rsidR="00612173" w:rsidRDefault="007A6390" w:rsidP="00612173">
      <w:pPr>
        <w:pStyle w:val="ListParagraph"/>
        <w:numPr>
          <w:ilvl w:val="0"/>
          <w:numId w:val="5"/>
        </w:numPr>
      </w:pPr>
      <w:r>
        <w:t>Configure wi-fi</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5A24B8"/>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5A24B8"/>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Default="00D81EED" w:rsidP="00CC59C6">
            <w:pPr>
              <w:pStyle w:val="code"/>
            </w:pPr>
            <w:r>
              <w:t xml:space="preserve">sudo nano </w:t>
            </w:r>
            <w:r w:rsidRPr="006B0AC3">
              <w:t>~/.config/lxpanel/LXDE-pi/panels/</w:t>
            </w:r>
            <w:r>
              <w:t>panel</w:t>
            </w:r>
          </w:p>
          <w:p w14:paraId="1164F29A" w14:textId="3BDAD2A4" w:rsidR="00D81EED" w:rsidRPr="00C74259" w:rsidRDefault="00D81EED" w:rsidP="004B509A">
            <w:pPr>
              <w:rPr>
                <w:rFonts w:ascii="Courier New" w:hAnsi="Courier New" w:cs="Courier New"/>
              </w:rPr>
            </w:pPr>
            <w:r w:rsidRPr="00266D9F">
              <w:rPr>
                <w:rFonts w:ascii="Courier New" w:hAnsi="Courier New" w:cs="Courier New"/>
              </w:rPr>
              <w:t>#Plugin {</w:t>
            </w:r>
            <w:r w:rsidRPr="00266D9F">
              <w:rPr>
                <w:rFonts w:ascii="Courier New" w:hAnsi="Courier New" w:cs="Courier New"/>
              </w:rPr>
              <w:br/>
              <w:t>#       type=volumealsa</w:t>
            </w:r>
            <w:r w:rsidRPr="00266D9F">
              <w:rPr>
                <w:rFonts w:ascii="Courier New" w:hAnsi="Courier New" w:cs="Courier New"/>
              </w:rPr>
              <w:br/>
              <w:t>#       Config {</w:t>
            </w:r>
            <w:r w:rsidRPr="00266D9F">
              <w:rPr>
                <w:rFonts w:ascii="Courier New" w:hAnsi="Courier New" w:cs="Courier New"/>
              </w:rPr>
              <w:br/>
              <w:t>#       }</w:t>
            </w:r>
            <w:r w:rsidRPr="00266D9F">
              <w:rPr>
                <w:rFonts w:ascii="Courier New" w:hAnsi="Courier New" w:cs="Courier New"/>
              </w:rPr>
              <w:br/>
              <w:t>#}</w:t>
            </w:r>
          </w:p>
        </w:tc>
      </w:tr>
    </w:tbl>
    <w:p w14:paraId="2EA59BA1" w14:textId="6420BE8C" w:rsidR="00DA14D6" w:rsidRDefault="00C74259" w:rsidP="00C74259">
      <w:r>
        <w:t xml:space="preserve">Reboot. Then verify with </w:t>
      </w:r>
      <w:r w:rsidRPr="00AD714D">
        <w:rPr>
          <w:rStyle w:val="codeChar"/>
        </w:rPr>
        <w:t>aplay –l</w:t>
      </w:r>
      <w:r>
        <w:t xml:space="preserve"> that the USB audio device is the only device shown. For more information above changes: </w:t>
      </w:r>
      <w:hyperlink r:id="rId47" w:history="1">
        <w:r w:rsidRPr="00915B1F">
          <w:rPr>
            <w:rStyle w:val="Hyperlink"/>
          </w:rPr>
          <w:t>disable the built-in sound device</w:t>
        </w:r>
      </w:hyperlink>
      <w:r>
        <w:t xml:space="preserve">, </w:t>
      </w:r>
      <w:hyperlink r:id="rId48" w:history="1">
        <w:r w:rsidRPr="00915B1F">
          <w:rPr>
            <w:rStyle w:val="Hyperlink"/>
          </w:rPr>
          <w:t>remove default override of USB audio</w:t>
        </w:r>
      </w:hyperlink>
      <w:r>
        <w:t xml:space="preserve">, </w:t>
      </w:r>
      <w:hyperlink r:id="rId49" w:history="1">
        <w:r w:rsidRPr="00AF385A">
          <w:rPr>
            <w:rStyle w:val="Hyperlink"/>
          </w:rPr>
          <w:t>panel</w:t>
        </w:r>
      </w:hyperlink>
    </w:p>
    <w:p w14:paraId="6DAA7A96" w14:textId="0026E41A" w:rsidR="00FF5938" w:rsidRDefault="00FF5938" w:rsidP="00FF5938">
      <w:pPr>
        <w:pStyle w:val="Heading2"/>
      </w:pPr>
      <w:r>
        <w:t>Install VLC (music player)</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3D252579" w14:textId="23500938" w:rsidR="003A4E49" w:rsidRDefault="003A4E49" w:rsidP="003A4E49">
            <w:pPr>
              <w:pStyle w:val="code"/>
            </w:pPr>
            <w:r w:rsidRPr="00B45963">
              <w:t>sudo apt-get install vlc</w:t>
            </w:r>
          </w:p>
        </w:tc>
      </w:tr>
    </w:tbl>
    <w:p w14:paraId="34CB8E82" w14:textId="77777777" w:rsidR="003A4E49" w:rsidRPr="003A4E49" w:rsidRDefault="003A4E49" w:rsidP="003A4E49"/>
    <w:p w14:paraId="6DAA7A98" w14:textId="6EA6348C" w:rsidR="00DE1E5E" w:rsidRDefault="00A1189E" w:rsidP="00AD2827">
      <w:pPr>
        <w:pStyle w:val="Heading2"/>
      </w:pPr>
      <w:r>
        <w:t>Install/clone</w:t>
      </w:r>
      <w:r w:rsidR="00DE1E5E">
        <w:t xml:space="preserve"> dqmusicbox</w:t>
      </w:r>
    </w:p>
    <w:tbl>
      <w:tblPr>
        <w:tblStyle w:val="TableGrid"/>
        <w:tblW w:w="0" w:type="auto"/>
        <w:tblLook w:val="04A0" w:firstRow="1" w:lastRow="0" w:firstColumn="1" w:lastColumn="0" w:noHBand="0" w:noVBand="1"/>
      </w:tblPr>
      <w:tblGrid>
        <w:gridCol w:w="12950"/>
      </w:tblGrid>
      <w:tr w:rsidR="00A1189E" w14:paraId="600C1FEA" w14:textId="77777777" w:rsidTr="00A1189E">
        <w:tc>
          <w:tcPr>
            <w:tcW w:w="12950" w:type="dxa"/>
          </w:tcPr>
          <w:p w14:paraId="160B2BF0" w14:textId="7451D5C8" w:rsidR="00A1189E" w:rsidRPr="00A1189E" w:rsidRDefault="00A1189E" w:rsidP="00A1189E">
            <w:pPr>
              <w:pStyle w:val="code"/>
            </w:pPr>
            <w:r w:rsidRPr="00A1189E">
              <w:t>cd ~</w:t>
            </w:r>
          </w:p>
          <w:p w14:paraId="179591EE" w14:textId="6CE656FC" w:rsidR="00A1189E" w:rsidRDefault="00A1189E" w:rsidP="00A1189E">
            <w:pPr>
              <w:pStyle w:val="code"/>
            </w:pPr>
            <w:r w:rsidRPr="00A1189E">
              <w:t xml:space="preserve">git clone </w:t>
            </w:r>
            <w:hyperlink r:id="rId50" w:history="1">
              <w:r w:rsidRPr="00A1189E">
                <w:rPr>
                  <w:rStyle w:val="Hyperlink"/>
                  <w:color w:val="70AD47" w:themeColor="accent6"/>
                  <w:u w:val="none"/>
                </w:rPr>
                <w:t>https://github.com/rosswesleyporter/dqmusicbox/</w:t>
              </w:r>
            </w:hyperlink>
          </w:p>
        </w:tc>
      </w:tr>
    </w:tbl>
    <w:p w14:paraId="7A990FF3" w14:textId="77777777" w:rsidR="00612173" w:rsidRDefault="00612173" w:rsidP="00612173"/>
    <w:p w14:paraId="6DAA7A9A" w14:textId="49A731B1" w:rsidR="00DB0246" w:rsidRDefault="00612173" w:rsidP="00DB0246">
      <w:pPr>
        <w:pStyle w:val="Heading2"/>
      </w:pPr>
      <w:r>
        <w:t xml:space="preserve">Add </w:t>
      </w:r>
      <w:r w:rsidR="00CC59C6">
        <w:t xml:space="preserve">personalized </w:t>
      </w:r>
      <w:r>
        <w:t>music</w:t>
      </w:r>
    </w:p>
    <w:p w14:paraId="6AB17794" w14:textId="7EBF6FF8" w:rsidR="00612173" w:rsidRDefault="00CC59C6" w:rsidP="007965BD">
      <w:pPr>
        <w:spacing w:after="0"/>
      </w:pPr>
      <w:r>
        <w:t>This is the most important step. Without personalized (familiar) music, the whole system is less valuable. My Mom mailed me my Dad’s favorite CDs. In some cases, I purchased better recordings of the same songs for him e.g. upgraded him from a generic recording of Beethoven’s 9</w:t>
      </w:r>
      <w:r w:rsidRPr="00CC59C6">
        <w:rPr>
          <w:vertAlign w:val="superscript"/>
        </w:rPr>
        <w:t>th</w:t>
      </w:r>
      <w:r>
        <w:t xml:space="preserve">, to the 1977 Berlin Philharmonic recording. </w:t>
      </w:r>
      <w:r w:rsidR="00EF49BD">
        <w:t xml:space="preserve"> </w:t>
      </w:r>
      <w:r w:rsidR="00DB0246">
        <w:t xml:space="preserve">Place </w:t>
      </w:r>
      <w:r w:rsidR="005A7AF8">
        <w:t xml:space="preserve">your music </w:t>
      </w:r>
      <w:r w:rsidR="00DB0246">
        <w:t>in the mu</w:t>
      </w:r>
      <w:r w:rsidR="001642EC">
        <w:t>sic folder</w:t>
      </w:r>
      <w:r w:rsidR="00DB0246">
        <w:t xml:space="preserve">. </w:t>
      </w:r>
      <w:r w:rsidR="00AF385A">
        <w:t>Subfolders are preferred</w:t>
      </w:r>
      <w:r w:rsidR="00DB0246">
        <w:t xml:space="preserve"> </w:t>
      </w:r>
      <w:r w:rsidR="00AF385A">
        <w:t>i.e.</w:t>
      </w:r>
      <w:r w:rsidR="00DB0246">
        <w:t xml:space="preserve"> one subfolder per album</w:t>
      </w:r>
      <w:r w:rsidR="00EF49BD">
        <w:t xml:space="preserve"> as you see below</w:t>
      </w:r>
      <w:r w:rsidR="00DB0246">
        <w:t>.</w:t>
      </w:r>
      <w:r w:rsidR="00AF385A">
        <w:t xml:space="preserve"> I have not tested the code with any other subfolder structure.</w:t>
      </w:r>
      <w:r w:rsidR="00DB0246">
        <w:t xml:space="preserve"> </w:t>
      </w:r>
      <w:r w:rsidR="00EF49BD">
        <w:t xml:space="preserve">DQMusicBox plays the music in alphabetical order by folder name (note the use of numbers in folders names below to make the ordering obvious). </w:t>
      </w:r>
      <w:r w:rsidR="001642EC">
        <w:t xml:space="preserve">MP3, FLAC, and AAC/MP4/iTunes </w:t>
      </w:r>
      <w:r w:rsidR="00AF385A">
        <w:t xml:space="preserve">files </w:t>
      </w:r>
      <w:r w:rsidR="00DB0246">
        <w:t>are supported.</w:t>
      </w:r>
      <w:r>
        <w:t xml:space="preserve"> </w:t>
      </w:r>
      <w:r w:rsidR="00EF49BD">
        <w:t xml:space="preserve">I used </w:t>
      </w:r>
      <w:hyperlink r:id="rId51"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88859" cy="1847216"/>
                    </a:xfrm>
                    <a:prstGeom prst="rect">
                      <a:avLst/>
                    </a:prstGeom>
                  </pic:spPr>
                </pic:pic>
              </a:graphicData>
            </a:graphic>
          </wp:inline>
        </w:drawing>
      </w:r>
    </w:p>
    <w:p w14:paraId="657B4BD6" w14:textId="77777777" w:rsidR="007965BD" w:rsidRDefault="007965BD" w:rsidP="00DB0246"/>
    <w:p w14:paraId="6DAA7A9E" w14:textId="07EE497B" w:rsidR="00AD2827" w:rsidRDefault="00AD714D" w:rsidP="00AD2827">
      <w:pPr>
        <w:pStyle w:val="Heading2"/>
      </w:pPr>
      <w:r>
        <w:t>Install Python bindings for VLC</w:t>
      </w:r>
    </w:p>
    <w:p w14:paraId="5507DDE6" w14:textId="169DABB5" w:rsidR="00A1189E" w:rsidRDefault="00AD235B" w:rsidP="007965BD">
      <w:pPr>
        <w:spacing w:after="0"/>
      </w:pPr>
      <w:r>
        <w:t>Download vlc.py from</w:t>
      </w:r>
      <w:r w:rsidR="007D7497">
        <w:t xml:space="preserve"> </w:t>
      </w:r>
      <w:hyperlink r:id="rId53" w:history="1">
        <w:r w:rsidR="007D7497" w:rsidRPr="00035F51">
          <w:rPr>
            <w:rStyle w:val="Hyperlink"/>
          </w:rPr>
          <w:t>https://wiki.videolan.org/Python_bindings</w:t>
        </w:r>
      </w:hyperlink>
      <w:r w:rsidR="00AF385A">
        <w:t xml:space="preserve">, place in the </w:t>
      </w:r>
      <w:r w:rsidR="003A4E49">
        <w:t>bin</w:t>
      </w:r>
      <w:r>
        <w:t xml:space="preserve"> folder.</w:t>
      </w:r>
    </w:p>
    <w:p w14:paraId="683FC084" w14:textId="77777777" w:rsidR="007965BD" w:rsidRPr="007965BD" w:rsidRDefault="007965BD"/>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044F19E5" w14:textId="785145B0" w:rsidR="00A1189E" w:rsidRDefault="00A1189E" w:rsidP="00A1189E">
            <w:pPr>
              <w:pStyle w:val="code"/>
            </w:pPr>
            <w:r>
              <w:t>sudo cp bin/dqmusicbox.sh /etc/init.d</w:t>
            </w:r>
          </w:p>
          <w:p w14:paraId="69A123DB" w14:textId="60EB5AF6" w:rsidR="00A1189E" w:rsidRDefault="00A1189E" w:rsidP="00A1189E">
            <w:pPr>
              <w:pStyle w:val="code"/>
            </w:pPr>
            <w:r>
              <w:rPr>
                <w:rStyle w:val="codeChar"/>
              </w:rPr>
              <w:t>chmod 755 /etc/init.d/dqmusi</w:t>
            </w:r>
            <w:r w:rsidRPr="003F59FE">
              <w:rPr>
                <w:rStyle w:val="codeChar"/>
              </w:rPr>
              <w:t>cbox.</w:t>
            </w:r>
            <w:r>
              <w:rPr>
                <w:rStyle w:val="codeChar"/>
              </w:rPr>
              <w:t>sh</w:t>
            </w:r>
          </w:p>
          <w:p w14:paraId="25CA3618" w14:textId="639B3E27" w:rsidR="00A1189E" w:rsidRPr="00A1189E" w:rsidRDefault="00A1189E" w:rsidP="00A1189E">
            <w:pPr>
              <w:pStyle w:val="code"/>
              <w:rPr>
                <w:rFonts w:asciiTheme="minorHAnsi" w:hAnsiTheme="minorHAnsi" w:cstheme="minorBidi"/>
                <w:color w:val="auto"/>
              </w:rPr>
            </w:pPr>
            <w:r w:rsidRPr="003F59FE">
              <w:rPr>
                <w:rStyle w:val="codeChar"/>
              </w:rPr>
              <w:t xml:space="preserve">sudo update-rc.d </w:t>
            </w:r>
            <w:r>
              <w:rPr>
                <w:rStyle w:val="codeChar"/>
              </w:rPr>
              <w:t>dqmusicbox</w:t>
            </w:r>
            <w:r w:rsidRPr="003F59FE">
              <w:rPr>
                <w:rStyle w:val="codeChar"/>
              </w:rPr>
              <w:t>.sh defaults</w:t>
            </w:r>
          </w:p>
        </w:tc>
      </w:tr>
    </w:tbl>
    <w:p w14:paraId="6DAA7AA6" w14:textId="053C3163" w:rsidR="00A5637E" w:rsidRDefault="00A5637E" w:rsidP="007965BD">
      <w:pPr>
        <w:spacing w:after="0"/>
      </w:pPr>
      <w:r>
        <w:t xml:space="preserve">For more information, see </w:t>
      </w:r>
      <w:r w:rsidRPr="00A5637E">
        <w:t>Stephen Christopher Phillips</w:t>
      </w:r>
      <w:r>
        <w:t xml:space="preserve">’ </w:t>
      </w:r>
      <w:hyperlink r:id="rId54" w:history="1">
        <w:r w:rsidRPr="00A5637E">
          <w:rPr>
            <w:rStyle w:val="Hyperlink"/>
          </w:rPr>
          <w:t>terrific page</w:t>
        </w:r>
      </w:hyperlink>
      <w:r>
        <w:t>.</w:t>
      </w:r>
    </w:p>
    <w:p w14:paraId="58A3212A" w14:textId="77777777" w:rsidR="007965BD" w:rsidRDefault="007965BD" w:rsidP="00A5637E"/>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5B21CBE3" w14:textId="77777777" w:rsidR="007965BD" w:rsidRDefault="007965BD" w:rsidP="007965BD"/>
    <w:p w14:paraId="68E183D2" w14:textId="77777777" w:rsidR="007965BD" w:rsidRDefault="007965BD" w:rsidP="007965BD">
      <w:pPr>
        <w:rPr>
          <w:rFonts w:asciiTheme="majorHAnsi" w:eastAsiaTheme="majorEastAsia" w:hAnsiTheme="majorHAnsi" w:cstheme="majorBidi"/>
          <w:color w:val="2E74B5" w:themeColor="accent1" w:themeShade="BF"/>
          <w:sz w:val="32"/>
          <w:szCs w:val="32"/>
        </w:rPr>
      </w:pPr>
      <w:r>
        <w:br w:type="page"/>
      </w:r>
    </w:p>
    <w:p w14:paraId="6DAA7AA7" w14:textId="3A97B402" w:rsidR="00F50386" w:rsidRDefault="00F50386" w:rsidP="007965BD">
      <w:pPr>
        <w:pStyle w:val="Heading1"/>
      </w:pPr>
      <w:r>
        <w:lastRenderedPageBreak/>
        <w:t>Put it all together</w:t>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718DE562" w:rsidR="00A1189E" w:rsidRDefault="00925A3F" w:rsidP="00A1189E">
      <w:pPr>
        <w:pStyle w:val="ListParagraph"/>
        <w:numPr>
          <w:ilvl w:val="0"/>
          <w:numId w:val="8"/>
        </w:numPr>
      </w:pPr>
      <w:r>
        <w:t>Mount the front panel items before gluing i.e. mount the rotary encoders, the 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6460E7E5"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p>
    <w:p w14:paraId="6A9DC233" w14:textId="6BCA85F2" w:rsidR="000858AA" w:rsidRDefault="000858AA" w:rsidP="000858AA">
      <w:pPr>
        <w:pStyle w:val="ListParagraph"/>
        <w:numPr>
          <w:ilvl w:val="1"/>
          <w:numId w:val="8"/>
        </w:numPr>
      </w:pPr>
      <w:r>
        <w:t xml:space="preserve">Use the </w:t>
      </w:r>
      <w:r w:rsidR="00937D53">
        <w:t xml:space="preserve">plastic </w:t>
      </w:r>
      <w:r>
        <w:t>knobs that came with the r</w:t>
      </w:r>
      <w:r w:rsidR="00937D53">
        <w:t>otary encoders. B</w:t>
      </w:r>
      <w:r>
        <w:t xml:space="preserve">ut I don’t like that they have a </w:t>
      </w:r>
      <w:r w:rsidR="00937D53">
        <w:t xml:space="preserve">prominent </w:t>
      </w:r>
      <w:r>
        <w:t>white line.</w:t>
      </w:r>
    </w:p>
    <w:p w14:paraId="420E3BAB" w14:textId="44EF66DD" w:rsidR="00420A8A" w:rsidRDefault="00EE6A4B" w:rsidP="00420A8A">
      <w:pPr>
        <w:pStyle w:val="ListParagraph"/>
        <w:numPr>
          <w:ilvl w:val="1"/>
          <w:numId w:val="8"/>
        </w:numPr>
      </w:pPr>
      <w:hyperlink r:id="rId55" w:history="1">
        <w:r w:rsidR="00420A8A" w:rsidRPr="00973CE3">
          <w:rPr>
            <w:rStyle w:val="Hyperlink"/>
          </w:rPr>
          <w:t>Eagle knobs from mouser</w:t>
        </w:r>
      </w:hyperlink>
      <w:r w:rsidR="00420A8A">
        <w:t>. Black rubber. I like these better than the knobs that come with the rotary encoders. The knobs are a bit small. But it’s good that there is no prominent white line.</w:t>
      </w:r>
    </w:p>
    <w:p w14:paraId="47CCCAB3" w14:textId="499C9DEB" w:rsidR="000858AA" w:rsidRDefault="000858AA" w:rsidP="000858AA">
      <w:pPr>
        <w:pStyle w:val="ListParagraph"/>
        <w:numPr>
          <w:ilvl w:val="1"/>
          <w:numId w:val="8"/>
        </w:numPr>
      </w:pPr>
      <w:r>
        <w:t xml:space="preserve">3D print some knobs, such as </w:t>
      </w:r>
      <w:hyperlink r:id="rId56" w:anchor="files" w:history="1">
        <w:r w:rsidRPr="00420A8A">
          <w:rPr>
            <w:rStyle w:val="Hyperlink"/>
          </w:rPr>
          <w:t>this one from thingiverse</w:t>
        </w:r>
      </w:hyperlink>
      <w:r>
        <w:t>. But note that I had to print a few before I got the mounting size just right (+</w:t>
      </w:r>
      <w:r w:rsidR="00976DF7">
        <w:t>15%). These are the knobs on the dqmusicbox in the photo with my Dad</w:t>
      </w:r>
      <w:r>
        <w:t xml:space="preserve"> on page 1.</w:t>
      </w:r>
    </w:p>
    <w:p w14:paraId="19A427EE" w14:textId="1C968A35" w:rsidR="00976DF7" w:rsidRDefault="00976DF7" w:rsidP="00976DF7">
      <w:pPr>
        <w:spacing w:after="0"/>
      </w:pPr>
      <w:r>
        <w:t>And here is a photo of the inside:</w:t>
      </w:r>
    </w:p>
    <w:p w14:paraId="1C3AF35A" w14:textId="3E5556AB" w:rsidR="00976DF7" w:rsidRDefault="00976DF7" w:rsidP="00976DF7">
      <w:r>
        <w:rPr>
          <w:noProof/>
        </w:rPr>
        <w:drawing>
          <wp:inline distT="0" distB="0" distL="0" distR="0" wp14:anchorId="6AEAC5E5" wp14:editId="4D59E00D">
            <wp:extent cx="3752850" cy="312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7"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C9472C">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C9472C">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C9472C">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C9472C">
            <w:r>
              <w:t>Start song</w:t>
            </w:r>
          </w:p>
        </w:tc>
        <w:tc>
          <w:tcPr>
            <w:tcW w:w="10525" w:type="dxa"/>
          </w:tcPr>
          <w:p w14:paraId="1AFA76CF" w14:textId="77777777" w:rsidR="00695255" w:rsidRDefault="00695255" w:rsidP="00C9472C">
            <w:r>
              <w:t>Turning either of the knobs will start music playing.</w:t>
            </w:r>
          </w:p>
        </w:tc>
      </w:tr>
      <w:tr w:rsidR="00695255" w14:paraId="79E4A602" w14:textId="77777777" w:rsidTr="00695255">
        <w:tc>
          <w:tcPr>
            <w:tcW w:w="2425" w:type="dxa"/>
          </w:tcPr>
          <w:p w14:paraId="1A0EB1A9" w14:textId="77777777" w:rsidR="00695255" w:rsidRDefault="00695255" w:rsidP="00C9472C">
            <w:r>
              <w:t>Change song</w:t>
            </w:r>
          </w:p>
        </w:tc>
        <w:tc>
          <w:tcPr>
            <w:tcW w:w="10525" w:type="dxa"/>
          </w:tcPr>
          <w:p w14:paraId="40C25286" w14:textId="77777777" w:rsidR="00695255" w:rsidRDefault="00695255" w:rsidP="00C9472C">
            <w:r>
              <w:t xml:space="preserve">Turn the songs knob. </w:t>
            </w:r>
          </w:p>
        </w:tc>
      </w:tr>
      <w:tr w:rsidR="00695255" w14:paraId="0ACD3BFD" w14:textId="77777777" w:rsidTr="00695255">
        <w:tc>
          <w:tcPr>
            <w:tcW w:w="2425" w:type="dxa"/>
          </w:tcPr>
          <w:p w14:paraId="53C197EE" w14:textId="77777777" w:rsidR="00695255" w:rsidRDefault="00695255" w:rsidP="00C9472C">
            <w:r>
              <w:t>Change volume</w:t>
            </w:r>
          </w:p>
        </w:tc>
        <w:tc>
          <w:tcPr>
            <w:tcW w:w="10525" w:type="dxa"/>
          </w:tcPr>
          <w:p w14:paraId="44EE7361" w14:textId="77777777" w:rsidR="00695255" w:rsidRDefault="00695255" w:rsidP="00C9472C">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58"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59" w:history="1">
              <w:r w:rsidRPr="007A154A">
                <w:rPr>
                  <w:rStyle w:val="Hyperlink"/>
                </w:rPr>
                <w:t>WinSCP</w:t>
              </w:r>
            </w:hyperlink>
            <w:r>
              <w:t xml:space="preserve"> or similar should work. </w:t>
            </w:r>
          </w:p>
        </w:tc>
      </w:tr>
    </w:tbl>
    <w:p w14:paraId="69A31517" w14:textId="25464436" w:rsidR="00695255" w:rsidRDefault="00695255" w:rsidP="00976DF7"/>
    <w:sectPr w:rsidR="00695255" w:rsidSect="00976DF7">
      <w:footerReference w:type="default" r:id="rId60"/>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C57700" w:rsidRDefault="00C57700" w:rsidP="00C57700">
      <w:pPr>
        <w:spacing w:after="0" w:line="240" w:lineRule="auto"/>
      </w:pPr>
      <w:r>
        <w:separator/>
      </w:r>
    </w:p>
  </w:endnote>
  <w:endnote w:type="continuationSeparator" w:id="0">
    <w:p w14:paraId="248A5B8F" w14:textId="77777777" w:rsidR="00C57700" w:rsidRDefault="00C57700"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C57700" w:rsidRDefault="00C57700" w:rsidP="00C57700">
        <w:pPr>
          <w:pStyle w:val="Footer"/>
          <w:jc w:val="center"/>
        </w:pPr>
        <w:r>
          <w:fldChar w:fldCharType="begin"/>
        </w:r>
        <w:r>
          <w:instrText xml:space="preserve"> PAGE   \* MERGEFORMAT </w:instrText>
        </w:r>
        <w:r>
          <w:fldChar w:fldCharType="separate"/>
        </w:r>
        <w:r w:rsidR="00EE6A4B">
          <w:rPr>
            <w:noProof/>
          </w:rPr>
          <w:t>2</w:t>
        </w:r>
        <w:r>
          <w:rPr>
            <w:noProof/>
          </w:rPr>
          <w:fldChar w:fldCharType="end"/>
        </w:r>
      </w:p>
    </w:sdtContent>
  </w:sdt>
  <w:p w14:paraId="59AE8126" w14:textId="77777777" w:rsidR="00C57700" w:rsidRDefault="00C57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C57700" w:rsidRDefault="00C57700" w:rsidP="00C57700">
      <w:pPr>
        <w:spacing w:after="0" w:line="240" w:lineRule="auto"/>
      </w:pPr>
      <w:r>
        <w:separator/>
      </w:r>
    </w:p>
  </w:footnote>
  <w:footnote w:type="continuationSeparator" w:id="0">
    <w:p w14:paraId="18BECD08" w14:textId="77777777" w:rsidR="00C57700" w:rsidRDefault="00C57700"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8"/>
  </w:num>
  <w:num w:numId="5">
    <w:abstractNumId w:val="6"/>
  </w:num>
  <w:num w:numId="6">
    <w:abstractNumId w:val="2"/>
  </w:num>
  <w:num w:numId="7">
    <w:abstractNumId w:val="5"/>
  </w:num>
  <w:num w:numId="8">
    <w:abstractNumId w:val="9"/>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90FA3"/>
    <w:rsid w:val="001972DC"/>
    <w:rsid w:val="001B0DE7"/>
    <w:rsid w:val="001B2EEC"/>
    <w:rsid w:val="001B463A"/>
    <w:rsid w:val="001B5544"/>
    <w:rsid w:val="001B55FA"/>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6055D"/>
    <w:rsid w:val="0037067C"/>
    <w:rsid w:val="0037580D"/>
    <w:rsid w:val="00375BC0"/>
    <w:rsid w:val="00380555"/>
    <w:rsid w:val="003858ED"/>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4522"/>
    <w:rsid w:val="004D51E3"/>
    <w:rsid w:val="004E4C70"/>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833A5"/>
    <w:rsid w:val="00890EE5"/>
    <w:rsid w:val="00893233"/>
    <w:rsid w:val="008937E6"/>
    <w:rsid w:val="008972BC"/>
    <w:rsid w:val="008B056A"/>
    <w:rsid w:val="008B71B7"/>
    <w:rsid w:val="008B7456"/>
    <w:rsid w:val="008C3306"/>
    <w:rsid w:val="008D33E6"/>
    <w:rsid w:val="008D6B08"/>
    <w:rsid w:val="008E0D84"/>
    <w:rsid w:val="008E33C3"/>
    <w:rsid w:val="008E57F8"/>
    <w:rsid w:val="008F4011"/>
    <w:rsid w:val="008F7192"/>
    <w:rsid w:val="008F79AB"/>
    <w:rsid w:val="00907B57"/>
    <w:rsid w:val="0091314F"/>
    <w:rsid w:val="00915B1F"/>
    <w:rsid w:val="009235BD"/>
    <w:rsid w:val="00925A3F"/>
    <w:rsid w:val="00927881"/>
    <w:rsid w:val="00927BF4"/>
    <w:rsid w:val="00933AAE"/>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80985"/>
    <w:rsid w:val="00A92ECB"/>
    <w:rsid w:val="00A93949"/>
    <w:rsid w:val="00AA44D7"/>
    <w:rsid w:val="00AA5F8E"/>
    <w:rsid w:val="00AB4822"/>
    <w:rsid w:val="00AC1AF9"/>
    <w:rsid w:val="00AC5E9C"/>
    <w:rsid w:val="00AD235B"/>
    <w:rsid w:val="00AD2827"/>
    <w:rsid w:val="00AD714D"/>
    <w:rsid w:val="00AE1159"/>
    <w:rsid w:val="00AE6C41"/>
    <w:rsid w:val="00AF36CE"/>
    <w:rsid w:val="00AF385A"/>
    <w:rsid w:val="00AF7347"/>
    <w:rsid w:val="00B010EA"/>
    <w:rsid w:val="00B0714E"/>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4259"/>
    <w:rsid w:val="00C74893"/>
    <w:rsid w:val="00C76866"/>
    <w:rsid w:val="00C87721"/>
    <w:rsid w:val="00C9029B"/>
    <w:rsid w:val="00C9282A"/>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63FF7"/>
    <w:rsid w:val="00D744A4"/>
    <w:rsid w:val="00D81EED"/>
    <w:rsid w:val="00DA14D6"/>
    <w:rsid w:val="00DA2419"/>
    <w:rsid w:val="00DA63A4"/>
    <w:rsid w:val="00DB0246"/>
    <w:rsid w:val="00DB7DB4"/>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70ADA"/>
    <w:rsid w:val="00F83AEC"/>
    <w:rsid w:val="00F96B7E"/>
    <w:rsid w:val="00FA3459"/>
    <w:rsid w:val="00FA624C"/>
    <w:rsid w:val="00FB2691"/>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products_id=8133" TargetMode="External"/><Relationship Id="rId39" Type="http://schemas.openxmlformats.org/officeDocument/2006/relationships/hyperlink" Target="http://www.ponoko.com/design-your-own/products/dqmusicbox-case-12685"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gp/product/B00FSM9RFE?psc=1&amp;redirect=true&amp;ref_=oh_aui_detailpage_o01_s00" TargetMode="External"/><Relationship Id="rId42" Type="http://schemas.openxmlformats.org/officeDocument/2006/relationships/hyperlink" Target="http://www.makercase.com/" TargetMode="External"/><Relationship Id="rId47" Type="http://schemas.openxmlformats.org/officeDocument/2006/relationships/hyperlink" Target="https://www.raspberrypi.org/forums/viewtopic.php?f=66&amp;t=18573" TargetMode="External"/><Relationship Id="rId50" Type="http://schemas.openxmlformats.org/officeDocument/2006/relationships/hyperlink" Target="https://github.com/rosswesleyporter/dqmusicbox/" TargetMode="External"/><Relationship Id="rId55" Type="http://schemas.openxmlformats.org/officeDocument/2006/relationships/hyperlink" Target="http://www.mouser.com/Search/ProductDetail.aspx?R=450-4763virtualkey56100000virtualkey450-4763"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gp/product/B003MTTJOY?psc=1&amp;redirect=true&amp;ref_=oh_aui_detailpage_o00_s00" TargetMode="External"/><Relationship Id="rId41" Type="http://schemas.openxmlformats.org/officeDocument/2006/relationships/hyperlink" Target="https://inkscape.org/en/" TargetMode="External"/><Relationship Id="rId54" Type="http://schemas.openxmlformats.org/officeDocument/2006/relationships/hyperlink" Target="http://blog.scphillips.com/posts/2013/07/getting-a-python-script-to-run-in-the-background-as-a-service-on-boot/"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rotary%20encoder" TargetMode="External"/><Relationship Id="rId32" Type="http://schemas.openxmlformats.org/officeDocument/2006/relationships/hyperlink" Target="http://www.amazon.com/gp/product/B00LM0U8I6?psc=1&amp;redirect=true&amp;ref_=oh_aui_detailpage_o02_s00" TargetMode="External"/><Relationship Id="rId37" Type="http://schemas.openxmlformats.org/officeDocument/2006/relationships/hyperlink" Target="http://www.amazon.com/Rust-Oleum-249087-Painters-Purpose-12-Ounce/dp/B002BWORZE/ref=sr_1_2?ie=UTF8&amp;qid=1438536998&amp;sr=8-2&amp;keywords=249087" TargetMode="External"/><Relationship Id="rId40" Type="http://schemas.openxmlformats.org/officeDocument/2006/relationships/hyperlink" Target="http://www.metrixcreatespace.com/" TargetMode="External"/><Relationship Id="rId45" Type="http://schemas.openxmlformats.org/officeDocument/2006/relationships/image" Target="media/image4.emf"/><Relationship Id="rId53" Type="http://schemas.openxmlformats.org/officeDocument/2006/relationships/hyperlink" Target="https://wiki.videolan.org/Python_bindings" TargetMode="External"/><Relationship Id="rId58" Type="http://schemas.openxmlformats.org/officeDocument/2006/relationships/hyperlink" Target="http://www.chiark.greenend.org.uk/~sgtatham/putty/download.html" TargetMode="External"/><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SanDisk-Memory-Adapter-SDSDQUAN-016G-G4A-Version/dp/B00M55C0LK/ref=pd_sim_147_2?ie=UTF8&amp;refRID=1SD4V81T5GP8DXWR41NQ" TargetMode="External"/><Relationship Id="rId36" Type="http://schemas.openxmlformats.org/officeDocument/2006/relationships/hyperlink" Target="http://www.amazon.com/Elmers-E7010-Carpenters-Wood-Ounces/dp/B0045PTHH8/ref=sr_1_2?ie=UTF8&amp;qid=1435530734&amp;sr=8-2&amp;keywords=wood+glue" TargetMode="External"/><Relationship Id="rId49" Type="http://schemas.openxmlformats.org/officeDocument/2006/relationships/hyperlink" Target="https://www.raspberrypi.org/another-raspbian-desktop-user-interface-update/" TargetMode="External"/><Relationship Id="rId57" Type="http://schemas.openxmlformats.org/officeDocument/2006/relationships/image" Target="media/image6.jpeg"/><Relationship Id="rId61" Type="http://schemas.openxmlformats.org/officeDocument/2006/relationships/fontTable" Target="fontTable.xm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44" Type="http://schemas.openxmlformats.org/officeDocument/2006/relationships/image" Target="media/image3.png"/><Relationship Id="rId52" Type="http://schemas.openxmlformats.org/officeDocument/2006/relationships/image" Target="media/image5.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amazon.com" TargetMode="External"/><Relationship Id="rId30" Type="http://schemas.openxmlformats.org/officeDocument/2006/relationships/hyperlink" Target="http://www.amazon.com/gp/product/B00KHSK4KQ?psc=1&amp;redirect=true&amp;ref_=oh_aui_detailpage_o01_s00" TargetMode="External"/><Relationship Id="rId35" Type="http://schemas.openxmlformats.org/officeDocument/2006/relationships/hyperlink" Target="http://www.amazon.com/gp/product/B000AJIF4E?psc=1&amp;redirect=true&amp;ref_=oh_aui_search_detailpage" TargetMode="External"/><Relationship Id="rId43" Type="http://schemas.openxmlformats.org/officeDocument/2006/relationships/hyperlink" Target="http://spaces.makerspace.com/makerspace-directory" TargetMode="External"/><Relationship Id="rId48" Type="http://schemas.openxmlformats.org/officeDocument/2006/relationships/hyperlink" Target="http://plugable.com/2014/11/06/how-to-switch-to-usb-audio-on-raspberry-pi" TargetMode="External"/><Relationship Id="rId56" Type="http://schemas.openxmlformats.org/officeDocument/2006/relationships/hyperlink" Target="http://www.thingiverse.com/thing:685491/" TargetMode="External"/><Relationship Id="rId8" Type="http://schemas.openxmlformats.org/officeDocument/2006/relationships/image" Target="media/image2.jpeg"/><Relationship Id="rId51" Type="http://schemas.openxmlformats.org/officeDocument/2006/relationships/hyperlink" Target="https://winscp.net/eng/download.php"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14146&amp;keywords=VUPN6982" TargetMode="External"/><Relationship Id="rId33" Type="http://schemas.openxmlformats.org/officeDocument/2006/relationships/hyperlink" Target="http://www.amazon.com/dp/B00006IC2L/ref=psdc_1069324_t3_B002VKVD8A" TargetMode="External"/><Relationship Id="rId38" Type="http://schemas.openxmlformats.org/officeDocument/2006/relationships/hyperlink" Target="http://www.amazon.com/gp/product/B00004Z4CP?psc=1&amp;redirect=true&amp;ref_=ox_sc_act_title_2&amp;smid=ATVPDKIKX0DER" TargetMode="External"/><Relationship Id="rId46" Type="http://schemas.openxmlformats.org/officeDocument/2006/relationships/oleObject" Target="embeddings/Microsoft_Visio_2003-2010_Drawing1.vsd"/><Relationship Id="rId59" Type="http://schemas.openxmlformats.org/officeDocument/2006/relationships/hyperlink" Target="https://winscp.net/eng/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9</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62</cp:revision>
  <cp:lastPrinted>2015-08-02T17:51:00Z</cp:lastPrinted>
  <dcterms:created xsi:type="dcterms:W3CDTF">2015-06-14T04:56:00Z</dcterms:created>
  <dcterms:modified xsi:type="dcterms:W3CDTF">2015-09-04T05:13:00Z</dcterms:modified>
</cp:coreProperties>
</file>