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F31" w:rsidRPr="00BC6F31" w:rsidRDefault="00BC6F31" w:rsidP="00BC6F31">
      <w:pPr>
        <w:spacing w:before="150" w:after="150" w:line="360" w:lineRule="auto"/>
        <w:jc w:val="center"/>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rPr>
        <w:t>MA TRẬN ĐỀ KIỂM TRA HỌC KÌ I</w:t>
      </w:r>
    </w:p>
    <w:p w:rsidR="00BC6F31" w:rsidRPr="00BC6F31" w:rsidRDefault="00BC6F31" w:rsidP="00BC6F31">
      <w:pPr>
        <w:spacing w:before="150" w:after="150" w:line="360" w:lineRule="auto"/>
        <w:jc w:val="center"/>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rPr>
        <w:t>MÔN: CÔNG NGHỆ TRỒNG TRỌT 10 – KẾT NỐI TRI THỨC</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1603"/>
        <w:gridCol w:w="2081"/>
        <w:gridCol w:w="1707"/>
        <w:gridCol w:w="1842"/>
        <w:gridCol w:w="1692"/>
      </w:tblGrid>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240" w:line="360" w:lineRule="auto"/>
              <w:textAlignment w:val="baseline"/>
              <w:rPr>
                <w:rFonts w:ascii="Times New Roman" w:eastAsia="Times New Roman" w:hAnsi="Times New Roman" w:cs="Times New Roman"/>
                <w:color w:val="000000"/>
                <w:sz w:val="28"/>
                <w:szCs w:val="28"/>
              </w:rPr>
            </w:pP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Nhận biết</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Thông hiểu</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Vận dụng</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Vận dụng cao</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Tổng</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Giá thể trồng cây</w:t>
            </w:r>
          </w:p>
        </w:tc>
        <w:tc>
          <w:tcPr>
            <w:tcW w:w="160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Nêu được các bước sản xuất giá thể</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lệ:10%</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10%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Giới thiệu về phân bón</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208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biệt được các loại phân bón</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câu:8</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lệ:20%</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8</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 xml:space="preserve">Ứng dụng công nghệ vi sinh </w:t>
            </w:r>
            <w:r w:rsidRPr="00BC6F31">
              <w:rPr>
                <w:rFonts w:ascii="Times New Roman" w:eastAsia="Times New Roman" w:hAnsi="Times New Roman" w:cs="Times New Roman"/>
                <w:b/>
                <w:bCs/>
                <w:color w:val="000000"/>
                <w:sz w:val="28"/>
                <w:szCs w:val="28"/>
                <w:bdr w:val="none" w:sz="0" w:space="0" w:color="auto" w:frame="1"/>
              </w:rPr>
              <w:lastRenderedPageBreak/>
              <w:t>trong sản xuất phân bón</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 </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710"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xml:space="preserve">Lựa chọn phân bón </w:t>
            </w:r>
            <w:r w:rsidRPr="00BC6F31">
              <w:rPr>
                <w:rFonts w:ascii="Times New Roman" w:eastAsia="Times New Roman" w:hAnsi="Times New Roman" w:cs="Times New Roman"/>
                <w:color w:val="000000"/>
                <w:sz w:val="28"/>
                <w:szCs w:val="28"/>
              </w:rPr>
              <w:lastRenderedPageBreak/>
              <w:t>phù hợp cho cây trồng</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 </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Một số phương pháp chọn tạo giống cây trồng</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208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Nắm được các phương pháp chọn giống, tạo giống cây trồng</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lệ:10%</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10%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Nhân giống cây trồng</w:t>
            </w:r>
          </w:p>
        </w:tc>
        <w:tc>
          <w:tcPr>
            <w:tcW w:w="160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Biết được phương pháp nhân giống cây trồng</w:t>
            </w:r>
          </w:p>
        </w:tc>
        <w:tc>
          <w:tcPr>
            <w:tcW w:w="208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Xác định được các bước trong quy trình nhân giống vô tính</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10%</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lệ:10%</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8</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lastRenderedPageBreak/>
              <w:t>Thực hành: Nhân giống cây ăn quả bằng phương pháp ghép</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c>
          <w:tcPr>
            <w:tcW w:w="1845" w:type="dxa"/>
            <w:tcMar>
              <w:top w:w="120" w:type="dxa"/>
              <w:left w:w="150" w:type="dxa"/>
              <w:bottom w:w="120" w:type="dxa"/>
              <w:right w:w="150" w:type="dxa"/>
            </w:tcMar>
            <w:vAlign w:val="center"/>
            <w:hideMark/>
          </w:tcPr>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Nhân giống cây ăn quả bằng phương pháp ghép</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 </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i/>
                <w:iCs/>
                <w:color w:val="000000"/>
                <w:sz w:val="28"/>
                <w:szCs w:val="28"/>
                <w:bdr w:val="none" w:sz="0" w:space="0" w:color="auto" w:frame="1"/>
              </w:rPr>
              <w:t>Tỉ lệ: 20%</w:t>
            </w:r>
          </w:p>
        </w:tc>
      </w:tr>
      <w:tr w:rsidR="00BC6F31" w:rsidRPr="00BC6F31" w:rsidTr="00BC6F31">
        <w:tc>
          <w:tcPr>
            <w:tcW w:w="156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ổng</w:t>
            </w:r>
          </w:p>
        </w:tc>
        <w:tc>
          <w:tcPr>
            <w:tcW w:w="160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câu: 8</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Tỉ lệ: 20%</w:t>
            </w:r>
          </w:p>
        </w:tc>
        <w:tc>
          <w:tcPr>
            <w:tcW w:w="208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câu: 16</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điểm: 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Tỉ lệ: 40%</w:t>
            </w:r>
          </w:p>
        </w:tc>
        <w:tc>
          <w:tcPr>
            <w:tcW w:w="1710"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Tỉ lệ: 20%</w:t>
            </w:r>
          </w:p>
        </w:tc>
        <w:tc>
          <w:tcPr>
            <w:tcW w:w="184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câu: 1</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điểm: 2</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Tỉ lệ: 20%</w:t>
            </w:r>
          </w:p>
        </w:tc>
        <w:tc>
          <w:tcPr>
            <w:tcW w:w="1695" w:type="dxa"/>
            <w:tcMar>
              <w:top w:w="120" w:type="dxa"/>
              <w:left w:w="150" w:type="dxa"/>
              <w:bottom w:w="120" w:type="dxa"/>
              <w:right w:w="150" w:type="dxa"/>
            </w:tcMar>
            <w:vAlign w:val="center"/>
            <w:hideMark/>
          </w:tcPr>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câu: 26</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Số điểm: 10</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i/>
                <w:iCs/>
                <w:color w:val="000000"/>
                <w:sz w:val="28"/>
                <w:szCs w:val="28"/>
                <w:bdr w:val="none" w:sz="0" w:space="0" w:color="auto" w:frame="1"/>
              </w:rPr>
              <w:t>Tỉ lệ: 100%</w:t>
            </w:r>
          </w:p>
        </w:tc>
      </w:tr>
    </w:tbl>
    <w:p w:rsidR="00BC6F31" w:rsidRPr="00BC6F31" w:rsidRDefault="00BC6F31" w:rsidP="00BC6F31">
      <w:pPr>
        <w:spacing w:before="150" w:after="150" w:line="360" w:lineRule="auto"/>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rPr>
        <w:t> </w:t>
      </w:r>
    </w:p>
    <w:p w:rsidR="00BC6F31" w:rsidRPr="00BC6F31" w:rsidRDefault="00BC6F31" w:rsidP="00BC6F31">
      <w:pPr>
        <w:spacing w:after="0" w:line="360" w:lineRule="auto"/>
        <w:jc w:val="center"/>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bdr w:val="none" w:sz="0" w:space="0" w:color="auto" w:frame="1"/>
        </w:rPr>
        <w:t>ĐỀ KIỂM TRA HỌC KÌ I</w:t>
      </w:r>
    </w:p>
    <w:p w:rsidR="00BC6F31" w:rsidRPr="00BC6F31" w:rsidRDefault="00BC6F31" w:rsidP="00BC6F31">
      <w:pPr>
        <w:spacing w:after="0" w:line="360" w:lineRule="auto"/>
        <w:jc w:val="center"/>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bdr w:val="none" w:sz="0" w:space="0" w:color="auto" w:frame="1"/>
        </w:rPr>
        <w:t>MÔN: CÔNG NGHỆ TRỒNG TRỌT 10 – KẾT NỐI TRI THỨC</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 </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w:t>
      </w:r>
      <w:r w:rsidRPr="00BC6F31">
        <w:rPr>
          <w:rFonts w:ascii="Times New Roman" w:eastAsia="Times New Roman" w:hAnsi="Times New Roman" w:cs="Times New Roman"/>
          <w:color w:val="000000"/>
          <w:sz w:val="28"/>
          <w:szCs w:val="28"/>
        </w:rPr>
        <w:t>. Giá thể mùn cưa là:</w:t>
      </w:r>
    </w:p>
    <w:p w:rsidR="00BC6F31" w:rsidRPr="00BC6F31" w:rsidRDefault="00BC6F31" w:rsidP="00BC6F31">
      <w:pPr>
        <w:numPr>
          <w:ilvl w:val="0"/>
          <w:numId w:val="2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được tạo ra từ xác các loại thực vật khác nhau, thủy phân trong điều kiện kị khí.</w:t>
      </w:r>
    </w:p>
    <w:p w:rsidR="00BC6F31" w:rsidRPr="00BC6F31" w:rsidRDefault="00BC6F31" w:rsidP="00BC6F31">
      <w:pPr>
        <w:numPr>
          <w:ilvl w:val="0"/>
          <w:numId w:val="2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tạo ra từ mùn cưa trong quá trình sản xuất và chế biến gỗ.</w:t>
      </w:r>
    </w:p>
    <w:p w:rsidR="00BC6F31" w:rsidRPr="00BC6F31" w:rsidRDefault="00BC6F31" w:rsidP="00BC6F31">
      <w:pPr>
        <w:numPr>
          <w:ilvl w:val="0"/>
          <w:numId w:val="2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được tạo ra bởi quá trình đốt vỏ trấu của hạt thóc trong điều kiện kị khí.</w:t>
      </w:r>
    </w:p>
    <w:p w:rsidR="00BC6F31" w:rsidRPr="00BC6F31" w:rsidRDefault="00BC6F31" w:rsidP="00BC6F31">
      <w:pPr>
        <w:numPr>
          <w:ilvl w:val="0"/>
          <w:numId w:val="2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Giá thể tạo ra từ vỏ dừa.</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w:t>
      </w:r>
      <w:r w:rsidRPr="00BC6F31">
        <w:rPr>
          <w:rFonts w:ascii="Times New Roman" w:eastAsia="Times New Roman" w:hAnsi="Times New Roman" w:cs="Times New Roman"/>
          <w:color w:val="000000"/>
          <w:sz w:val="28"/>
          <w:szCs w:val="28"/>
        </w:rPr>
        <w:t> Giá thể xơ dừa là:</w:t>
      </w:r>
    </w:p>
    <w:p w:rsidR="00BC6F31" w:rsidRPr="00BC6F31" w:rsidRDefault="00BC6F31" w:rsidP="00BC6F31">
      <w:pPr>
        <w:numPr>
          <w:ilvl w:val="0"/>
          <w:numId w:val="2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được tạo ra từ xác các loại thực vật khác nhau, thủy phân trong điều kiện kị khí.</w:t>
      </w:r>
    </w:p>
    <w:p w:rsidR="00BC6F31" w:rsidRPr="00BC6F31" w:rsidRDefault="00BC6F31" w:rsidP="00BC6F31">
      <w:pPr>
        <w:numPr>
          <w:ilvl w:val="0"/>
          <w:numId w:val="2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tạo ra từ mùn cưa trong quá trình sản xuất và chế biến gỗ.</w:t>
      </w:r>
    </w:p>
    <w:p w:rsidR="00BC6F31" w:rsidRPr="00BC6F31" w:rsidRDefault="00BC6F31" w:rsidP="00BC6F31">
      <w:pPr>
        <w:numPr>
          <w:ilvl w:val="0"/>
          <w:numId w:val="2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được tạo ra bởi quá trình đốt vỏ trấu của hạt thóc trong điều kiện kị khí.</w:t>
      </w:r>
    </w:p>
    <w:p w:rsidR="00BC6F31" w:rsidRPr="00BC6F31" w:rsidRDefault="00BC6F31" w:rsidP="00BC6F31">
      <w:pPr>
        <w:numPr>
          <w:ilvl w:val="0"/>
          <w:numId w:val="2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Giá thể tạo ra từ vỏ dừa.</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3.</w:t>
      </w:r>
      <w:r w:rsidRPr="00BC6F31">
        <w:rPr>
          <w:rFonts w:ascii="Times New Roman" w:eastAsia="Times New Roman" w:hAnsi="Times New Roman" w:cs="Times New Roman"/>
          <w:color w:val="000000"/>
          <w:sz w:val="28"/>
          <w:szCs w:val="28"/>
        </w:rPr>
        <w:t> Bước 2 của quy trình sản xuất than bùn?</w:t>
      </w:r>
    </w:p>
    <w:p w:rsidR="00BC6F31" w:rsidRPr="00BC6F31" w:rsidRDefault="00BC6F31" w:rsidP="00BC6F31">
      <w:pPr>
        <w:numPr>
          <w:ilvl w:val="0"/>
          <w:numId w:val="2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Tập kết than bùn sau khi khai thác về nơi chế biến như sân phơi, nhà xưởng.</w:t>
      </w:r>
    </w:p>
    <w:p w:rsidR="00BC6F31" w:rsidRPr="00BC6F31" w:rsidRDefault="00BC6F31" w:rsidP="00BC6F31">
      <w:pPr>
        <w:numPr>
          <w:ilvl w:val="0"/>
          <w:numId w:val="2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Phơi khô than bùn ngoài không khí và nghiền nhỏ.</w:t>
      </w:r>
    </w:p>
    <w:p w:rsidR="00BC6F31" w:rsidRPr="00BC6F31" w:rsidRDefault="00BC6F31" w:rsidP="00BC6F31">
      <w:pPr>
        <w:numPr>
          <w:ilvl w:val="0"/>
          <w:numId w:val="2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Phối trộn với vôi bột, chất phụ gia, chế phẩm vi sinh vật, sau đó ử một thời gian.</w:t>
      </w:r>
    </w:p>
    <w:p w:rsidR="00BC6F31" w:rsidRPr="00BC6F31" w:rsidRDefault="00BC6F31" w:rsidP="00BC6F31">
      <w:pPr>
        <w:numPr>
          <w:ilvl w:val="0"/>
          <w:numId w:val="2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Kiểm tra chất lượng, đóng gói thành phẩm, đưa ra thị trường hoặc vận chuyển đến cơ sở trồng cây.</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4</w:t>
      </w:r>
      <w:r w:rsidRPr="00BC6F31">
        <w:rPr>
          <w:rFonts w:ascii="Times New Roman" w:eastAsia="Times New Roman" w:hAnsi="Times New Roman" w:cs="Times New Roman"/>
          <w:color w:val="000000"/>
          <w:sz w:val="28"/>
          <w:szCs w:val="28"/>
        </w:rPr>
        <w:t>. Bước 4 của quy trình sản xuất than bùn?</w:t>
      </w:r>
    </w:p>
    <w:p w:rsidR="00BC6F31" w:rsidRPr="00BC6F31" w:rsidRDefault="00BC6F31" w:rsidP="00BC6F31">
      <w:pPr>
        <w:numPr>
          <w:ilvl w:val="0"/>
          <w:numId w:val="2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Tập kết than bùn sau khi khai thác về nơi chế biến như sân phơi, nhà xưởng.</w:t>
      </w:r>
    </w:p>
    <w:p w:rsidR="00BC6F31" w:rsidRPr="00BC6F31" w:rsidRDefault="00BC6F31" w:rsidP="00BC6F31">
      <w:pPr>
        <w:numPr>
          <w:ilvl w:val="0"/>
          <w:numId w:val="2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Phơi khô than bùn ngoài không khí và nghiền nhỏ.</w:t>
      </w:r>
    </w:p>
    <w:p w:rsidR="00BC6F31" w:rsidRPr="00BC6F31" w:rsidRDefault="00BC6F31" w:rsidP="00BC6F31">
      <w:pPr>
        <w:numPr>
          <w:ilvl w:val="0"/>
          <w:numId w:val="2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Phối trộn với vôi bột, chất phụ gia, chế phẩm vi sinh vật, sau đó ử một thời gian.</w:t>
      </w:r>
    </w:p>
    <w:p w:rsidR="00BC6F31" w:rsidRPr="00BC6F31" w:rsidRDefault="00BC6F31" w:rsidP="00BC6F31">
      <w:pPr>
        <w:numPr>
          <w:ilvl w:val="0"/>
          <w:numId w:val="2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Kiểm tra chất lượng, đóng gói thành phẩm, đưa ra thị trường hoặc vận chuyển đến cơ sở trồng cây.</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5</w:t>
      </w:r>
      <w:r w:rsidRPr="00BC6F31">
        <w:rPr>
          <w:rFonts w:ascii="Times New Roman" w:eastAsia="Times New Roman" w:hAnsi="Times New Roman" w:cs="Times New Roman"/>
          <w:color w:val="000000"/>
          <w:sz w:val="28"/>
          <w:szCs w:val="28"/>
        </w:rPr>
        <w:t>. Các chất hữu cơ được vùi và đốt, dùng trong nông nghiệp là</w:t>
      </w:r>
    </w:p>
    <w:p w:rsidR="00BC6F31" w:rsidRPr="00BC6F31" w:rsidRDefault="00BC6F31" w:rsidP="00BC6F31">
      <w:pPr>
        <w:numPr>
          <w:ilvl w:val="0"/>
          <w:numId w:val="2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hóa học</w:t>
      </w:r>
    </w:p>
    <w:p w:rsidR="00BC6F31" w:rsidRPr="00BC6F31" w:rsidRDefault="00BC6F31" w:rsidP="00BC6F31">
      <w:pPr>
        <w:numPr>
          <w:ilvl w:val="0"/>
          <w:numId w:val="2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hữu cơ</w:t>
      </w:r>
    </w:p>
    <w:p w:rsidR="00BC6F31" w:rsidRPr="00BC6F31" w:rsidRDefault="00BC6F31" w:rsidP="00BC6F31">
      <w:pPr>
        <w:numPr>
          <w:ilvl w:val="0"/>
          <w:numId w:val="2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vi sinh</w:t>
      </w:r>
    </w:p>
    <w:p w:rsidR="00BC6F31" w:rsidRPr="00BC6F31" w:rsidRDefault="00BC6F31" w:rsidP="00BC6F31">
      <w:pPr>
        <w:numPr>
          <w:ilvl w:val="0"/>
          <w:numId w:val="2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lastRenderedPageBreak/>
        <w:t>Câu 6</w:t>
      </w:r>
      <w:r w:rsidRPr="00BC6F31">
        <w:rPr>
          <w:rFonts w:ascii="Times New Roman" w:eastAsia="Times New Roman" w:hAnsi="Times New Roman" w:cs="Times New Roman"/>
          <w:color w:val="000000"/>
          <w:sz w:val="28"/>
          <w:szCs w:val="28"/>
        </w:rPr>
        <w:t>. Phân bón có chứa một hoặc nhiều chủng vi sinh vật sống:</w:t>
      </w:r>
    </w:p>
    <w:p w:rsidR="00BC6F31" w:rsidRPr="00BC6F31" w:rsidRDefault="00BC6F31" w:rsidP="00BC6F31">
      <w:pPr>
        <w:numPr>
          <w:ilvl w:val="0"/>
          <w:numId w:val="2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hóa học</w:t>
      </w:r>
    </w:p>
    <w:p w:rsidR="00BC6F31" w:rsidRPr="00BC6F31" w:rsidRDefault="00BC6F31" w:rsidP="00BC6F31">
      <w:pPr>
        <w:numPr>
          <w:ilvl w:val="0"/>
          <w:numId w:val="2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hữu cơ</w:t>
      </w:r>
    </w:p>
    <w:p w:rsidR="00BC6F31" w:rsidRPr="00BC6F31" w:rsidRDefault="00BC6F31" w:rsidP="00BC6F31">
      <w:pPr>
        <w:numPr>
          <w:ilvl w:val="0"/>
          <w:numId w:val="2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Phân bón vi sinh</w:t>
      </w:r>
    </w:p>
    <w:p w:rsidR="00BC6F31" w:rsidRPr="00BC6F31" w:rsidRDefault="00BC6F31" w:rsidP="00BC6F31">
      <w:pPr>
        <w:numPr>
          <w:ilvl w:val="0"/>
          <w:numId w:val="2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7</w:t>
      </w:r>
      <w:r w:rsidRPr="00BC6F31">
        <w:rPr>
          <w:rFonts w:ascii="Times New Roman" w:eastAsia="Times New Roman" w:hAnsi="Times New Roman" w:cs="Times New Roman"/>
          <w:color w:val="000000"/>
          <w:sz w:val="28"/>
          <w:szCs w:val="28"/>
        </w:rPr>
        <w:t>. Hãy cho biết, hình ảnh nào sau đây là phân kali?</w:t>
      </w:r>
    </w:p>
    <w:p w:rsidR="00BC6F31" w:rsidRPr="00BC6F31" w:rsidRDefault="00BC6F31" w:rsidP="00BC6F31">
      <w:pPr>
        <w:spacing w:before="240" w:after="24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noProof/>
          <w:color w:val="000000"/>
          <w:sz w:val="28"/>
          <w:szCs w:val="28"/>
        </w:rPr>
        <w:drawing>
          <wp:inline distT="0" distB="0" distL="0" distR="0" wp14:anchorId="1F819FC3" wp14:editId="4ADABE00">
            <wp:extent cx="2571750" cy="3695700"/>
            <wp:effectExtent l="0" t="0" r="0" b="0"/>
            <wp:docPr id="2" name="Picture 2" descr="https://s3.kenhgiaovien.com/sites/default/files/styles/700xauto/public/screenshot_20_11.png?itok=ilAV895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kenhgiaovien.com/sites/default/files/styles/700xauto/public/screenshot_20_11.png?itok=ilAV895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3695700"/>
                    </a:xfrm>
                    <a:prstGeom prst="rect">
                      <a:avLst/>
                    </a:prstGeom>
                    <a:noFill/>
                    <a:ln>
                      <a:noFill/>
                    </a:ln>
                  </pic:spPr>
                </pic:pic>
              </a:graphicData>
            </a:graphic>
          </wp:inline>
        </w:drawing>
      </w:r>
      <w:r w:rsidRPr="00BC6F31">
        <w:rPr>
          <w:rFonts w:ascii="Times New Roman" w:eastAsia="Times New Roman" w:hAnsi="Times New Roman" w:cs="Times New Roman"/>
          <w:noProof/>
          <w:color w:val="000000"/>
          <w:sz w:val="28"/>
          <w:szCs w:val="28"/>
        </w:rPr>
        <w:drawing>
          <wp:inline distT="0" distB="0" distL="0" distR="0" wp14:anchorId="44B7EEC0" wp14:editId="5F4F130A">
            <wp:extent cx="2562225" cy="3762375"/>
            <wp:effectExtent l="0" t="0" r="9525" b="9525"/>
            <wp:docPr id="1" name="Picture 1" descr="https://s3.kenhgiaovien.com/sites/default/files/styles/700xauto/public/screenshot_21_8.png?itok=CHLbyx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3.kenhgiaovien.com/sites/default/files/styles/700xauto/public/screenshot_21_8.png?itok=CHLbyxp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225" cy="3762375"/>
                    </a:xfrm>
                    <a:prstGeom prst="rect">
                      <a:avLst/>
                    </a:prstGeom>
                    <a:noFill/>
                    <a:ln>
                      <a:noFill/>
                    </a:ln>
                  </pic:spPr>
                </pic:pic>
              </a:graphicData>
            </a:graphic>
          </wp:inline>
        </w:drawing>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8</w:t>
      </w:r>
      <w:r w:rsidRPr="00BC6F31">
        <w:rPr>
          <w:rFonts w:ascii="Times New Roman" w:eastAsia="Times New Roman" w:hAnsi="Times New Roman" w:cs="Times New Roman"/>
          <w:color w:val="000000"/>
          <w:sz w:val="28"/>
          <w:szCs w:val="28"/>
        </w:rPr>
        <w:t>. Đặc điểm của phân bón hóa học?</w:t>
      </w:r>
    </w:p>
    <w:p w:rsidR="00BC6F31" w:rsidRPr="00BC6F31" w:rsidRDefault="00BC6F31" w:rsidP="00BC6F31">
      <w:pPr>
        <w:numPr>
          <w:ilvl w:val="0"/>
          <w:numId w:val="3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ít nguyên tố dinh dưỡng</w:t>
      </w:r>
    </w:p>
    <w:p w:rsidR="00BC6F31" w:rsidRPr="00BC6F31" w:rsidRDefault="00BC6F31" w:rsidP="00BC6F31">
      <w:pPr>
        <w:numPr>
          <w:ilvl w:val="0"/>
          <w:numId w:val="3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Tỉ lệ chất dinh dưỡng không ổn định</w:t>
      </w:r>
    </w:p>
    <w:p w:rsidR="00BC6F31" w:rsidRPr="00BC6F31" w:rsidRDefault="00BC6F31" w:rsidP="00BC6F31">
      <w:pPr>
        <w:numPr>
          <w:ilvl w:val="0"/>
          <w:numId w:val="3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nhiều nguyên tố dinh dưỡng</w:t>
      </w:r>
    </w:p>
    <w:p w:rsidR="00BC6F31" w:rsidRPr="00BC6F31" w:rsidRDefault="00BC6F31" w:rsidP="00BC6F31">
      <w:pPr>
        <w:numPr>
          <w:ilvl w:val="0"/>
          <w:numId w:val="3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Hàm lượng chất dinh dưỡng thấp</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9.</w:t>
      </w:r>
      <w:r w:rsidRPr="00BC6F31">
        <w:rPr>
          <w:rFonts w:ascii="Times New Roman" w:eastAsia="Times New Roman" w:hAnsi="Times New Roman" w:cs="Times New Roman"/>
          <w:color w:val="000000"/>
          <w:sz w:val="28"/>
          <w:szCs w:val="28"/>
        </w:rPr>
        <w:t> Bón phân hóa học liên tục nhiều năm sẽ khiến:</w:t>
      </w:r>
    </w:p>
    <w:p w:rsidR="00BC6F31" w:rsidRPr="00BC6F31" w:rsidRDefault="00BC6F31" w:rsidP="00BC6F31">
      <w:pPr>
        <w:numPr>
          <w:ilvl w:val="0"/>
          <w:numId w:val="3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Đất chua</w:t>
      </w:r>
    </w:p>
    <w:p w:rsidR="00BC6F31" w:rsidRPr="00BC6F31" w:rsidRDefault="00BC6F31" w:rsidP="00BC6F31">
      <w:pPr>
        <w:numPr>
          <w:ilvl w:val="0"/>
          <w:numId w:val="3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Ảnh hưởng đến sức khỏe con người</w:t>
      </w:r>
    </w:p>
    <w:p w:rsidR="00BC6F31" w:rsidRPr="00BC6F31" w:rsidRDefault="00BC6F31" w:rsidP="00BC6F31">
      <w:pPr>
        <w:numPr>
          <w:ilvl w:val="0"/>
          <w:numId w:val="3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Làm tồn sư phân bón trong nông sản</w:t>
      </w:r>
    </w:p>
    <w:p w:rsidR="00BC6F31" w:rsidRPr="00BC6F31" w:rsidRDefault="00BC6F31" w:rsidP="00BC6F31">
      <w:pPr>
        <w:numPr>
          <w:ilvl w:val="0"/>
          <w:numId w:val="3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10</w:t>
      </w:r>
      <w:r w:rsidRPr="00BC6F31">
        <w:rPr>
          <w:rFonts w:ascii="Times New Roman" w:eastAsia="Times New Roman" w:hAnsi="Times New Roman" w:cs="Times New Roman"/>
          <w:color w:val="000000"/>
          <w:sz w:val="28"/>
          <w:szCs w:val="28"/>
        </w:rPr>
        <w:t>. Chọn phát biểu sau: Bón phân hữu cơ nhiều năm:</w:t>
      </w:r>
    </w:p>
    <w:p w:rsidR="00BC6F31" w:rsidRPr="00BC6F31" w:rsidRDefault="00BC6F31" w:rsidP="00BC6F31">
      <w:pPr>
        <w:numPr>
          <w:ilvl w:val="0"/>
          <w:numId w:val="3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Làm đất chua</w:t>
      </w:r>
    </w:p>
    <w:p w:rsidR="00BC6F31" w:rsidRPr="00BC6F31" w:rsidRDefault="00BC6F31" w:rsidP="00BC6F31">
      <w:pPr>
        <w:numPr>
          <w:ilvl w:val="0"/>
          <w:numId w:val="3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Không làm hại đất</w:t>
      </w:r>
    </w:p>
    <w:p w:rsidR="00BC6F31" w:rsidRPr="00BC6F31" w:rsidRDefault="00BC6F31" w:rsidP="00BC6F31">
      <w:pPr>
        <w:numPr>
          <w:ilvl w:val="0"/>
          <w:numId w:val="3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Tăng độ phì nhiêu</w:t>
      </w:r>
    </w:p>
    <w:p w:rsidR="00BC6F31" w:rsidRPr="00BC6F31" w:rsidRDefault="00BC6F31" w:rsidP="00BC6F31">
      <w:pPr>
        <w:numPr>
          <w:ilvl w:val="0"/>
          <w:numId w:val="3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Tăng độ tơi xốp cho đất</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11</w:t>
      </w:r>
      <w:r w:rsidRPr="00BC6F31">
        <w:rPr>
          <w:rFonts w:ascii="Times New Roman" w:eastAsia="Times New Roman" w:hAnsi="Times New Roman" w:cs="Times New Roman"/>
          <w:color w:val="000000"/>
          <w:sz w:val="28"/>
          <w:szCs w:val="28"/>
        </w:rPr>
        <w:t>. Đặc điểm phân bón hữu cơ</w:t>
      </w:r>
    </w:p>
    <w:p w:rsidR="00BC6F31" w:rsidRPr="00BC6F31" w:rsidRDefault="00BC6F31" w:rsidP="00BC6F31">
      <w:pPr>
        <w:numPr>
          <w:ilvl w:val="0"/>
          <w:numId w:val="3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ít nguyên tố dinh dưỡng</w:t>
      </w:r>
    </w:p>
    <w:p w:rsidR="00BC6F31" w:rsidRPr="00BC6F31" w:rsidRDefault="00BC6F31" w:rsidP="00BC6F31">
      <w:pPr>
        <w:numPr>
          <w:ilvl w:val="0"/>
          <w:numId w:val="3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vi sinh vật sống</w:t>
      </w:r>
    </w:p>
    <w:p w:rsidR="00BC6F31" w:rsidRPr="00BC6F31" w:rsidRDefault="00BC6F31" w:rsidP="00BC6F31">
      <w:pPr>
        <w:numPr>
          <w:ilvl w:val="0"/>
          <w:numId w:val="3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nhiều nguyên tố dinh dưỡng</w:t>
      </w:r>
    </w:p>
    <w:p w:rsidR="00BC6F31" w:rsidRPr="00BC6F31" w:rsidRDefault="00BC6F31" w:rsidP="00BC6F31">
      <w:pPr>
        <w:numPr>
          <w:ilvl w:val="0"/>
          <w:numId w:val="3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12</w:t>
      </w:r>
      <w:r w:rsidRPr="00BC6F31">
        <w:rPr>
          <w:rFonts w:ascii="Times New Roman" w:eastAsia="Times New Roman" w:hAnsi="Times New Roman" w:cs="Times New Roman"/>
          <w:color w:val="000000"/>
          <w:sz w:val="28"/>
          <w:szCs w:val="28"/>
        </w:rPr>
        <w:t>. Đặc điểm phân bón hóa học</w:t>
      </w:r>
    </w:p>
    <w:p w:rsidR="00BC6F31" w:rsidRPr="00BC6F31" w:rsidRDefault="00BC6F31" w:rsidP="00BC6F31">
      <w:pPr>
        <w:numPr>
          <w:ilvl w:val="0"/>
          <w:numId w:val="3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ít nguyên tố dinh dưỡng</w:t>
      </w:r>
    </w:p>
    <w:p w:rsidR="00BC6F31" w:rsidRPr="00BC6F31" w:rsidRDefault="00BC6F31" w:rsidP="00BC6F31">
      <w:pPr>
        <w:numPr>
          <w:ilvl w:val="0"/>
          <w:numId w:val="3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vi sinh vật sống</w:t>
      </w:r>
    </w:p>
    <w:p w:rsidR="00BC6F31" w:rsidRPr="00BC6F31" w:rsidRDefault="00BC6F31" w:rsidP="00BC6F31">
      <w:pPr>
        <w:numPr>
          <w:ilvl w:val="0"/>
          <w:numId w:val="3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Chứa nhiều nguyên tố dinh dưỡng</w:t>
      </w:r>
    </w:p>
    <w:p w:rsidR="00BC6F31" w:rsidRPr="00BC6F31" w:rsidRDefault="00BC6F31" w:rsidP="00BC6F31">
      <w:pPr>
        <w:numPr>
          <w:ilvl w:val="0"/>
          <w:numId w:val="3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13</w:t>
      </w:r>
      <w:r w:rsidRPr="00BC6F31">
        <w:rPr>
          <w:rFonts w:ascii="Times New Roman" w:eastAsia="Times New Roman" w:hAnsi="Times New Roman" w:cs="Times New Roman"/>
          <w:color w:val="000000"/>
          <w:sz w:val="28"/>
          <w:szCs w:val="28"/>
        </w:rPr>
        <w:t>. Có phương pháp chọn giống cây trồng nào?</w:t>
      </w:r>
    </w:p>
    <w:p w:rsidR="00BC6F31" w:rsidRPr="00BC6F31" w:rsidRDefault="00BC6F31" w:rsidP="00BC6F31">
      <w:pPr>
        <w:numPr>
          <w:ilvl w:val="0"/>
          <w:numId w:val="3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Chọn lọc hỗn hợp</w:t>
      </w:r>
    </w:p>
    <w:p w:rsidR="00BC6F31" w:rsidRPr="00BC6F31" w:rsidRDefault="00BC6F31" w:rsidP="00BC6F31">
      <w:pPr>
        <w:numPr>
          <w:ilvl w:val="0"/>
          <w:numId w:val="3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Chọn lọc cá thể</w:t>
      </w:r>
    </w:p>
    <w:p w:rsidR="00BC6F31" w:rsidRPr="00BC6F31" w:rsidRDefault="00BC6F31" w:rsidP="00BC6F31">
      <w:pPr>
        <w:numPr>
          <w:ilvl w:val="0"/>
          <w:numId w:val="3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Cả A và B đều đúng</w:t>
      </w:r>
    </w:p>
    <w:p w:rsidR="00BC6F31" w:rsidRPr="00BC6F31" w:rsidRDefault="00BC6F31" w:rsidP="00BC6F31">
      <w:pPr>
        <w:numPr>
          <w:ilvl w:val="0"/>
          <w:numId w:val="3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Đáp án khác                                                                 </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14</w:t>
      </w:r>
      <w:r w:rsidRPr="00BC6F31">
        <w:rPr>
          <w:rFonts w:ascii="Times New Roman" w:eastAsia="Times New Roman" w:hAnsi="Times New Roman" w:cs="Times New Roman"/>
          <w:color w:val="000000"/>
          <w:sz w:val="28"/>
          <w:szCs w:val="28"/>
        </w:rPr>
        <w:t>. Ưu điểm của phương pháp chọn lọc cá thể là:</w:t>
      </w:r>
    </w:p>
    <w:p w:rsidR="00BC6F31" w:rsidRPr="00BC6F31" w:rsidRDefault="00BC6F31" w:rsidP="00BC6F31">
      <w:pPr>
        <w:numPr>
          <w:ilvl w:val="0"/>
          <w:numId w:val="3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Nhanh đạt kết quả</w:t>
      </w:r>
    </w:p>
    <w:p w:rsidR="00BC6F31" w:rsidRPr="00BC6F31" w:rsidRDefault="00BC6F31" w:rsidP="00BC6F31">
      <w:pPr>
        <w:numPr>
          <w:ilvl w:val="0"/>
          <w:numId w:val="3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Độ đồng đều cao</w:t>
      </w:r>
    </w:p>
    <w:p w:rsidR="00BC6F31" w:rsidRPr="00BC6F31" w:rsidRDefault="00BC6F31" w:rsidP="00BC6F31">
      <w:pPr>
        <w:numPr>
          <w:ilvl w:val="0"/>
          <w:numId w:val="3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Năng suất ổn định</w:t>
      </w:r>
    </w:p>
    <w:p w:rsidR="00BC6F31" w:rsidRPr="00BC6F31" w:rsidRDefault="00BC6F31" w:rsidP="00BC6F31">
      <w:pPr>
        <w:numPr>
          <w:ilvl w:val="0"/>
          <w:numId w:val="3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Cả 3 đáp án trên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15</w:t>
      </w:r>
      <w:r w:rsidRPr="00BC6F31">
        <w:rPr>
          <w:rFonts w:ascii="Times New Roman" w:eastAsia="Times New Roman" w:hAnsi="Times New Roman" w:cs="Times New Roman"/>
          <w:color w:val="000000"/>
          <w:sz w:val="28"/>
          <w:szCs w:val="28"/>
        </w:rPr>
        <w:t>. Có mấy phương pháp tạo giống cây trồng?</w:t>
      </w:r>
    </w:p>
    <w:p w:rsidR="00BC6F31" w:rsidRPr="00BC6F31" w:rsidRDefault="00BC6F31" w:rsidP="00BC6F31">
      <w:pPr>
        <w:numPr>
          <w:ilvl w:val="0"/>
          <w:numId w:val="3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1 </w:t>
      </w:r>
    </w:p>
    <w:p w:rsidR="00BC6F31" w:rsidRPr="00BC6F31" w:rsidRDefault="00BC6F31" w:rsidP="00BC6F31">
      <w:pPr>
        <w:numPr>
          <w:ilvl w:val="0"/>
          <w:numId w:val="3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2</w:t>
      </w:r>
    </w:p>
    <w:p w:rsidR="00BC6F31" w:rsidRPr="00BC6F31" w:rsidRDefault="00BC6F31" w:rsidP="00BC6F31">
      <w:pPr>
        <w:numPr>
          <w:ilvl w:val="0"/>
          <w:numId w:val="3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3  </w:t>
      </w:r>
    </w:p>
    <w:p w:rsidR="00BC6F31" w:rsidRPr="00BC6F31" w:rsidRDefault="00BC6F31" w:rsidP="00BC6F31">
      <w:pPr>
        <w:numPr>
          <w:ilvl w:val="0"/>
          <w:numId w:val="37"/>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4</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16.</w:t>
      </w:r>
      <w:r w:rsidRPr="00BC6F31">
        <w:rPr>
          <w:rFonts w:ascii="Times New Roman" w:eastAsia="Times New Roman" w:hAnsi="Times New Roman" w:cs="Times New Roman"/>
          <w:color w:val="000000"/>
          <w:sz w:val="28"/>
          <w:szCs w:val="28"/>
        </w:rPr>
        <w:t> Tạo giống bằng công nghệ gen là:</w:t>
      </w:r>
    </w:p>
    <w:p w:rsidR="00BC6F31" w:rsidRPr="00BC6F31" w:rsidRDefault="00BC6F31" w:rsidP="00BC6F31">
      <w:pPr>
        <w:numPr>
          <w:ilvl w:val="0"/>
          <w:numId w:val="3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Phương pháp sử dụng tác nhân vật lí, hóa học hoặc sinh học gây biến đổi vật chất di truyền của các giống cây trồng nhằm tạo ra các giống mới mang các tổ hợp gene mới, quy định các đặc điểm mới phù hợp với nhu cầu, thị hiếu của con người.</w:t>
      </w:r>
    </w:p>
    <w:p w:rsidR="00BC6F31" w:rsidRPr="00BC6F31" w:rsidRDefault="00BC6F31" w:rsidP="00BC6F31">
      <w:pPr>
        <w:numPr>
          <w:ilvl w:val="0"/>
          <w:numId w:val="3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Phương pháp tạo ra những tế bào hoặc sinh vật có gene bị biến đổi hoặc có thêm gene mới.</w:t>
      </w:r>
    </w:p>
    <w:p w:rsidR="00BC6F31" w:rsidRPr="00BC6F31" w:rsidRDefault="00BC6F31" w:rsidP="00BC6F31">
      <w:pPr>
        <w:numPr>
          <w:ilvl w:val="0"/>
          <w:numId w:val="3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Tạo giống có đặc tính di truyền đồng nhất và ổn định, các thế hệ con cháu sinh ra giống với thế hệ trước</w:t>
      </w:r>
    </w:p>
    <w:p w:rsidR="00BC6F31" w:rsidRPr="00BC6F31" w:rsidRDefault="00BC6F31" w:rsidP="00BC6F31">
      <w:pPr>
        <w:numPr>
          <w:ilvl w:val="0"/>
          <w:numId w:val="38"/>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Con lai có năng suất, phẩm chất, sức chống chịu, khả năng sinh trưởng và phát triển vượt trội so với các dạng bố mẹ.</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17</w:t>
      </w:r>
      <w:r w:rsidRPr="00BC6F31">
        <w:rPr>
          <w:rFonts w:ascii="Times New Roman" w:eastAsia="Times New Roman" w:hAnsi="Times New Roman" w:cs="Times New Roman"/>
          <w:color w:val="000000"/>
          <w:sz w:val="28"/>
          <w:szCs w:val="28"/>
        </w:rPr>
        <w:t>. Giống siêu nguyên chủng:</w:t>
      </w:r>
    </w:p>
    <w:p w:rsidR="00BC6F31" w:rsidRPr="00BC6F31" w:rsidRDefault="00BC6F31" w:rsidP="00BC6F31">
      <w:pPr>
        <w:numPr>
          <w:ilvl w:val="0"/>
          <w:numId w:val="3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do tác giả chọn tạo ra, đạt tiêu chuẩn chất lượng theo quy định.</w:t>
      </w:r>
    </w:p>
    <w:p w:rsidR="00BC6F31" w:rsidRPr="00BC6F31" w:rsidRDefault="00BC6F31" w:rsidP="00BC6F31">
      <w:pPr>
        <w:numPr>
          <w:ilvl w:val="0"/>
          <w:numId w:val="3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được nhân ra từ giống tác giả theo đúng quy trình sản xuất giống siêu nguyên chủng và đạt tiêu chuẩn chất lượng quy định.</w:t>
      </w:r>
    </w:p>
    <w:p w:rsidR="00BC6F31" w:rsidRPr="00BC6F31" w:rsidRDefault="00BC6F31" w:rsidP="00BC6F31">
      <w:pPr>
        <w:numPr>
          <w:ilvl w:val="0"/>
          <w:numId w:val="3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được nhân ra từ giống siêu nguyên chủng theo quy trình sản xuất hạt giống nguyên chủng và đạt tiêu chuẩn chất lượng theo quy định.</w:t>
      </w:r>
    </w:p>
    <w:p w:rsidR="00BC6F31" w:rsidRPr="00BC6F31" w:rsidRDefault="00BC6F31" w:rsidP="00BC6F31">
      <w:pPr>
        <w:numPr>
          <w:ilvl w:val="0"/>
          <w:numId w:val="39"/>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được nhân ra từ giống nguyên chủng theo quy trình sản xuất hạt giống xác nhận và đạt tiêu chuẩn chất lượng theo quy định.</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18</w:t>
      </w:r>
      <w:r w:rsidRPr="00BC6F31">
        <w:rPr>
          <w:rFonts w:ascii="Times New Roman" w:eastAsia="Times New Roman" w:hAnsi="Times New Roman" w:cs="Times New Roman"/>
          <w:color w:val="000000"/>
          <w:sz w:val="28"/>
          <w:szCs w:val="28"/>
        </w:rPr>
        <w:t>. Giống xác nhận:</w:t>
      </w:r>
    </w:p>
    <w:p w:rsidR="00BC6F31" w:rsidRPr="00BC6F31" w:rsidRDefault="00BC6F31" w:rsidP="00BC6F31">
      <w:pPr>
        <w:numPr>
          <w:ilvl w:val="0"/>
          <w:numId w:val="4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do tác giả chọn tạo ra, đạt tiêu chuẩn chất lượng theo quy định.</w:t>
      </w:r>
    </w:p>
    <w:p w:rsidR="00BC6F31" w:rsidRPr="00BC6F31" w:rsidRDefault="00BC6F31" w:rsidP="00BC6F31">
      <w:pPr>
        <w:numPr>
          <w:ilvl w:val="0"/>
          <w:numId w:val="4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Là giống được nhân ra từ giống tác giả theo đúng quy trình sản xuất giống siêu nguyên chủng và đạt tiêu chuẩn chất lượng quy định.</w:t>
      </w:r>
    </w:p>
    <w:p w:rsidR="00BC6F31" w:rsidRPr="00BC6F31" w:rsidRDefault="00BC6F31" w:rsidP="00BC6F31">
      <w:pPr>
        <w:numPr>
          <w:ilvl w:val="0"/>
          <w:numId w:val="4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 xml:space="preserve">Là giống được nhân ra </w:t>
      </w:r>
      <w:bookmarkStart w:id="0" w:name="_GoBack"/>
      <w:bookmarkEnd w:id="0"/>
      <w:r w:rsidRPr="00BC6F31">
        <w:rPr>
          <w:rFonts w:ascii="Times New Roman" w:eastAsia="Times New Roman" w:hAnsi="Times New Roman" w:cs="Times New Roman"/>
          <w:color w:val="000000"/>
          <w:sz w:val="28"/>
          <w:szCs w:val="28"/>
        </w:rPr>
        <w:t>từ giống siêu nguyên chủng theo quy trình sản xuất hạt giống nguyên chủng và đạt tiêu chuẩn chất lượng theo quy định.</w:t>
      </w:r>
    </w:p>
    <w:p w:rsidR="00BC6F31" w:rsidRPr="00BC6F31" w:rsidRDefault="00BC6F31" w:rsidP="00BC6F31">
      <w:pPr>
        <w:numPr>
          <w:ilvl w:val="0"/>
          <w:numId w:val="40"/>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Là giống được nhân ra từ giống nguyên chủng theo quy trình sản xuất hạt giống xác nhận và đạt tiêu chuẩn chất lượng theo quy định.</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19.</w:t>
      </w:r>
      <w:r w:rsidRPr="00BC6F31">
        <w:rPr>
          <w:rFonts w:ascii="Times New Roman" w:eastAsia="Times New Roman" w:hAnsi="Times New Roman" w:cs="Times New Roman"/>
          <w:color w:val="000000"/>
          <w:sz w:val="28"/>
          <w:szCs w:val="28"/>
        </w:rPr>
        <w:t> Loại giống nào dùng để sản xuất giống nguyên chủng?</w:t>
      </w:r>
    </w:p>
    <w:p w:rsidR="00BC6F31" w:rsidRPr="00BC6F31" w:rsidRDefault="00BC6F31" w:rsidP="00BC6F31">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tác giả</w:t>
      </w:r>
    </w:p>
    <w:p w:rsidR="00BC6F31" w:rsidRPr="00BC6F31" w:rsidRDefault="00BC6F31" w:rsidP="00BC6F31">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siêu nguyên chủng</w:t>
      </w:r>
    </w:p>
    <w:p w:rsidR="00BC6F31" w:rsidRPr="00BC6F31" w:rsidRDefault="00BC6F31" w:rsidP="00BC6F31">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nguyên chủng</w:t>
      </w:r>
    </w:p>
    <w:p w:rsidR="00BC6F31" w:rsidRPr="00BC6F31" w:rsidRDefault="00BC6F31" w:rsidP="00BC6F31">
      <w:pPr>
        <w:numPr>
          <w:ilvl w:val="0"/>
          <w:numId w:val="41"/>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xác nhận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20</w:t>
      </w:r>
      <w:r w:rsidRPr="00BC6F31">
        <w:rPr>
          <w:rFonts w:ascii="Times New Roman" w:eastAsia="Times New Roman" w:hAnsi="Times New Roman" w:cs="Times New Roman"/>
          <w:color w:val="000000"/>
          <w:sz w:val="28"/>
          <w:szCs w:val="28"/>
        </w:rPr>
        <w:t>. Loại giống nào dùng để sản xuất giống xác nhận?</w:t>
      </w:r>
    </w:p>
    <w:p w:rsidR="00BC6F31" w:rsidRPr="00BC6F31" w:rsidRDefault="00BC6F31" w:rsidP="00BC6F31">
      <w:pPr>
        <w:numPr>
          <w:ilvl w:val="0"/>
          <w:numId w:val="4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tác giả</w:t>
      </w:r>
    </w:p>
    <w:p w:rsidR="00BC6F31" w:rsidRPr="00BC6F31" w:rsidRDefault="00BC6F31" w:rsidP="00BC6F31">
      <w:pPr>
        <w:numPr>
          <w:ilvl w:val="0"/>
          <w:numId w:val="4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siêu nguyên chủng</w:t>
      </w:r>
    </w:p>
    <w:p w:rsidR="00BC6F31" w:rsidRPr="00BC6F31" w:rsidRDefault="00BC6F31" w:rsidP="00BC6F31">
      <w:pPr>
        <w:numPr>
          <w:ilvl w:val="0"/>
          <w:numId w:val="4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nguyên chủng</w:t>
      </w:r>
    </w:p>
    <w:p w:rsidR="00BC6F31" w:rsidRPr="00BC6F31" w:rsidRDefault="00BC6F31" w:rsidP="00BC6F31">
      <w:pPr>
        <w:numPr>
          <w:ilvl w:val="0"/>
          <w:numId w:val="42"/>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Giống xác nhận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21</w:t>
      </w:r>
      <w:r w:rsidRPr="00BC6F31">
        <w:rPr>
          <w:rFonts w:ascii="Times New Roman" w:eastAsia="Times New Roman" w:hAnsi="Times New Roman" w:cs="Times New Roman"/>
          <w:color w:val="000000"/>
          <w:sz w:val="28"/>
          <w:szCs w:val="28"/>
        </w:rPr>
        <w:t>. Ưu điểm của phương pháp chiết cành?</w:t>
      </w:r>
    </w:p>
    <w:p w:rsidR="00BC6F31" w:rsidRPr="00BC6F31" w:rsidRDefault="00BC6F31" w:rsidP="00BC6F31">
      <w:pPr>
        <w:numPr>
          <w:ilvl w:val="0"/>
          <w:numId w:val="4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Đơn giản</w:t>
      </w:r>
    </w:p>
    <w:p w:rsidR="00BC6F31" w:rsidRPr="00BC6F31" w:rsidRDefault="00BC6F31" w:rsidP="00BC6F31">
      <w:pPr>
        <w:numPr>
          <w:ilvl w:val="0"/>
          <w:numId w:val="4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Cây con khỏe mạnh</w:t>
      </w:r>
    </w:p>
    <w:p w:rsidR="00BC6F31" w:rsidRPr="00BC6F31" w:rsidRDefault="00BC6F31" w:rsidP="00BC6F31">
      <w:pPr>
        <w:numPr>
          <w:ilvl w:val="0"/>
          <w:numId w:val="4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Bộ rễ khỏe</w:t>
      </w:r>
    </w:p>
    <w:p w:rsidR="00BC6F31" w:rsidRPr="00BC6F31" w:rsidRDefault="00BC6F31" w:rsidP="00BC6F31">
      <w:pPr>
        <w:numPr>
          <w:ilvl w:val="0"/>
          <w:numId w:val="43"/>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Nhân nhanh số lượng cây giống</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22</w:t>
      </w:r>
      <w:r w:rsidRPr="00BC6F31">
        <w:rPr>
          <w:rFonts w:ascii="Times New Roman" w:eastAsia="Times New Roman" w:hAnsi="Times New Roman" w:cs="Times New Roman"/>
          <w:color w:val="000000"/>
          <w:sz w:val="28"/>
          <w:szCs w:val="28"/>
        </w:rPr>
        <w:t>. Ưu điểm phương pháp ghép?</w:t>
      </w:r>
    </w:p>
    <w:p w:rsidR="00BC6F31" w:rsidRPr="00BC6F31" w:rsidRDefault="00BC6F31" w:rsidP="00BC6F31">
      <w:pPr>
        <w:numPr>
          <w:ilvl w:val="0"/>
          <w:numId w:val="4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Đơn giản</w:t>
      </w:r>
    </w:p>
    <w:p w:rsidR="00BC6F31" w:rsidRPr="00BC6F31" w:rsidRDefault="00BC6F31" w:rsidP="00BC6F31">
      <w:pPr>
        <w:numPr>
          <w:ilvl w:val="0"/>
          <w:numId w:val="4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Cây con khỏe mạnh</w:t>
      </w:r>
    </w:p>
    <w:p w:rsidR="00BC6F31" w:rsidRPr="00BC6F31" w:rsidRDefault="00BC6F31" w:rsidP="00BC6F31">
      <w:pPr>
        <w:numPr>
          <w:ilvl w:val="0"/>
          <w:numId w:val="4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Bộ rễ khỏe</w:t>
      </w:r>
    </w:p>
    <w:p w:rsidR="00BC6F31" w:rsidRPr="00BC6F31" w:rsidRDefault="00BC6F31" w:rsidP="00BC6F31">
      <w:pPr>
        <w:numPr>
          <w:ilvl w:val="0"/>
          <w:numId w:val="44"/>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Nhân nhanh số lượng cây giống</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23</w:t>
      </w:r>
      <w:r w:rsidRPr="00BC6F31">
        <w:rPr>
          <w:rFonts w:ascii="Times New Roman" w:eastAsia="Times New Roman" w:hAnsi="Times New Roman" w:cs="Times New Roman"/>
          <w:color w:val="000000"/>
          <w:sz w:val="28"/>
          <w:szCs w:val="28"/>
        </w:rPr>
        <w:t>. Nhược điểm của phương pháp ghép:</w:t>
      </w:r>
    </w:p>
    <w:p w:rsidR="00BC6F31" w:rsidRPr="00BC6F31" w:rsidRDefault="00BC6F31" w:rsidP="00BC6F31">
      <w:pPr>
        <w:numPr>
          <w:ilvl w:val="0"/>
          <w:numId w:val="4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lastRenderedPageBreak/>
        <w:t>Bộ rễ phát triển kém</w:t>
      </w:r>
    </w:p>
    <w:p w:rsidR="00BC6F31" w:rsidRPr="00BC6F31" w:rsidRDefault="00BC6F31" w:rsidP="00BC6F31">
      <w:pPr>
        <w:numPr>
          <w:ilvl w:val="0"/>
          <w:numId w:val="4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Hệ số nhân giống thấp</w:t>
      </w:r>
    </w:p>
    <w:p w:rsidR="00BC6F31" w:rsidRPr="00BC6F31" w:rsidRDefault="00BC6F31" w:rsidP="00BC6F31">
      <w:pPr>
        <w:numPr>
          <w:ilvl w:val="0"/>
          <w:numId w:val="4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Đòi hỏi kĩ thuật cao</w:t>
      </w:r>
    </w:p>
    <w:p w:rsidR="00BC6F31" w:rsidRPr="00BC6F31" w:rsidRDefault="00BC6F31" w:rsidP="00BC6F31">
      <w:pPr>
        <w:numPr>
          <w:ilvl w:val="0"/>
          <w:numId w:val="45"/>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Tốn chi phí, công sức</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24</w:t>
      </w:r>
      <w:r w:rsidRPr="00BC6F31">
        <w:rPr>
          <w:rFonts w:ascii="Times New Roman" w:eastAsia="Times New Roman" w:hAnsi="Times New Roman" w:cs="Times New Roman"/>
          <w:color w:val="000000"/>
          <w:sz w:val="28"/>
          <w:szCs w:val="28"/>
        </w:rPr>
        <w:t>. Phương pháp giâm cành cần lựa chọn cành:</w:t>
      </w:r>
    </w:p>
    <w:p w:rsidR="00BC6F31" w:rsidRPr="00BC6F31" w:rsidRDefault="00BC6F31" w:rsidP="00BC6F31">
      <w:pPr>
        <w:numPr>
          <w:ilvl w:val="0"/>
          <w:numId w:val="4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Non</w:t>
      </w:r>
    </w:p>
    <w:p w:rsidR="00BC6F31" w:rsidRPr="00BC6F31" w:rsidRDefault="00BC6F31" w:rsidP="00BC6F31">
      <w:pPr>
        <w:numPr>
          <w:ilvl w:val="0"/>
          <w:numId w:val="4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Già</w:t>
      </w:r>
    </w:p>
    <w:p w:rsidR="00BC6F31" w:rsidRPr="00BC6F31" w:rsidRDefault="00BC6F31" w:rsidP="00BC6F31">
      <w:pPr>
        <w:numPr>
          <w:ilvl w:val="0"/>
          <w:numId w:val="4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Bánh tẻ</w:t>
      </w:r>
    </w:p>
    <w:p w:rsidR="00BC6F31" w:rsidRPr="00BC6F31" w:rsidRDefault="00BC6F31" w:rsidP="00BC6F31">
      <w:pPr>
        <w:numPr>
          <w:ilvl w:val="0"/>
          <w:numId w:val="46"/>
        </w:num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color w:val="000000"/>
          <w:sz w:val="28"/>
          <w:szCs w:val="28"/>
        </w:rPr>
        <w:t>Không quy định</w:t>
      </w:r>
    </w:p>
    <w:p w:rsidR="00BC6F31" w:rsidRPr="00BC6F31" w:rsidRDefault="00BC6F31" w:rsidP="00BC6F31">
      <w:pPr>
        <w:spacing w:before="150" w:after="150" w:line="360" w:lineRule="auto"/>
        <w:textAlignment w:val="baseline"/>
        <w:outlineLvl w:val="2"/>
        <w:rPr>
          <w:rFonts w:ascii="Times New Roman" w:eastAsia="Times New Roman" w:hAnsi="Times New Roman" w:cs="Times New Roman"/>
          <w:b/>
          <w:bCs/>
          <w:color w:val="000000"/>
          <w:sz w:val="28"/>
          <w:szCs w:val="28"/>
        </w:rPr>
      </w:pPr>
      <w:r w:rsidRPr="00BC6F31">
        <w:rPr>
          <w:rFonts w:ascii="Times New Roman" w:eastAsia="Times New Roman" w:hAnsi="Times New Roman" w:cs="Times New Roman"/>
          <w:b/>
          <w:bCs/>
          <w:color w:val="000000"/>
          <w:sz w:val="28"/>
          <w:szCs w:val="28"/>
        </w:rPr>
        <w:t>Tự luận</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1</w:t>
      </w:r>
      <w:r w:rsidRPr="00BC6F31">
        <w:rPr>
          <w:rFonts w:ascii="Times New Roman" w:eastAsia="Times New Roman" w:hAnsi="Times New Roman" w:cs="Times New Roman"/>
          <w:color w:val="000000"/>
          <w:sz w:val="28"/>
          <w:szCs w:val="28"/>
        </w:rPr>
        <w:t> (2 điểm). Địa phương em có những cây trồng phổ biến nào? Hãy lựa chọn loại phân bón vi sinh phù hợp cho cây trồng đó?</w:t>
      </w:r>
    </w:p>
    <w:p w:rsidR="00BC6F31" w:rsidRPr="00BC6F31" w:rsidRDefault="00BC6F31" w:rsidP="00BC6F31">
      <w:pPr>
        <w:spacing w:after="0" w:line="360" w:lineRule="auto"/>
        <w:textAlignment w:val="baseline"/>
        <w:rPr>
          <w:rFonts w:ascii="Times New Roman" w:eastAsia="Times New Roman" w:hAnsi="Times New Roman" w:cs="Times New Roman"/>
          <w:color w:val="000000"/>
          <w:sz w:val="28"/>
          <w:szCs w:val="28"/>
        </w:rPr>
      </w:pPr>
      <w:r w:rsidRPr="00BC6F31">
        <w:rPr>
          <w:rFonts w:ascii="Times New Roman" w:eastAsia="Times New Roman" w:hAnsi="Times New Roman" w:cs="Times New Roman"/>
          <w:b/>
          <w:bCs/>
          <w:color w:val="000000"/>
          <w:sz w:val="28"/>
          <w:szCs w:val="28"/>
          <w:bdr w:val="none" w:sz="0" w:space="0" w:color="auto" w:frame="1"/>
        </w:rPr>
        <w:t>Câu 2 </w:t>
      </w:r>
      <w:r w:rsidRPr="00BC6F31">
        <w:rPr>
          <w:rFonts w:ascii="Times New Roman" w:eastAsia="Times New Roman" w:hAnsi="Times New Roman" w:cs="Times New Roman"/>
          <w:color w:val="000000"/>
          <w:sz w:val="28"/>
          <w:szCs w:val="28"/>
        </w:rPr>
        <w:t>(2 điểm). Mô tả các bước nhân giống cây ăn quả bằng phương pháp ghép chữ T?</w:t>
      </w:r>
    </w:p>
    <w:p w:rsidR="00F50203" w:rsidRPr="00BC6F31" w:rsidRDefault="00F50203" w:rsidP="00BC6F31">
      <w:pPr>
        <w:spacing w:line="360" w:lineRule="auto"/>
        <w:rPr>
          <w:rFonts w:ascii="Times New Roman" w:hAnsi="Times New Roman" w:cs="Times New Roman"/>
          <w:sz w:val="28"/>
          <w:szCs w:val="28"/>
        </w:rPr>
      </w:pPr>
    </w:p>
    <w:p w:rsidR="00BC6F31" w:rsidRPr="00BC6F31" w:rsidRDefault="00BC6F31" w:rsidP="00BC6F31">
      <w:pPr>
        <w:pStyle w:val="Heading3"/>
        <w:spacing w:before="150" w:beforeAutospacing="0" w:after="150" w:afterAutospacing="0" w:line="360" w:lineRule="auto"/>
        <w:jc w:val="center"/>
        <w:textAlignment w:val="baseline"/>
        <w:rPr>
          <w:color w:val="000000"/>
          <w:sz w:val="28"/>
          <w:szCs w:val="28"/>
        </w:rPr>
      </w:pPr>
      <w:r w:rsidRPr="00BC6F31">
        <w:rPr>
          <w:color w:val="000000"/>
          <w:sz w:val="28"/>
          <w:szCs w:val="28"/>
        </w:rPr>
        <w:t>ĐÁP ÁN ĐỀ THI HỌC KÌ 1</w:t>
      </w:r>
    </w:p>
    <w:p w:rsidR="00BC6F31" w:rsidRPr="00BC6F31" w:rsidRDefault="00BC6F31" w:rsidP="00BC6F31">
      <w:pPr>
        <w:pStyle w:val="Heading3"/>
        <w:spacing w:before="150" w:beforeAutospacing="0" w:after="150" w:afterAutospacing="0" w:line="360" w:lineRule="auto"/>
        <w:jc w:val="center"/>
        <w:textAlignment w:val="baseline"/>
        <w:rPr>
          <w:color w:val="000000"/>
          <w:sz w:val="28"/>
          <w:szCs w:val="28"/>
        </w:rPr>
      </w:pPr>
      <w:r w:rsidRPr="00BC6F31">
        <w:rPr>
          <w:color w:val="000000"/>
          <w:sz w:val="28"/>
          <w:szCs w:val="28"/>
        </w:rPr>
        <w:t>MÔN: CÔNG NGHỆ TRỒNG TRỌT 10 – KẾT NỐI TRI THỨC</w:t>
      </w:r>
    </w:p>
    <w:p w:rsidR="00BC6F31" w:rsidRPr="00BC6F31" w:rsidRDefault="00BC6F31" w:rsidP="00BC6F31">
      <w:pPr>
        <w:pStyle w:val="Heading3"/>
        <w:spacing w:before="150" w:beforeAutospacing="0" w:after="150" w:afterAutospacing="0" w:line="360" w:lineRule="auto"/>
        <w:textAlignment w:val="baseline"/>
        <w:rPr>
          <w:color w:val="000000"/>
          <w:sz w:val="28"/>
          <w:szCs w:val="28"/>
        </w:rPr>
      </w:pPr>
      <w:r w:rsidRPr="00BC6F31">
        <w:rPr>
          <w:color w:val="000000"/>
          <w:sz w:val="28"/>
          <w:szCs w:val="28"/>
        </w:rPr>
        <w:t>Trắc nghiệm</w:t>
      </w:r>
    </w:p>
    <w:tbl>
      <w:tblPr>
        <w:tblW w:w="1077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
        <w:gridCol w:w="1103"/>
        <w:gridCol w:w="938"/>
        <w:gridCol w:w="851"/>
        <w:gridCol w:w="850"/>
        <w:gridCol w:w="851"/>
        <w:gridCol w:w="850"/>
        <w:gridCol w:w="851"/>
        <w:gridCol w:w="850"/>
        <w:gridCol w:w="851"/>
        <w:gridCol w:w="850"/>
        <w:gridCol w:w="992"/>
      </w:tblGrid>
      <w:tr w:rsidR="00BC6F31" w:rsidRPr="00BC6F31" w:rsidTr="00BC6F31">
        <w:tc>
          <w:tcPr>
            <w:tcW w:w="936"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w:t>
            </w:r>
          </w:p>
        </w:tc>
        <w:tc>
          <w:tcPr>
            <w:tcW w:w="1103"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w:t>
            </w:r>
          </w:p>
        </w:tc>
        <w:tc>
          <w:tcPr>
            <w:tcW w:w="938"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3</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4</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5</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6</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7</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8</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9</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10</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11</w:t>
            </w:r>
          </w:p>
        </w:tc>
        <w:tc>
          <w:tcPr>
            <w:tcW w:w="992"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12</w:t>
            </w:r>
          </w:p>
        </w:tc>
      </w:tr>
      <w:tr w:rsidR="00BC6F31" w:rsidRPr="00BC6F31" w:rsidTr="00BC6F31">
        <w:tc>
          <w:tcPr>
            <w:tcW w:w="936"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1103"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D</w:t>
            </w:r>
          </w:p>
        </w:tc>
        <w:tc>
          <w:tcPr>
            <w:tcW w:w="938"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D</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A</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D</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A</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992"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A</w:t>
            </w:r>
          </w:p>
        </w:tc>
      </w:tr>
      <w:tr w:rsidR="00BC6F31" w:rsidRPr="00BC6F31" w:rsidTr="00BC6F31">
        <w:tc>
          <w:tcPr>
            <w:tcW w:w="936"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lastRenderedPageBreak/>
              <w:t>Câu 13</w:t>
            </w:r>
          </w:p>
        </w:tc>
        <w:tc>
          <w:tcPr>
            <w:tcW w:w="1103"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14</w:t>
            </w:r>
          </w:p>
        </w:tc>
        <w:tc>
          <w:tcPr>
            <w:tcW w:w="938"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15</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16</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17</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18</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19</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20</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21</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22</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23</w:t>
            </w:r>
          </w:p>
        </w:tc>
        <w:tc>
          <w:tcPr>
            <w:tcW w:w="992"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Câu 24</w:t>
            </w:r>
          </w:p>
        </w:tc>
      </w:tr>
      <w:tr w:rsidR="00BC6F31" w:rsidRPr="00BC6F31" w:rsidTr="00BC6F31">
        <w:tc>
          <w:tcPr>
            <w:tcW w:w="936"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1103"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D</w:t>
            </w:r>
          </w:p>
        </w:tc>
        <w:tc>
          <w:tcPr>
            <w:tcW w:w="938"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D</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B</w:t>
            </w:r>
          </w:p>
        </w:tc>
        <w:tc>
          <w:tcPr>
            <w:tcW w:w="851"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850"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c>
          <w:tcPr>
            <w:tcW w:w="992" w:type="dxa"/>
            <w:tcMar>
              <w:top w:w="120" w:type="dxa"/>
              <w:left w:w="150" w:type="dxa"/>
              <w:bottom w:w="120" w:type="dxa"/>
              <w:right w:w="150" w:type="dxa"/>
            </w:tcMar>
            <w:vAlign w:val="center"/>
            <w:hideMark/>
          </w:tcPr>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C</w:t>
            </w:r>
          </w:p>
        </w:tc>
      </w:tr>
    </w:tbl>
    <w:p w:rsidR="00BC6F31" w:rsidRPr="00BC6F31" w:rsidRDefault="00BC6F31" w:rsidP="00BC6F31">
      <w:pPr>
        <w:pStyle w:val="Heading3"/>
        <w:spacing w:before="150" w:beforeAutospacing="0" w:after="150" w:afterAutospacing="0" w:line="360" w:lineRule="auto"/>
        <w:textAlignment w:val="baseline"/>
        <w:rPr>
          <w:color w:val="000000"/>
          <w:sz w:val="28"/>
          <w:szCs w:val="28"/>
        </w:rPr>
      </w:pPr>
      <w:r w:rsidRPr="00BC6F31">
        <w:rPr>
          <w:color w:val="000000"/>
          <w:sz w:val="28"/>
          <w:szCs w:val="28"/>
        </w:rPr>
        <w:t>Tự luận</w:t>
      </w:r>
    </w:p>
    <w:p w:rsidR="00BC6F31" w:rsidRPr="00BC6F31" w:rsidRDefault="00BC6F31" w:rsidP="00BC6F31">
      <w:pPr>
        <w:pStyle w:val="NormalWeb"/>
        <w:spacing w:before="0" w:beforeAutospacing="0" w:after="0" w:afterAutospacing="0" w:line="360" w:lineRule="auto"/>
        <w:textAlignment w:val="baseline"/>
        <w:rPr>
          <w:color w:val="000000"/>
          <w:sz w:val="28"/>
          <w:szCs w:val="28"/>
        </w:rPr>
      </w:pPr>
      <w:r w:rsidRPr="00BC6F31">
        <w:rPr>
          <w:rStyle w:val="Strong"/>
          <w:color w:val="000000"/>
          <w:sz w:val="28"/>
          <w:szCs w:val="28"/>
          <w:bdr w:val="none" w:sz="0" w:space="0" w:color="auto" w:frame="1"/>
        </w:rPr>
        <w:t>Câu 1 (2 điểm)</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Cây trồng phổ biến ở địa phương em là:</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Cây họ đậu</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Cây lúa</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Phân bón vi sinh phù hợp:</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Cây họ đậu: dùng phân vi sinh cố định đạm cộng sinh như: Rhizobium, Bradyrhizobium.</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Cây lúa: dùng phân vi sinh cố định đạm hội sinh như Spirillum, Azospinllum</w:t>
      </w:r>
    </w:p>
    <w:p w:rsidR="00BC6F31" w:rsidRPr="00BC6F31" w:rsidRDefault="00BC6F31" w:rsidP="00BC6F31">
      <w:pPr>
        <w:pStyle w:val="NormalWeb"/>
        <w:spacing w:before="0" w:beforeAutospacing="0" w:after="0" w:afterAutospacing="0" w:line="360" w:lineRule="auto"/>
        <w:textAlignment w:val="baseline"/>
        <w:rPr>
          <w:color w:val="000000"/>
          <w:sz w:val="28"/>
          <w:szCs w:val="28"/>
        </w:rPr>
      </w:pPr>
      <w:r w:rsidRPr="00BC6F31">
        <w:rPr>
          <w:rStyle w:val="Strong"/>
          <w:color w:val="000000"/>
          <w:sz w:val="28"/>
          <w:szCs w:val="28"/>
          <w:bdr w:val="none" w:sz="0" w:space="0" w:color="auto" w:frame="1"/>
        </w:rPr>
        <w:t>Câu 2 (2 điểm)</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Mô tả các bước nhân giống cây ăn quả bằng phương pháp ghép chữ T:</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Bước 1: Cắt mắt ghép</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Bước 2: Chọn vị trí ghép và tạo miệng ghép</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t>- Bước 3: Ghép mắt</w:t>
      </w:r>
    </w:p>
    <w:p w:rsidR="00BC6F31" w:rsidRPr="00BC6F31" w:rsidRDefault="00BC6F31" w:rsidP="00BC6F31">
      <w:pPr>
        <w:pStyle w:val="NormalWeb"/>
        <w:spacing w:before="240" w:beforeAutospacing="0" w:after="240" w:afterAutospacing="0" w:line="360" w:lineRule="auto"/>
        <w:textAlignment w:val="baseline"/>
        <w:rPr>
          <w:color w:val="000000"/>
          <w:sz w:val="28"/>
          <w:szCs w:val="28"/>
        </w:rPr>
      </w:pPr>
      <w:r w:rsidRPr="00BC6F31">
        <w:rPr>
          <w:color w:val="000000"/>
          <w:sz w:val="28"/>
          <w:szCs w:val="28"/>
        </w:rPr>
        <w:lastRenderedPageBreak/>
        <w:t>- Bước 4: Kiểm tra sau khi ghép</w:t>
      </w:r>
    </w:p>
    <w:p w:rsidR="00BC6F31" w:rsidRPr="00BC6F31" w:rsidRDefault="00BC6F31" w:rsidP="00BC6F31">
      <w:pPr>
        <w:spacing w:line="360" w:lineRule="auto"/>
        <w:rPr>
          <w:rFonts w:ascii="Times New Roman" w:hAnsi="Times New Roman" w:cs="Times New Roman"/>
          <w:sz w:val="28"/>
          <w:szCs w:val="28"/>
        </w:rPr>
      </w:pPr>
    </w:p>
    <w:sectPr w:rsidR="00BC6F31" w:rsidRPr="00BC6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42D9"/>
    <w:multiLevelType w:val="multilevel"/>
    <w:tmpl w:val="75F6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D3347"/>
    <w:multiLevelType w:val="multilevel"/>
    <w:tmpl w:val="D5C213D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D42A3"/>
    <w:multiLevelType w:val="multilevel"/>
    <w:tmpl w:val="696A9B9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22220"/>
    <w:multiLevelType w:val="multilevel"/>
    <w:tmpl w:val="AB72D24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40ED4"/>
    <w:multiLevelType w:val="multilevel"/>
    <w:tmpl w:val="265A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70382"/>
    <w:multiLevelType w:val="multilevel"/>
    <w:tmpl w:val="A658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A5068"/>
    <w:multiLevelType w:val="multilevel"/>
    <w:tmpl w:val="E124A9E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4313F"/>
    <w:multiLevelType w:val="multilevel"/>
    <w:tmpl w:val="DFF8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43245"/>
    <w:multiLevelType w:val="multilevel"/>
    <w:tmpl w:val="5B4A7B9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60D64"/>
    <w:multiLevelType w:val="multilevel"/>
    <w:tmpl w:val="F4BE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620C6"/>
    <w:multiLevelType w:val="multilevel"/>
    <w:tmpl w:val="00200C3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56C9C"/>
    <w:multiLevelType w:val="multilevel"/>
    <w:tmpl w:val="DDF0B978"/>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811D3"/>
    <w:multiLevelType w:val="multilevel"/>
    <w:tmpl w:val="F9B2AAC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B478D"/>
    <w:multiLevelType w:val="multilevel"/>
    <w:tmpl w:val="5684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A6195"/>
    <w:multiLevelType w:val="multilevel"/>
    <w:tmpl w:val="CE4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7D1271"/>
    <w:multiLevelType w:val="multilevel"/>
    <w:tmpl w:val="501CDCD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8E15AD"/>
    <w:multiLevelType w:val="multilevel"/>
    <w:tmpl w:val="A63E1A5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30770"/>
    <w:multiLevelType w:val="multilevel"/>
    <w:tmpl w:val="23221B4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F214D2"/>
    <w:multiLevelType w:val="multilevel"/>
    <w:tmpl w:val="D68C65A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149B1"/>
    <w:multiLevelType w:val="multilevel"/>
    <w:tmpl w:val="7D62C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9B71E7"/>
    <w:multiLevelType w:val="multilevel"/>
    <w:tmpl w:val="DAE2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B1D27"/>
    <w:multiLevelType w:val="multilevel"/>
    <w:tmpl w:val="1A2EA40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9376FB"/>
    <w:multiLevelType w:val="multilevel"/>
    <w:tmpl w:val="83AC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4762C"/>
    <w:multiLevelType w:val="multilevel"/>
    <w:tmpl w:val="98AED6B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B6596F"/>
    <w:multiLevelType w:val="multilevel"/>
    <w:tmpl w:val="851E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02C74"/>
    <w:multiLevelType w:val="multilevel"/>
    <w:tmpl w:val="3AB23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00001B"/>
    <w:multiLevelType w:val="multilevel"/>
    <w:tmpl w:val="8AEC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A454F4"/>
    <w:multiLevelType w:val="multilevel"/>
    <w:tmpl w:val="B72A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E32AF"/>
    <w:multiLevelType w:val="multilevel"/>
    <w:tmpl w:val="1D6AF4E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E2ACD"/>
    <w:multiLevelType w:val="multilevel"/>
    <w:tmpl w:val="595C9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548EC"/>
    <w:multiLevelType w:val="multilevel"/>
    <w:tmpl w:val="7AA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5626D6"/>
    <w:multiLevelType w:val="multilevel"/>
    <w:tmpl w:val="16D8BC7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7726F4"/>
    <w:multiLevelType w:val="multilevel"/>
    <w:tmpl w:val="505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5A0366"/>
    <w:multiLevelType w:val="multilevel"/>
    <w:tmpl w:val="2E5A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B31167"/>
    <w:multiLevelType w:val="multilevel"/>
    <w:tmpl w:val="98740C40"/>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242D2"/>
    <w:multiLevelType w:val="multilevel"/>
    <w:tmpl w:val="8A40510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097AAD"/>
    <w:multiLevelType w:val="multilevel"/>
    <w:tmpl w:val="17BAB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670231"/>
    <w:multiLevelType w:val="multilevel"/>
    <w:tmpl w:val="7CA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B230A2"/>
    <w:multiLevelType w:val="multilevel"/>
    <w:tmpl w:val="CA1C495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DC27FF"/>
    <w:multiLevelType w:val="multilevel"/>
    <w:tmpl w:val="18EE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6C7DEB"/>
    <w:multiLevelType w:val="multilevel"/>
    <w:tmpl w:val="0770C40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B454C7"/>
    <w:multiLevelType w:val="multilevel"/>
    <w:tmpl w:val="2418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B24953"/>
    <w:multiLevelType w:val="multilevel"/>
    <w:tmpl w:val="8DC8B92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404369"/>
    <w:multiLevelType w:val="multilevel"/>
    <w:tmpl w:val="A572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10173B"/>
    <w:multiLevelType w:val="multilevel"/>
    <w:tmpl w:val="F0EE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B130B6"/>
    <w:multiLevelType w:val="multilevel"/>
    <w:tmpl w:val="FD204E3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43"/>
  </w:num>
  <w:num w:numId="3">
    <w:abstractNumId w:val="39"/>
  </w:num>
  <w:num w:numId="4">
    <w:abstractNumId w:val="13"/>
  </w:num>
  <w:num w:numId="5">
    <w:abstractNumId w:val="24"/>
  </w:num>
  <w:num w:numId="6">
    <w:abstractNumId w:val="27"/>
  </w:num>
  <w:num w:numId="7">
    <w:abstractNumId w:val="7"/>
  </w:num>
  <w:num w:numId="8">
    <w:abstractNumId w:val="22"/>
  </w:num>
  <w:num w:numId="9">
    <w:abstractNumId w:val="30"/>
  </w:num>
  <w:num w:numId="10">
    <w:abstractNumId w:val="33"/>
  </w:num>
  <w:num w:numId="11">
    <w:abstractNumId w:val="32"/>
  </w:num>
  <w:num w:numId="12">
    <w:abstractNumId w:val="5"/>
  </w:num>
  <w:num w:numId="13">
    <w:abstractNumId w:val="41"/>
  </w:num>
  <w:num w:numId="14">
    <w:abstractNumId w:val="44"/>
  </w:num>
  <w:num w:numId="15">
    <w:abstractNumId w:val="25"/>
  </w:num>
  <w:num w:numId="16">
    <w:abstractNumId w:val="4"/>
  </w:num>
  <w:num w:numId="17">
    <w:abstractNumId w:val="14"/>
  </w:num>
  <w:num w:numId="18">
    <w:abstractNumId w:val="29"/>
  </w:num>
  <w:num w:numId="19">
    <w:abstractNumId w:val="36"/>
  </w:num>
  <w:num w:numId="20">
    <w:abstractNumId w:val="0"/>
  </w:num>
  <w:num w:numId="21">
    <w:abstractNumId w:val="20"/>
  </w:num>
  <w:num w:numId="22">
    <w:abstractNumId w:val="9"/>
  </w:num>
  <w:num w:numId="23">
    <w:abstractNumId w:val="26"/>
  </w:num>
  <w:num w:numId="24">
    <w:abstractNumId w:val="42"/>
  </w:num>
  <w:num w:numId="25">
    <w:abstractNumId w:val="11"/>
  </w:num>
  <w:num w:numId="26">
    <w:abstractNumId w:val="35"/>
  </w:num>
  <w:num w:numId="27">
    <w:abstractNumId w:val="2"/>
  </w:num>
  <w:num w:numId="28">
    <w:abstractNumId w:val="31"/>
  </w:num>
  <w:num w:numId="29">
    <w:abstractNumId w:val="38"/>
  </w:num>
  <w:num w:numId="30">
    <w:abstractNumId w:val="23"/>
  </w:num>
  <w:num w:numId="31">
    <w:abstractNumId w:val="1"/>
  </w:num>
  <w:num w:numId="32">
    <w:abstractNumId w:val="8"/>
  </w:num>
  <w:num w:numId="33">
    <w:abstractNumId w:val="3"/>
  </w:num>
  <w:num w:numId="34">
    <w:abstractNumId w:val="12"/>
  </w:num>
  <w:num w:numId="35">
    <w:abstractNumId w:val="15"/>
  </w:num>
  <w:num w:numId="36">
    <w:abstractNumId w:val="6"/>
  </w:num>
  <w:num w:numId="37">
    <w:abstractNumId w:val="34"/>
  </w:num>
  <w:num w:numId="38">
    <w:abstractNumId w:val="10"/>
  </w:num>
  <w:num w:numId="39">
    <w:abstractNumId w:val="17"/>
  </w:num>
  <w:num w:numId="40">
    <w:abstractNumId w:val="40"/>
  </w:num>
  <w:num w:numId="41">
    <w:abstractNumId w:val="21"/>
  </w:num>
  <w:num w:numId="42">
    <w:abstractNumId w:val="45"/>
  </w:num>
  <w:num w:numId="43">
    <w:abstractNumId w:val="28"/>
  </w:num>
  <w:num w:numId="44">
    <w:abstractNumId w:val="16"/>
  </w:num>
  <w:num w:numId="45">
    <w:abstractNumId w:val="19"/>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F31"/>
    <w:rsid w:val="00BC6F31"/>
    <w:rsid w:val="00F5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2FBD"/>
  <w15:chartTrackingRefBased/>
  <w15:docId w15:val="{37B5971C-8F74-4BA3-BAA1-20A169A6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6F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6F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6F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6F31"/>
    <w:rPr>
      <w:b/>
      <w:bCs/>
    </w:rPr>
  </w:style>
  <w:style w:type="character" w:styleId="Emphasis">
    <w:name w:val="Emphasis"/>
    <w:basedOn w:val="DefaultParagraphFont"/>
    <w:uiPriority w:val="20"/>
    <w:qFormat/>
    <w:rsid w:val="00BC6F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780950">
      <w:bodyDiv w:val="1"/>
      <w:marLeft w:val="0"/>
      <w:marRight w:val="0"/>
      <w:marTop w:val="0"/>
      <w:marBottom w:val="0"/>
      <w:divBdr>
        <w:top w:val="none" w:sz="0" w:space="0" w:color="auto"/>
        <w:left w:val="none" w:sz="0" w:space="0" w:color="auto"/>
        <w:bottom w:val="none" w:sz="0" w:space="0" w:color="auto"/>
        <w:right w:val="none" w:sz="0" w:space="0" w:color="auto"/>
      </w:divBdr>
    </w:div>
    <w:div w:id="173083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2024-12-23T13:52:00Z</dcterms:created>
  <dcterms:modified xsi:type="dcterms:W3CDTF">2024-12-23T13:59:00Z</dcterms:modified>
</cp:coreProperties>
</file>