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BD3" w:rsidRPr="00C23BD3" w:rsidRDefault="00C23BD3" w:rsidP="00C23BD3">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r w:rsidRPr="00C23BD3">
        <w:rPr>
          <w:rFonts w:ascii="Times New Roman" w:eastAsia="Times New Roman" w:hAnsi="Times New Roman" w:cs="Times New Roman"/>
          <w:b/>
          <w:color w:val="000000"/>
          <w:sz w:val="28"/>
          <w:szCs w:val="28"/>
          <w:lang w:val="vi-VN"/>
        </w:rPr>
        <w:t>ĐỀ THI</w:t>
      </w:r>
      <w:r w:rsidRPr="00C23BD3">
        <w:rPr>
          <w:rFonts w:ascii="Times New Roman" w:eastAsia="Times New Roman" w:hAnsi="Times New Roman" w:cs="Times New Roman"/>
          <w:b/>
          <w:color w:val="000000"/>
          <w:sz w:val="28"/>
          <w:szCs w:val="28"/>
        </w:rPr>
        <w:t xml:space="preserve"> </w:t>
      </w:r>
      <w:r w:rsidRPr="00C23BD3">
        <w:rPr>
          <w:rFonts w:ascii="Times New Roman" w:eastAsia="Times New Roman" w:hAnsi="Times New Roman" w:cs="Times New Roman"/>
          <w:b/>
          <w:color w:val="000000"/>
          <w:sz w:val="28"/>
          <w:szCs w:val="28"/>
          <w:lang w:val="vi-VN"/>
        </w:rPr>
        <w:t xml:space="preserve">CÔNG NGHỆ CHĂN NUÔI 11 KNTT GIỮA </w:t>
      </w:r>
      <w:r w:rsidRPr="00C23BD3">
        <w:rPr>
          <w:rFonts w:ascii="Times New Roman" w:eastAsia="Times New Roman" w:hAnsi="Times New Roman" w:cs="Times New Roman"/>
          <w:b/>
          <w:color w:val="000000"/>
          <w:sz w:val="28"/>
          <w:szCs w:val="28"/>
        </w:rPr>
        <w:t xml:space="preserve">KÌ </w:t>
      </w:r>
      <w:r w:rsidRPr="00C23BD3">
        <w:rPr>
          <w:rFonts w:ascii="Times New Roman" w:eastAsia="Times New Roman" w:hAnsi="Times New Roman" w:cs="Times New Roman"/>
          <w:b/>
          <w:color w:val="000000"/>
          <w:sz w:val="28"/>
          <w:szCs w:val="28"/>
          <w:lang w:val="vi-VN"/>
        </w:rPr>
        <w:t>1</w:t>
      </w:r>
    </w:p>
    <w:p w:rsidR="00C23BD3" w:rsidRPr="00C23BD3" w:rsidRDefault="00C23BD3" w:rsidP="00C23BD3">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C23BD3">
        <w:rPr>
          <w:rFonts w:ascii="Times New Roman" w:eastAsia="Times New Roman" w:hAnsi="Times New Roman" w:cs="Times New Roman"/>
          <w:b/>
          <w:color w:val="000000"/>
          <w:sz w:val="28"/>
          <w:szCs w:val="28"/>
        </w:rPr>
        <w:t xml:space="preserve">ĐỀ SỐ </w:t>
      </w:r>
      <w:r w:rsidRPr="00C23BD3">
        <w:rPr>
          <w:rFonts w:ascii="Times New Roman" w:eastAsia="Times New Roman" w:hAnsi="Times New Roman" w:cs="Times New Roman"/>
          <w:b/>
          <w:color w:val="000000"/>
          <w:sz w:val="28"/>
          <w:szCs w:val="28"/>
          <w:lang w:val="vi-VN"/>
        </w:rPr>
        <w:t>03</w:t>
      </w:r>
    </w:p>
    <w:p w:rsidR="00C23BD3" w:rsidRPr="00C23BD3" w:rsidRDefault="00C23BD3" w:rsidP="00C23BD3">
      <w:pPr>
        <w:pStyle w:val="Heading3"/>
        <w:rPr>
          <w:sz w:val="28"/>
          <w:szCs w:val="28"/>
        </w:rPr>
      </w:pPr>
      <w:r w:rsidRPr="00C23BD3">
        <w:rPr>
          <w:sz w:val="28"/>
          <w:szCs w:val="28"/>
        </w:rPr>
        <w:t>A. Trắc nghiệm</w:t>
      </w:r>
    </w:p>
    <w:p w:rsidR="00C23BD3" w:rsidRPr="00C23BD3" w:rsidRDefault="00C23BD3" w:rsidP="00C23BD3">
      <w:pPr>
        <w:pStyle w:val="NormalWeb"/>
        <w:spacing w:before="0" w:beforeAutospacing="0" w:after="160" w:afterAutospacing="0" w:line="360" w:lineRule="auto"/>
        <w:jc w:val="both"/>
        <w:rPr>
          <w:sz w:val="28"/>
          <w:szCs w:val="28"/>
          <w:lang w:val="vi-VN"/>
        </w:rPr>
      </w:pPr>
      <w:r w:rsidRPr="00C23BD3">
        <w:rPr>
          <w:b/>
          <w:bCs/>
          <w:color w:val="000000"/>
          <w:sz w:val="28"/>
          <w:szCs w:val="28"/>
          <w:lang w:val="vi-VN"/>
        </w:rPr>
        <w:t>Câu 1:</w:t>
      </w:r>
      <w:r w:rsidRPr="00C23BD3">
        <w:rPr>
          <w:color w:val="000000"/>
          <w:sz w:val="28"/>
          <w:szCs w:val="28"/>
          <w:lang w:val="vi-VN"/>
        </w:rPr>
        <w:t xml:space="preserve"> Một hộ gia đình nuôi bò sữa muốn tăng số lượng bê cái để nâng cao sản lượng sữa trong tương lai. Để đạt được điều này, họ cần áp dụng công nghệ nào sau đây?</w:t>
      </w:r>
    </w:p>
    <w:p w:rsidR="00C23BD3" w:rsidRPr="00C23BD3" w:rsidRDefault="00C23BD3" w:rsidP="00C23BD3">
      <w:pPr>
        <w:pStyle w:val="NormalWeb"/>
        <w:spacing w:before="0" w:beforeAutospacing="0" w:after="160" w:afterAutospacing="0" w:line="360" w:lineRule="auto"/>
        <w:jc w:val="both"/>
        <w:rPr>
          <w:sz w:val="28"/>
          <w:szCs w:val="28"/>
          <w:lang w:val="vi-VN"/>
        </w:rPr>
      </w:pPr>
      <w:r w:rsidRPr="00C23BD3">
        <w:rPr>
          <w:color w:val="000000"/>
          <w:sz w:val="28"/>
          <w:szCs w:val="28"/>
          <w:lang w:val="vi-VN"/>
        </w:rPr>
        <w:t>A. Công nghệ biogas.</w:t>
      </w:r>
    </w:p>
    <w:p w:rsidR="00C23BD3" w:rsidRPr="00C23BD3" w:rsidRDefault="00C23BD3" w:rsidP="00C23BD3">
      <w:pPr>
        <w:pStyle w:val="NormalWeb"/>
        <w:spacing w:before="0" w:beforeAutospacing="0" w:after="160" w:afterAutospacing="0" w:line="360" w:lineRule="auto"/>
        <w:jc w:val="both"/>
        <w:rPr>
          <w:sz w:val="28"/>
          <w:szCs w:val="28"/>
          <w:lang w:val="vi-VN"/>
        </w:rPr>
      </w:pPr>
      <w:r w:rsidRPr="00C23BD3">
        <w:rPr>
          <w:color w:val="FF0000"/>
          <w:sz w:val="28"/>
          <w:szCs w:val="28"/>
          <w:lang w:val="vi-VN"/>
        </w:rPr>
        <w:t xml:space="preserve">B. </w:t>
      </w:r>
      <w:r w:rsidRPr="00C23BD3">
        <w:rPr>
          <w:color w:val="000000"/>
          <w:sz w:val="28"/>
          <w:szCs w:val="28"/>
          <w:lang w:val="vi-VN"/>
        </w:rPr>
        <w:t>Công nghệ chọn lọc giới tính phôi.</w:t>
      </w:r>
    </w:p>
    <w:p w:rsidR="00C23BD3" w:rsidRPr="00C23BD3" w:rsidRDefault="00C23BD3" w:rsidP="00C23BD3">
      <w:pPr>
        <w:pStyle w:val="NormalWeb"/>
        <w:spacing w:before="0" w:beforeAutospacing="0" w:after="160" w:afterAutospacing="0" w:line="360" w:lineRule="auto"/>
        <w:jc w:val="both"/>
        <w:rPr>
          <w:sz w:val="28"/>
          <w:szCs w:val="28"/>
          <w:lang w:val="vi-VN"/>
        </w:rPr>
      </w:pPr>
      <w:r w:rsidRPr="00C23BD3">
        <w:rPr>
          <w:color w:val="000000"/>
          <w:sz w:val="28"/>
          <w:szCs w:val="28"/>
          <w:lang w:val="vi-VN"/>
        </w:rPr>
        <w:t>C. Công nghệ chuồng trại hiện đại.</w:t>
      </w:r>
    </w:p>
    <w:p w:rsidR="00C23BD3" w:rsidRPr="00C23BD3" w:rsidRDefault="00C23BD3" w:rsidP="00C23BD3">
      <w:pPr>
        <w:pStyle w:val="NormalWeb"/>
        <w:spacing w:before="0" w:beforeAutospacing="0" w:after="160" w:afterAutospacing="0" w:line="360" w:lineRule="auto"/>
        <w:jc w:val="both"/>
        <w:rPr>
          <w:sz w:val="28"/>
          <w:szCs w:val="28"/>
          <w:lang w:val="vi-VN"/>
        </w:rPr>
      </w:pPr>
      <w:r w:rsidRPr="00C23BD3">
        <w:rPr>
          <w:color w:val="000000"/>
          <w:sz w:val="28"/>
          <w:szCs w:val="28"/>
          <w:lang w:val="vi-VN"/>
        </w:rPr>
        <w:t>D. Công nghệ chăn nuôi hữu cơ.</w:t>
      </w:r>
      <w:r w:rsidRPr="00C23BD3">
        <w:rPr>
          <w:b/>
          <w:bCs/>
          <w:color w:val="000000"/>
          <w:sz w:val="28"/>
          <w:szCs w:val="28"/>
          <w:lang w:val="vi-VN"/>
        </w:rPr>
        <w:t> </w:t>
      </w:r>
    </w:p>
    <w:p w:rsidR="00C23BD3" w:rsidRPr="00C23BD3" w:rsidRDefault="00C23BD3" w:rsidP="00C23BD3">
      <w:pPr>
        <w:pStyle w:val="NormalWeb"/>
        <w:spacing w:before="0" w:beforeAutospacing="0" w:after="160" w:afterAutospacing="0" w:line="360" w:lineRule="auto"/>
        <w:jc w:val="both"/>
        <w:rPr>
          <w:sz w:val="28"/>
          <w:szCs w:val="28"/>
          <w:lang w:val="vi-VN"/>
        </w:rPr>
      </w:pPr>
      <w:r w:rsidRPr="00C23BD3">
        <w:rPr>
          <w:b/>
          <w:bCs/>
          <w:color w:val="000000"/>
          <w:sz w:val="28"/>
          <w:szCs w:val="28"/>
          <w:lang w:val="vi-VN"/>
        </w:rPr>
        <w:t>Câu 2:</w:t>
      </w:r>
      <w:r w:rsidRPr="00C23BD3">
        <w:rPr>
          <w:color w:val="000000"/>
          <w:sz w:val="28"/>
          <w:szCs w:val="28"/>
          <w:lang w:val="vi-VN"/>
        </w:rPr>
        <w:t xml:space="preserve"> Nhà Hà nuôi thả vịt chạy đồng để tận dụng nguồn thức ăn từ ruộng lúa sau thu hoạch, giúp giảm chi phí chăn nuôi. Tuy nhiên, phương thức này có nhược điểm là dễ xảy ra dịch bệnh. Phương thức chăn nuôi này là gì?</w:t>
      </w:r>
    </w:p>
    <w:p w:rsidR="00C23BD3" w:rsidRPr="00C23BD3" w:rsidRDefault="00C23BD3" w:rsidP="00C23BD3">
      <w:pPr>
        <w:pStyle w:val="NormalWeb"/>
        <w:spacing w:before="0" w:beforeAutospacing="0" w:after="160" w:afterAutospacing="0" w:line="360" w:lineRule="auto"/>
        <w:jc w:val="both"/>
        <w:rPr>
          <w:sz w:val="28"/>
          <w:szCs w:val="28"/>
          <w:lang w:val="vi-VN"/>
        </w:rPr>
      </w:pPr>
      <w:r w:rsidRPr="00C23BD3">
        <w:rPr>
          <w:color w:val="000000"/>
          <w:sz w:val="28"/>
          <w:szCs w:val="28"/>
          <w:lang w:val="vi-VN"/>
        </w:rPr>
        <w:t>A. Chăn nuôi công nghiệp</w:t>
      </w:r>
    </w:p>
    <w:p w:rsidR="00C23BD3" w:rsidRPr="00C23BD3" w:rsidRDefault="00C23BD3" w:rsidP="00C23BD3">
      <w:pPr>
        <w:pStyle w:val="NormalWeb"/>
        <w:spacing w:before="0" w:beforeAutospacing="0" w:after="160" w:afterAutospacing="0" w:line="360" w:lineRule="auto"/>
        <w:jc w:val="both"/>
        <w:rPr>
          <w:sz w:val="28"/>
          <w:szCs w:val="28"/>
          <w:lang w:val="vi-VN"/>
        </w:rPr>
      </w:pPr>
      <w:r w:rsidRPr="00C23BD3">
        <w:rPr>
          <w:color w:val="000000"/>
          <w:sz w:val="28"/>
          <w:szCs w:val="28"/>
          <w:lang w:val="vi-VN"/>
        </w:rPr>
        <w:t>B. Chăn nuôi bán công nghiệp</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C</w:t>
      </w:r>
      <w:r w:rsidRPr="00C23BD3">
        <w:rPr>
          <w:color w:val="000000"/>
          <w:sz w:val="28"/>
          <w:szCs w:val="28"/>
        </w:rPr>
        <w:t>. Chăn thả tự do</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D. Chăn nuôi sinh học</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t>Câu 3:</w:t>
      </w:r>
      <w:r w:rsidRPr="00C23BD3">
        <w:rPr>
          <w:color w:val="000000"/>
          <w:sz w:val="28"/>
          <w:szCs w:val="28"/>
        </w:rPr>
        <w:t xml:space="preserve"> Bác Hải đang nuôi gà Ri để lấy thịt và trứng. Khi thấy gà Ai Cập đẻ nhiều trứng hơn, bác Hải muốn nuôi gà Ai Cập nhưng vẫn kỳ vọng có chất lượng thịt giống gà Ri. Theo em, mong muốn của bác Hải có hợp lý không?</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A. Có, vì cách chăm sóc quyết định tất cả.</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B</w:t>
      </w:r>
      <w:r w:rsidRPr="00C23BD3">
        <w:rPr>
          <w:color w:val="000000"/>
          <w:sz w:val="28"/>
          <w:szCs w:val="28"/>
        </w:rPr>
        <w:t>. Không, vì giống vật nuôi ảnh hưởng đến đặc điểm sản phẩm chăn nuôi.</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lastRenderedPageBreak/>
        <w:t>C. Có, nếu bác Hải cho ăn thức ăn giống nhau.</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D. Không, vì gà Ai Cập và gà Ri có cùng nguồn gốc.</w:t>
      </w:r>
      <w:r w:rsidRPr="00C23BD3">
        <w:rPr>
          <w:b/>
          <w:bCs/>
          <w:color w:val="000000"/>
          <w:sz w:val="28"/>
          <w:szCs w:val="28"/>
        </w:rPr>
        <w:t> </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t>Câu 4:</w:t>
      </w:r>
      <w:r w:rsidRPr="00C23BD3">
        <w:rPr>
          <w:color w:val="000000"/>
          <w:sz w:val="28"/>
          <w:szCs w:val="28"/>
        </w:rPr>
        <w:t xml:space="preserve"> Trong quá trình chọn giống vật nuôi, ngoại hình là một tiêu chí quan trọng. Khi chọn gà để nhân giống, người ta thường ưu tiên những đặc điểm nào sau đây?</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A</w:t>
      </w:r>
      <w:r w:rsidRPr="00C23BD3">
        <w:rPr>
          <w:color w:val="000000"/>
          <w:sz w:val="28"/>
          <w:szCs w:val="28"/>
        </w:rPr>
        <w:t>. Mào đỏ tươi, chân chắc khỏe, lông mượt.</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B. Màu sắc lông sặc sỡ, dáng cao.</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C. Chân dài, móng nhọn, cựa sắc.</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D. Mắt nhỏ, lông xù.</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t>Câu 5:</w:t>
      </w:r>
      <w:r w:rsidRPr="00C23BD3">
        <w:rPr>
          <w:color w:val="000000"/>
          <w:sz w:val="28"/>
          <w:szCs w:val="28"/>
        </w:rPr>
        <w:t xml:space="preserve"> Một trang trại chăn nuôi lợn muốn duy trì ưu điểm về tỉ lệ nạc cao của lợn Pietrain nhưng đồng thời giảm nhược điểm nhạy cảm với stress. Chủ trang trại đã quyết định lai lợn Pietrain với lợn Yorkshire. Sau vài thế hệ lai, họ dừng lại khi đạt được giống lợn có tỉ lệ nạc cao và khả năng kháng stress tốt. Đây là phương pháp lai nào?</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A. Lai tổ hợp</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B. Lai cải tạo</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C. Lai kinh tế</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 xml:space="preserve">D. </w:t>
      </w:r>
      <w:r w:rsidRPr="00C23BD3">
        <w:rPr>
          <w:color w:val="000000"/>
          <w:sz w:val="28"/>
          <w:szCs w:val="28"/>
        </w:rPr>
        <w:t>Lai cải tiến.</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t>Câu 6:</w:t>
      </w:r>
      <w:r w:rsidRPr="00C23BD3">
        <w:rPr>
          <w:color w:val="000000"/>
          <w:sz w:val="28"/>
          <w:szCs w:val="28"/>
        </w:rPr>
        <w:t xml:space="preserve"> Ý nào sau đây </w:t>
      </w:r>
      <w:r w:rsidRPr="00C23BD3">
        <w:rPr>
          <w:b/>
          <w:bCs/>
          <w:color w:val="000000"/>
          <w:sz w:val="28"/>
          <w:szCs w:val="28"/>
        </w:rPr>
        <w:t>không phải</w:t>
      </w:r>
      <w:r w:rsidRPr="00C23BD3">
        <w:rPr>
          <w:color w:val="000000"/>
          <w:sz w:val="28"/>
          <w:szCs w:val="28"/>
        </w:rPr>
        <w:t xml:space="preserve"> mục đích của nhân giống thuần chủng?</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 xml:space="preserve">A. </w:t>
      </w:r>
      <w:r w:rsidRPr="00C23BD3">
        <w:rPr>
          <w:color w:val="000000"/>
          <w:sz w:val="28"/>
          <w:szCs w:val="28"/>
        </w:rPr>
        <w:t>nhận được ưu thế lai làm tăng sức sống, khả năng sản xuất ở đời con, nhằm tăng hiệu quả chăn nuôi.</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B. Tăng số lượng cá thể của giống</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C. Bảo tồn quỹ gen vật nuôi bản địa đang có nguy cơ tuyệt chủng</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lastRenderedPageBreak/>
        <w:t>D. Duy trì và cải tiến năng suất và chất lượng của giống</w:t>
      </w:r>
      <w:r w:rsidRPr="00C23BD3">
        <w:rPr>
          <w:b/>
          <w:bCs/>
          <w:color w:val="000000"/>
          <w:sz w:val="28"/>
          <w:szCs w:val="28"/>
        </w:rPr>
        <w:t> </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t>Câu 7:</w:t>
      </w:r>
      <w:r w:rsidRPr="00C23BD3">
        <w:rPr>
          <w:color w:val="000000"/>
          <w:sz w:val="28"/>
          <w:szCs w:val="28"/>
        </w:rPr>
        <w:t xml:space="preserve"> Điểm khác nhau cơ bản trong ngành chăn nuôi giữa các nước phát triển và các nước đang phát triển là</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 xml:space="preserve">A. </w:t>
      </w:r>
      <w:r w:rsidRPr="00C23BD3">
        <w:rPr>
          <w:color w:val="000000"/>
          <w:sz w:val="28"/>
          <w:szCs w:val="28"/>
        </w:rPr>
        <w:t>Các nước phát triển tỉ trọng ngành chăn nuôi trong giá trị sản lượng nông nghiệp cao.</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B. Các nước phát triển tỉ trọng ngành chăn nuôi trong giá trị sản lượng nông nghiệp thấp.</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C. Các nước phát triển có điều kiện tự nhiên thuận lợi để phát triển ngành chăn nuôi.</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D. Các nước phát triển có ít điều kiện tự nhiên thuận lợi để phát triển ngành chăn nuôi</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t>Câu 8:</w:t>
      </w:r>
      <w:r w:rsidRPr="00C23BD3">
        <w:rPr>
          <w:color w:val="000000"/>
          <w:sz w:val="28"/>
          <w:szCs w:val="28"/>
        </w:rPr>
        <w:t xml:space="preserve"> Các phương thức chăn nuôi chủ yếu ở nước ta là:</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A. Chăn thả, chăn nuôi truyền thống, bán chăn thả</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B</w:t>
      </w:r>
      <w:r w:rsidRPr="00C23BD3">
        <w:rPr>
          <w:color w:val="000000"/>
          <w:sz w:val="28"/>
          <w:szCs w:val="28"/>
        </w:rPr>
        <w:t>. Chăn thả, chăn nuôi công nghiệp, chăn nuôi bán công nghiệp</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C. Chăn nuôi nông hộ, nuôi nhốt, bán chăn thả</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D. Chăn thả, nuôi nhốt, chăn nuôi truyền thống.</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t>Câu 9:</w:t>
      </w:r>
      <w:r w:rsidRPr="00C23BD3">
        <w:rPr>
          <w:color w:val="000000"/>
          <w:sz w:val="28"/>
          <w:szCs w:val="28"/>
        </w:rPr>
        <w:t xml:space="preserve"> Đâu là đặc điểm của giống gà Ác</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A. Giống gà có hình dáng nhỏ bé, lông vàng nhạt hoặc nâu, thỉnh thoảng có đốm đen ở khu vực cổ hoặc lưng.</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B. Giống gà có cặp chân to và thô, tầm vóc lớn, khối lượng trứng to.</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C. Có tầm vóc lo lớn, xương to, cơ bắp phát triển, chân cao và to khoẻ, có cựa ngắn hoặc không có, lớp biểu bì hoá sừng ở cẳng chân dày và cứng.</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lastRenderedPageBreak/>
        <w:t xml:space="preserve">D. </w:t>
      </w:r>
      <w:r w:rsidRPr="00C23BD3">
        <w:rPr>
          <w:color w:val="000000"/>
          <w:sz w:val="28"/>
          <w:szCs w:val="28"/>
        </w:rPr>
        <w:t>Bộ lông trắng không mượt nhưng toàn bộ da, mắt, thịt, chân và xương đều đen, chân có 5 ngón.</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t>Câu 10:</w:t>
      </w:r>
      <w:r w:rsidRPr="00C23BD3">
        <w:rPr>
          <w:color w:val="000000"/>
          <w:sz w:val="28"/>
          <w:szCs w:val="28"/>
        </w:rPr>
        <w:t xml:space="preserve"> Phương pháp chọn lọc cá thể có mấy bước?</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A. 2 </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B</w:t>
      </w:r>
      <w:r w:rsidRPr="00C23BD3">
        <w:rPr>
          <w:color w:val="000000"/>
          <w:sz w:val="28"/>
          <w:szCs w:val="28"/>
        </w:rPr>
        <w:t>. 3</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C. 4</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D. 5.</w:t>
      </w:r>
    </w:p>
    <w:p w:rsidR="00C23BD3" w:rsidRPr="00C23BD3" w:rsidRDefault="00C23BD3" w:rsidP="00C23BD3">
      <w:pPr>
        <w:pStyle w:val="NormalWeb"/>
        <w:spacing w:before="280" w:beforeAutospacing="0" w:after="280" w:afterAutospacing="0" w:line="360" w:lineRule="auto"/>
        <w:jc w:val="both"/>
        <w:rPr>
          <w:sz w:val="28"/>
          <w:szCs w:val="28"/>
        </w:rPr>
      </w:pPr>
      <w:r w:rsidRPr="00C23BD3">
        <w:rPr>
          <w:b/>
          <w:bCs/>
          <w:color w:val="000000"/>
          <w:sz w:val="28"/>
          <w:szCs w:val="28"/>
        </w:rPr>
        <w:t>Câu 11:</w:t>
      </w:r>
      <w:r w:rsidRPr="00C23BD3">
        <w:rPr>
          <w:color w:val="000000"/>
          <w:sz w:val="28"/>
          <w:szCs w:val="28"/>
        </w:rPr>
        <w:t xml:space="preserve"> Nhân giống vật nuôi gồm 2 phương pháp:</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FF0000"/>
          <w:sz w:val="28"/>
          <w:szCs w:val="28"/>
        </w:rPr>
        <w:t>A.</w:t>
      </w:r>
      <w:r w:rsidRPr="00C23BD3">
        <w:rPr>
          <w:color w:val="000000"/>
          <w:sz w:val="28"/>
          <w:szCs w:val="28"/>
        </w:rPr>
        <w:t xml:space="preserve"> nhân giống thuần chủng và lai giống</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B. lai xa và lai cải tạo</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C. thụ tinh nhân tạo và thụ tinh trong ống nghiệm</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D. Có nhiều hơn 2 phương pháp</w:t>
      </w:r>
    </w:p>
    <w:p w:rsidR="00C23BD3" w:rsidRPr="00C23BD3" w:rsidRDefault="00C23BD3" w:rsidP="00C23BD3">
      <w:pPr>
        <w:pStyle w:val="NormalWeb"/>
        <w:spacing w:before="280" w:beforeAutospacing="0" w:after="280" w:afterAutospacing="0" w:line="360" w:lineRule="auto"/>
        <w:jc w:val="both"/>
        <w:rPr>
          <w:sz w:val="28"/>
          <w:szCs w:val="28"/>
        </w:rPr>
      </w:pPr>
      <w:r w:rsidRPr="00C23BD3">
        <w:rPr>
          <w:b/>
          <w:bCs/>
          <w:color w:val="000000"/>
          <w:sz w:val="28"/>
          <w:szCs w:val="28"/>
        </w:rPr>
        <w:t>Câu 12:</w:t>
      </w:r>
      <w:r w:rsidRPr="00C23BD3">
        <w:rPr>
          <w:color w:val="000000"/>
          <w:sz w:val="28"/>
          <w:szCs w:val="28"/>
        </w:rPr>
        <w:t> Điểm khác nhau cơ bản dễ nhận thấy nhất về chăn nuôi giữa các nước phát triển và các nước đang phát triển là</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FF0000"/>
          <w:sz w:val="28"/>
          <w:szCs w:val="28"/>
        </w:rPr>
        <w:t>A</w:t>
      </w:r>
      <w:r w:rsidRPr="00C23BD3">
        <w:rPr>
          <w:color w:val="000000"/>
          <w:sz w:val="28"/>
          <w:szCs w:val="28"/>
        </w:rPr>
        <w:t>. Tỉ trọng trong cơ cấu giá trị sản lượng nông nghiệp.</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B. Cơ cấu ngành chăn nuôi.</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C. Phương pháp chăn nuôi.</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D. Điều kiện chăn nuôi.</w:t>
      </w:r>
    </w:p>
    <w:p w:rsidR="00C23BD3" w:rsidRPr="00C23BD3" w:rsidRDefault="00C23BD3" w:rsidP="00C23BD3">
      <w:pPr>
        <w:pStyle w:val="NormalWeb"/>
        <w:spacing w:before="280" w:beforeAutospacing="0" w:after="280" w:afterAutospacing="0" w:line="360" w:lineRule="auto"/>
        <w:jc w:val="both"/>
        <w:rPr>
          <w:sz w:val="28"/>
          <w:szCs w:val="28"/>
        </w:rPr>
      </w:pPr>
      <w:r w:rsidRPr="00C23BD3">
        <w:rPr>
          <w:b/>
          <w:bCs/>
          <w:color w:val="000000"/>
          <w:sz w:val="28"/>
          <w:szCs w:val="28"/>
        </w:rPr>
        <w:lastRenderedPageBreak/>
        <w:t>Câu 13:</w:t>
      </w:r>
      <w:r w:rsidRPr="00C23BD3">
        <w:rPr>
          <w:color w:val="000000"/>
          <w:sz w:val="28"/>
          <w:szCs w:val="28"/>
        </w:rPr>
        <w:t> Ngoài các đồng cỏ tự nhiên, phần lớn thức ăn của ngành chăn nuôi hiện nay là do</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FF0000"/>
          <w:sz w:val="28"/>
          <w:szCs w:val="28"/>
        </w:rPr>
        <w:t xml:space="preserve">A. </w:t>
      </w:r>
      <w:r w:rsidRPr="00C23BD3">
        <w:rPr>
          <w:color w:val="000000"/>
          <w:sz w:val="28"/>
          <w:szCs w:val="28"/>
        </w:rPr>
        <w:t>Ngành trồng trọt cung cấp.</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B. Ngành thủy sản cung cấp.</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C. Công nghiệp chế biến cung cấp.</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D. Ngành lâm nghiệp cung cấp.</w:t>
      </w:r>
    </w:p>
    <w:p w:rsidR="00C23BD3" w:rsidRPr="00C23BD3" w:rsidRDefault="00C23BD3" w:rsidP="00C23BD3">
      <w:pPr>
        <w:pStyle w:val="NormalWeb"/>
        <w:spacing w:before="280" w:beforeAutospacing="0" w:after="280" w:afterAutospacing="0" w:line="360" w:lineRule="auto"/>
        <w:jc w:val="both"/>
        <w:rPr>
          <w:sz w:val="28"/>
          <w:szCs w:val="28"/>
        </w:rPr>
      </w:pPr>
      <w:r w:rsidRPr="00C23BD3">
        <w:rPr>
          <w:b/>
          <w:bCs/>
          <w:color w:val="000000"/>
          <w:sz w:val="28"/>
          <w:szCs w:val="28"/>
        </w:rPr>
        <w:t>Câu 14:</w:t>
      </w:r>
      <w:r w:rsidRPr="00C23BD3">
        <w:rPr>
          <w:color w:val="000000"/>
          <w:sz w:val="28"/>
          <w:szCs w:val="28"/>
        </w:rPr>
        <w:t> Năng suất trứng của giống gà Ri là </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A. 250 - 280 quả/mái/năm</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B. 60 - 70 quả/mái/năm</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FF0000"/>
          <w:sz w:val="28"/>
          <w:szCs w:val="28"/>
        </w:rPr>
        <w:t xml:space="preserve">C. </w:t>
      </w:r>
      <w:r w:rsidRPr="00C23BD3">
        <w:rPr>
          <w:color w:val="000000"/>
          <w:sz w:val="28"/>
          <w:szCs w:val="28"/>
        </w:rPr>
        <w:t>90 - 120 quả/mái/năm</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D. 160 - 220 quả/mái/năm.</w:t>
      </w:r>
    </w:p>
    <w:p w:rsidR="00C23BD3" w:rsidRPr="00C23BD3" w:rsidRDefault="00C23BD3" w:rsidP="00C23BD3">
      <w:pPr>
        <w:pStyle w:val="NormalWeb"/>
        <w:spacing w:before="280" w:beforeAutospacing="0" w:after="280" w:afterAutospacing="0" w:line="360" w:lineRule="auto"/>
        <w:jc w:val="both"/>
        <w:rPr>
          <w:sz w:val="28"/>
          <w:szCs w:val="28"/>
        </w:rPr>
      </w:pPr>
      <w:r w:rsidRPr="00C23BD3">
        <w:rPr>
          <w:b/>
          <w:bCs/>
          <w:color w:val="000000"/>
          <w:sz w:val="28"/>
          <w:szCs w:val="28"/>
        </w:rPr>
        <w:t>Câu 15:</w:t>
      </w:r>
      <w:r w:rsidRPr="00C23BD3">
        <w:rPr>
          <w:color w:val="000000"/>
          <w:sz w:val="28"/>
          <w:szCs w:val="28"/>
        </w:rPr>
        <w:t> Đâu là ưu điểm của chọn lọc cá thể </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A. Giống được sử dụng trong thời gian dài</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B.Hiệu quả chọn lọc cao</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FF0000"/>
          <w:sz w:val="28"/>
          <w:szCs w:val="28"/>
        </w:rPr>
        <w:t xml:space="preserve">C. </w:t>
      </w:r>
      <w:r w:rsidRPr="00C23BD3">
        <w:rPr>
          <w:color w:val="000000"/>
          <w:sz w:val="28"/>
          <w:szCs w:val="28"/>
        </w:rPr>
        <w:t>Cả A, B đúng</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D. Cả A, B sai</w:t>
      </w:r>
    </w:p>
    <w:p w:rsidR="00C23BD3" w:rsidRPr="00C23BD3" w:rsidRDefault="00C23BD3" w:rsidP="00C23BD3">
      <w:pPr>
        <w:pStyle w:val="NormalWeb"/>
        <w:spacing w:before="280" w:beforeAutospacing="0" w:after="280" w:afterAutospacing="0" w:line="360" w:lineRule="auto"/>
        <w:jc w:val="both"/>
        <w:rPr>
          <w:sz w:val="28"/>
          <w:szCs w:val="28"/>
        </w:rPr>
      </w:pPr>
      <w:r w:rsidRPr="00C23BD3">
        <w:rPr>
          <w:b/>
          <w:bCs/>
          <w:color w:val="000000"/>
          <w:sz w:val="28"/>
          <w:szCs w:val="28"/>
        </w:rPr>
        <w:t>Câu 16:</w:t>
      </w:r>
      <w:r w:rsidRPr="00C23BD3">
        <w:rPr>
          <w:color w:val="000000"/>
          <w:sz w:val="28"/>
          <w:szCs w:val="28"/>
        </w:rPr>
        <w:t> Giao phối thuần chủng c</w:t>
      </w:r>
      <w:bookmarkStart w:id="0" w:name="_GoBack"/>
      <w:bookmarkEnd w:id="0"/>
      <w:r w:rsidRPr="00C23BD3">
        <w:rPr>
          <w:color w:val="000000"/>
          <w:sz w:val="28"/>
          <w:szCs w:val="28"/>
        </w:rPr>
        <w:t>ần tránh điều gì ?</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lastRenderedPageBreak/>
        <w:t>A. Duy trì đặc điểm tốt của giống</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FF0000"/>
          <w:sz w:val="28"/>
          <w:szCs w:val="28"/>
        </w:rPr>
        <w:t>B</w:t>
      </w:r>
      <w:r w:rsidRPr="00C23BD3">
        <w:rPr>
          <w:color w:val="000000"/>
          <w:sz w:val="28"/>
          <w:szCs w:val="28"/>
        </w:rPr>
        <w:t>. Giao phối cận huyết</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C. Tránh nhân giống quá nhiều</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D. Đáp án khác</w:t>
      </w:r>
    </w:p>
    <w:p w:rsidR="00C23BD3" w:rsidRPr="00C23BD3" w:rsidRDefault="00C23BD3" w:rsidP="00C23BD3">
      <w:pPr>
        <w:pStyle w:val="NormalWeb"/>
        <w:spacing w:before="280" w:beforeAutospacing="0" w:after="280" w:afterAutospacing="0" w:line="360" w:lineRule="auto"/>
        <w:jc w:val="both"/>
        <w:rPr>
          <w:sz w:val="28"/>
          <w:szCs w:val="28"/>
        </w:rPr>
      </w:pPr>
      <w:r w:rsidRPr="00C23BD3">
        <w:rPr>
          <w:b/>
          <w:bCs/>
          <w:color w:val="000000"/>
          <w:sz w:val="28"/>
          <w:szCs w:val="28"/>
        </w:rPr>
        <w:t>Câu 17:</w:t>
      </w:r>
      <w:r w:rsidRPr="00C23BD3">
        <w:rPr>
          <w:color w:val="000000"/>
          <w:sz w:val="28"/>
          <w:szCs w:val="28"/>
        </w:rPr>
        <w:t xml:space="preserve"> Các nước đang phát triển ngành chăn nuôi chưa trở thành ngành chính là do:</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A. Thị trường tiêu thụ hạn chế</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B. Dịch vụ thú y, giống còn hạn chế</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FF0000"/>
          <w:sz w:val="28"/>
          <w:szCs w:val="28"/>
        </w:rPr>
        <w:t>C</w:t>
      </w:r>
      <w:r w:rsidRPr="00C23BD3">
        <w:rPr>
          <w:color w:val="000000"/>
          <w:sz w:val="28"/>
          <w:szCs w:val="28"/>
        </w:rPr>
        <w:t>. Cơ sở thức ăn không ổn định</w:t>
      </w:r>
    </w:p>
    <w:p w:rsidR="00C23BD3" w:rsidRPr="00C23BD3" w:rsidRDefault="00C23BD3" w:rsidP="00C23BD3">
      <w:pPr>
        <w:pStyle w:val="NormalWeb"/>
        <w:spacing w:before="280" w:beforeAutospacing="0" w:after="280" w:afterAutospacing="0" w:line="360" w:lineRule="auto"/>
        <w:jc w:val="both"/>
        <w:rPr>
          <w:sz w:val="28"/>
          <w:szCs w:val="28"/>
        </w:rPr>
      </w:pPr>
      <w:r w:rsidRPr="00C23BD3">
        <w:rPr>
          <w:color w:val="000000"/>
          <w:sz w:val="28"/>
          <w:szCs w:val="28"/>
        </w:rPr>
        <w:t>D. Lao động thiếu kinh nghiệm sản xuất.</w:t>
      </w:r>
    </w:p>
    <w:p w:rsidR="00C23BD3" w:rsidRPr="00C23BD3" w:rsidRDefault="00C23BD3" w:rsidP="00C23BD3">
      <w:pPr>
        <w:pStyle w:val="NormalWeb"/>
        <w:shd w:val="clear" w:color="auto" w:fill="FFFFFF"/>
        <w:spacing w:before="0" w:beforeAutospacing="0" w:after="0" w:afterAutospacing="0" w:line="360" w:lineRule="auto"/>
        <w:ind w:left="-2" w:right="48" w:hanging="3"/>
        <w:jc w:val="both"/>
        <w:rPr>
          <w:sz w:val="28"/>
          <w:szCs w:val="28"/>
        </w:rPr>
      </w:pPr>
      <w:r w:rsidRPr="00C23BD3">
        <w:rPr>
          <w:b/>
          <w:bCs/>
          <w:color w:val="000000"/>
          <w:sz w:val="28"/>
          <w:szCs w:val="28"/>
        </w:rPr>
        <w:t>Câu 18:</w:t>
      </w:r>
      <w:r w:rsidRPr="00C23BD3">
        <w:rPr>
          <w:color w:val="000000"/>
          <w:sz w:val="28"/>
          <w:szCs w:val="28"/>
        </w:rPr>
        <w:t xml:space="preserve"> Cơ sở thức ăn cho chăn nuôi đã có những tiến bộ vượt bậc là nhờ vào</w:t>
      </w:r>
    </w:p>
    <w:p w:rsidR="00C23BD3" w:rsidRPr="00C23BD3" w:rsidRDefault="00C23BD3" w:rsidP="00C23BD3">
      <w:pPr>
        <w:pStyle w:val="NormalWeb"/>
        <w:shd w:val="clear" w:color="auto" w:fill="FFFFFF"/>
        <w:spacing w:before="0" w:beforeAutospacing="0" w:after="0" w:afterAutospacing="0" w:line="360" w:lineRule="auto"/>
        <w:ind w:left="-2" w:right="48" w:hanging="3"/>
        <w:jc w:val="both"/>
        <w:rPr>
          <w:sz w:val="28"/>
          <w:szCs w:val="28"/>
        </w:rPr>
      </w:pPr>
      <w:r w:rsidRPr="00C23BD3">
        <w:rPr>
          <w:color w:val="000000"/>
          <w:sz w:val="28"/>
          <w:szCs w:val="28"/>
        </w:rPr>
        <w:t>A. Lực lượng lao động dồi dào.</w:t>
      </w:r>
    </w:p>
    <w:p w:rsidR="00C23BD3" w:rsidRPr="00C23BD3" w:rsidRDefault="00C23BD3" w:rsidP="00C23BD3">
      <w:pPr>
        <w:pStyle w:val="NormalWeb"/>
        <w:shd w:val="clear" w:color="auto" w:fill="FFFFFF"/>
        <w:spacing w:before="0" w:beforeAutospacing="0" w:after="0" w:afterAutospacing="0" w:line="360" w:lineRule="auto"/>
        <w:ind w:left="-2" w:right="48" w:hanging="3"/>
        <w:jc w:val="both"/>
        <w:rPr>
          <w:sz w:val="28"/>
          <w:szCs w:val="28"/>
        </w:rPr>
      </w:pPr>
      <w:r w:rsidRPr="00C23BD3">
        <w:rPr>
          <w:color w:val="FF0000"/>
          <w:sz w:val="28"/>
          <w:szCs w:val="28"/>
        </w:rPr>
        <w:t>B</w:t>
      </w:r>
      <w:r w:rsidRPr="00C23BD3">
        <w:rPr>
          <w:color w:val="000000"/>
          <w:sz w:val="28"/>
          <w:szCs w:val="28"/>
        </w:rPr>
        <w:t>. Thành tựu khoa học kĩ thuật.</w:t>
      </w:r>
    </w:p>
    <w:p w:rsidR="00C23BD3" w:rsidRPr="00C23BD3" w:rsidRDefault="00C23BD3" w:rsidP="00C23BD3">
      <w:pPr>
        <w:pStyle w:val="NormalWeb"/>
        <w:shd w:val="clear" w:color="auto" w:fill="FFFFFF"/>
        <w:spacing w:before="0" w:beforeAutospacing="0" w:after="0" w:afterAutospacing="0" w:line="360" w:lineRule="auto"/>
        <w:ind w:left="-2" w:right="48" w:hanging="3"/>
        <w:jc w:val="both"/>
        <w:rPr>
          <w:sz w:val="28"/>
          <w:szCs w:val="28"/>
        </w:rPr>
      </w:pPr>
      <w:r w:rsidRPr="00C23BD3">
        <w:rPr>
          <w:color w:val="000000"/>
          <w:sz w:val="28"/>
          <w:szCs w:val="28"/>
        </w:rPr>
        <w:t>C. Sự thuận lợi của điều kiện tự nhiên.</w:t>
      </w:r>
    </w:p>
    <w:p w:rsidR="00C23BD3" w:rsidRPr="00C23BD3" w:rsidRDefault="00C23BD3" w:rsidP="00C23BD3">
      <w:pPr>
        <w:pStyle w:val="NormalWeb"/>
        <w:shd w:val="clear" w:color="auto" w:fill="FFFFFF"/>
        <w:spacing w:before="0" w:beforeAutospacing="0" w:after="240" w:afterAutospacing="0" w:line="360" w:lineRule="auto"/>
        <w:ind w:left="-2" w:right="48" w:hanging="3"/>
        <w:jc w:val="both"/>
        <w:rPr>
          <w:sz w:val="28"/>
          <w:szCs w:val="28"/>
        </w:rPr>
      </w:pPr>
      <w:r w:rsidRPr="00C23BD3">
        <w:rPr>
          <w:color w:val="000000"/>
          <w:sz w:val="28"/>
          <w:szCs w:val="28"/>
        </w:rPr>
        <w:t>D. Kinh nghiệm sản xuất của con người.</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t>Câu 19:</w:t>
      </w:r>
      <w:r w:rsidRPr="00C23BD3">
        <w:rPr>
          <w:color w:val="000000"/>
          <w:sz w:val="28"/>
          <w:szCs w:val="28"/>
        </w:rPr>
        <w:t xml:space="preserve"> Năng suất trứng của giống gà Mía là </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A. 250 - 280 quả/mái/năm</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 xml:space="preserve">B. </w:t>
      </w:r>
      <w:r w:rsidRPr="00C23BD3">
        <w:rPr>
          <w:color w:val="000000"/>
          <w:sz w:val="28"/>
          <w:szCs w:val="28"/>
        </w:rPr>
        <w:t>60 - 70 quả/mái/năm</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C. 90 - 120 quả/mái/năm</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D. 160 - 220 quả/mái/năm</w:t>
      </w:r>
    </w:p>
    <w:p w:rsidR="00C23BD3" w:rsidRPr="00C23BD3" w:rsidRDefault="00C23BD3" w:rsidP="00C23BD3">
      <w:pPr>
        <w:pStyle w:val="NormalWeb"/>
        <w:spacing w:before="0" w:beforeAutospacing="0" w:after="160" w:afterAutospacing="0" w:line="360" w:lineRule="auto"/>
        <w:jc w:val="both"/>
        <w:rPr>
          <w:sz w:val="28"/>
          <w:szCs w:val="28"/>
        </w:rPr>
      </w:pPr>
      <w:r w:rsidRPr="00C23BD3">
        <w:rPr>
          <w:b/>
          <w:bCs/>
          <w:color w:val="000000"/>
          <w:sz w:val="28"/>
          <w:szCs w:val="28"/>
        </w:rPr>
        <w:lastRenderedPageBreak/>
        <w:t>Câu 20:</w:t>
      </w:r>
      <w:r w:rsidRPr="00C23BD3">
        <w:rPr>
          <w:color w:val="000000"/>
          <w:sz w:val="28"/>
          <w:szCs w:val="28"/>
        </w:rPr>
        <w:t xml:space="preserve"> Đặc điểm của chọn lọc hàng loạt là:</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FF0000"/>
          <w:sz w:val="28"/>
          <w:szCs w:val="28"/>
        </w:rPr>
        <w:t xml:space="preserve">A. </w:t>
      </w:r>
      <w:r w:rsidRPr="00C23BD3">
        <w:rPr>
          <w:color w:val="000000"/>
          <w:sz w:val="28"/>
          <w:szCs w:val="28"/>
        </w:rPr>
        <w:t>Nhanh gọn.</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B. Tốn kém.</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C. Khó thực hiện.</w:t>
      </w:r>
    </w:p>
    <w:p w:rsidR="00C23BD3" w:rsidRPr="00C23BD3" w:rsidRDefault="00C23BD3" w:rsidP="00C23BD3">
      <w:pPr>
        <w:pStyle w:val="NormalWeb"/>
        <w:spacing w:before="0" w:beforeAutospacing="0" w:after="160" w:afterAutospacing="0" w:line="360" w:lineRule="auto"/>
        <w:jc w:val="both"/>
        <w:rPr>
          <w:sz w:val="28"/>
          <w:szCs w:val="28"/>
        </w:rPr>
      </w:pPr>
      <w:r w:rsidRPr="00C23BD3">
        <w:rPr>
          <w:color w:val="000000"/>
          <w:sz w:val="28"/>
          <w:szCs w:val="28"/>
        </w:rPr>
        <w:t>D. Sử dụng để chọn gia cầm đực sinh sản.</w:t>
      </w:r>
    </w:p>
    <w:p w:rsidR="00C23BD3" w:rsidRPr="00C23BD3" w:rsidRDefault="00C23BD3" w:rsidP="00C23BD3">
      <w:pPr>
        <w:spacing w:line="360" w:lineRule="auto"/>
        <w:rPr>
          <w:rFonts w:ascii="Times New Roman" w:hAnsi="Times New Roman" w:cs="Times New Roman"/>
          <w:sz w:val="28"/>
          <w:szCs w:val="28"/>
        </w:rPr>
      </w:pPr>
    </w:p>
    <w:p w:rsidR="00C23BD3" w:rsidRPr="00C23BD3" w:rsidRDefault="00C23BD3" w:rsidP="00C23BD3">
      <w:pPr>
        <w:pStyle w:val="Heading3"/>
        <w:rPr>
          <w:sz w:val="28"/>
          <w:szCs w:val="28"/>
        </w:rPr>
      </w:pPr>
      <w:r w:rsidRPr="00C23BD3">
        <w:rPr>
          <w:sz w:val="28"/>
          <w:szCs w:val="28"/>
        </w:rPr>
        <w:t>B. Trắc nghiệm đúng sai</w:t>
      </w:r>
    </w:p>
    <w:p w:rsidR="00C23BD3" w:rsidRPr="00C23BD3" w:rsidRDefault="00C23BD3" w:rsidP="00C23BD3">
      <w:pPr>
        <w:spacing w:before="120" w:after="0" w:line="360" w:lineRule="auto"/>
        <w:jc w:val="both"/>
        <w:rPr>
          <w:rFonts w:ascii="Times New Roman" w:hAnsi="Times New Roman" w:cs="Times New Roman"/>
          <w:sz w:val="28"/>
          <w:szCs w:val="28"/>
          <w:lang w:val="vi-VN"/>
        </w:rPr>
      </w:pPr>
      <w:r w:rsidRPr="00C23BD3">
        <w:rPr>
          <w:rFonts w:ascii="Times New Roman" w:hAnsi="Times New Roman" w:cs="Times New Roman"/>
          <w:b/>
          <w:sz w:val="28"/>
          <w:szCs w:val="28"/>
          <w:lang w:val="vi-VN"/>
        </w:rPr>
        <w:t>Câu 1:</w:t>
      </w:r>
      <w:r w:rsidRPr="00C23BD3">
        <w:rPr>
          <w:rFonts w:ascii="Times New Roman" w:hAnsi="Times New Roman" w:cs="Times New Roman"/>
          <w:sz w:val="28"/>
          <w:szCs w:val="28"/>
          <w:lang w:val="vi-VN"/>
        </w:rPr>
        <w:t xml:space="preserve"> Chăn nuôi bền vững là nền chăn nuôi bền vững về kinh tế, về môi trường và về xã hội. Khi thảo luận về những đặc điểm cơ bản của chăn nuôi bền vững, các học sinh đã có những nhận định như sau:</w:t>
      </w:r>
    </w:p>
    <w:p w:rsidR="00C23BD3" w:rsidRPr="00C23BD3" w:rsidRDefault="00C23BD3" w:rsidP="00C23BD3">
      <w:pPr>
        <w:spacing w:before="120" w:after="0" w:line="360" w:lineRule="auto"/>
        <w:jc w:val="both"/>
        <w:rPr>
          <w:rFonts w:ascii="Times New Roman" w:hAnsi="Times New Roman" w:cs="Times New Roman"/>
          <w:sz w:val="28"/>
          <w:szCs w:val="28"/>
        </w:rPr>
      </w:pPr>
      <w:r w:rsidRPr="00C23BD3">
        <w:rPr>
          <w:rFonts w:ascii="Times New Roman" w:hAnsi="Times New Roman" w:cs="Times New Roman"/>
          <w:color w:val="FF0000"/>
          <w:sz w:val="28"/>
          <w:szCs w:val="28"/>
        </w:rPr>
        <w:t>a</w:t>
      </w:r>
      <w:r w:rsidRPr="00C23BD3">
        <w:rPr>
          <w:rFonts w:ascii="Times New Roman" w:hAnsi="Times New Roman" w:cs="Times New Roman"/>
          <w:sz w:val="28"/>
          <w:szCs w:val="28"/>
        </w:rPr>
        <w:t>) Sản phẩm chăn nuôi an toàn, giá cả hợp lý, giúp cho ngành chăn nuôi phát triển bền vững.</w:t>
      </w:r>
    </w:p>
    <w:p w:rsidR="00C23BD3" w:rsidRPr="00C23BD3" w:rsidRDefault="00C23BD3" w:rsidP="00C23BD3">
      <w:pPr>
        <w:spacing w:before="120" w:after="0" w:line="360" w:lineRule="auto"/>
        <w:jc w:val="both"/>
        <w:rPr>
          <w:rFonts w:ascii="Times New Roman" w:hAnsi="Times New Roman" w:cs="Times New Roman"/>
          <w:sz w:val="28"/>
          <w:szCs w:val="28"/>
        </w:rPr>
      </w:pPr>
      <w:r w:rsidRPr="00C23BD3">
        <w:rPr>
          <w:rFonts w:ascii="Times New Roman" w:hAnsi="Times New Roman" w:cs="Times New Roman"/>
          <w:sz w:val="28"/>
          <w:szCs w:val="28"/>
        </w:rPr>
        <w:t>b) Vật nuôi được nuôi dưỡng và chăm sóc tốt, không bị ngược đãi, được tự do thể hiện các tập tính tự nhiên.</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color w:val="000000"/>
          <w:sz w:val="28"/>
          <w:szCs w:val="28"/>
        </w:rPr>
        <w:t>c) Người chăn nuôi có lợi nhuận, môi trường được bảo vệ.</w:t>
      </w:r>
    </w:p>
    <w:p w:rsidR="00C23BD3" w:rsidRPr="00C23BD3" w:rsidRDefault="00C23BD3" w:rsidP="00C23BD3">
      <w:pPr>
        <w:spacing w:before="120" w:after="0" w:line="360" w:lineRule="auto"/>
        <w:jc w:val="both"/>
        <w:rPr>
          <w:rFonts w:ascii="Times New Roman" w:hAnsi="Times New Roman" w:cs="Times New Roman"/>
          <w:sz w:val="28"/>
          <w:szCs w:val="28"/>
        </w:rPr>
      </w:pPr>
      <w:r w:rsidRPr="00C23BD3">
        <w:rPr>
          <w:rFonts w:ascii="Times New Roman" w:hAnsi="Times New Roman" w:cs="Times New Roman"/>
          <w:color w:val="FF0000"/>
          <w:sz w:val="28"/>
          <w:szCs w:val="28"/>
        </w:rPr>
        <w:t>d</w:t>
      </w:r>
      <w:r w:rsidRPr="00C23BD3">
        <w:rPr>
          <w:rFonts w:ascii="Times New Roman" w:hAnsi="Times New Roman" w:cs="Times New Roman"/>
          <w:color w:val="000000"/>
          <w:sz w:val="28"/>
          <w:szCs w:val="28"/>
        </w:rPr>
        <w:t>)</w:t>
      </w:r>
      <w:r w:rsidRPr="00C23BD3">
        <w:rPr>
          <w:rFonts w:ascii="Times New Roman" w:hAnsi="Times New Roman" w:cs="Times New Roman"/>
          <w:sz w:val="28"/>
          <w:szCs w:val="28"/>
        </w:rPr>
        <w:t xml:space="preserve"> Liên kết chuỗi chăn nuôi khép kín “từ trang trại đến bàn ăn”, liên kết từ trại nuôi kết nối với thu gom, giết mổ, chế biến và tiêu thụ sản phẩm chăn nuôi.</w:t>
      </w:r>
    </w:p>
    <w:p w:rsidR="00C23BD3" w:rsidRPr="00C23BD3" w:rsidRDefault="00C23BD3" w:rsidP="00C23BD3">
      <w:pPr>
        <w:spacing w:before="120" w:after="0" w:line="360" w:lineRule="auto"/>
        <w:jc w:val="both"/>
        <w:rPr>
          <w:rFonts w:ascii="Times New Roman" w:hAnsi="Times New Roman" w:cs="Times New Roman"/>
          <w:sz w:val="28"/>
          <w:szCs w:val="28"/>
        </w:rPr>
      </w:pPr>
      <w:r w:rsidRPr="00C23BD3">
        <w:rPr>
          <w:rFonts w:ascii="Times New Roman" w:hAnsi="Times New Roman" w:cs="Times New Roman"/>
          <w:b/>
          <w:sz w:val="28"/>
          <w:szCs w:val="28"/>
        </w:rPr>
        <w:t xml:space="preserve">Câu 2: </w:t>
      </w:r>
      <w:r w:rsidRPr="00C23BD3">
        <w:rPr>
          <w:rFonts w:ascii="Times New Roman" w:hAnsi="Times New Roman" w:cs="Times New Roman"/>
          <w:sz w:val="28"/>
          <w:szCs w:val="28"/>
        </w:rPr>
        <w:t xml:space="preserve">Sinh trưởng là sự tích luỹ chất hữu cơ do quá trình trao đổi chất, làm cho cơ thể tăng lên về khối lượng, thể tích và kích thước của từng cơ quan, bộ phận và toàn bộ cơ thể. Phát dục là quá trình biến đổi về chất của cơ thể. Sinh trưởng và phát dục là hai quá trình khác nhau nhưng thống nhất với nhau, tạo nên sự phát triển chung của cơ thể. Hai quá trình này diễn ra đồng thời, đan xen, bổ sung, hỗ trợ cho nhau làm cho cơ thể vật nuôi phát triển ngày một hoàn chỉnh. Trong một buổi thảo luận, </w:t>
      </w:r>
      <w:r w:rsidRPr="00C23BD3">
        <w:rPr>
          <w:rFonts w:ascii="Times New Roman" w:hAnsi="Times New Roman" w:cs="Times New Roman"/>
          <w:sz w:val="28"/>
          <w:szCs w:val="28"/>
        </w:rPr>
        <w:lastRenderedPageBreak/>
        <w:t>các học sinh đã trao đổi về chỉ tiêu sinh trưởng, phát dục để chọn giống vật nuôi như sau:</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color w:val="000000"/>
          <w:sz w:val="28"/>
          <w:szCs w:val="28"/>
        </w:rPr>
        <w:t>a) Sự tích luỹ chất hữu cơ do quá trình trao đổi chất, làm cho cơ thể tăng lên về khối lượng, thể tích và kích thước của từng cơ quan, bộ phận và toàn bộ cơ thể được gọi là quá trình sinh trưởng.</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color w:val="000000"/>
          <w:sz w:val="28"/>
          <w:szCs w:val="28"/>
        </w:rPr>
        <w:t>b) Sinh trưởng và phát dục là hai quá trình diễn ra đồng thời, đan xen, bổ sung, hỗ trợ cho nhau làm cho cơ thể vật nuôi phát triển ngày một hoàn chỉnh.</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color w:val="FF0000"/>
          <w:sz w:val="28"/>
          <w:szCs w:val="28"/>
        </w:rPr>
        <w:t>c</w:t>
      </w:r>
      <w:r w:rsidRPr="00C23BD3">
        <w:rPr>
          <w:rFonts w:ascii="Times New Roman" w:hAnsi="Times New Roman" w:cs="Times New Roman"/>
          <w:color w:val="000000"/>
          <w:sz w:val="28"/>
          <w:szCs w:val="28"/>
        </w:rPr>
        <w:t>) Phát dục là quá trình tích luỹ chất hữu cơ giúp tăng trọng lượng cơ thể mà không liên quan đến chức năng sinh sản, không làm biến đổi về chất của cơ thể.</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color w:val="FF0000"/>
          <w:sz w:val="28"/>
          <w:szCs w:val="28"/>
        </w:rPr>
        <w:t>d</w:t>
      </w:r>
      <w:r w:rsidRPr="00C23BD3">
        <w:rPr>
          <w:rFonts w:ascii="Times New Roman" w:hAnsi="Times New Roman" w:cs="Times New Roman"/>
          <w:color w:val="000000"/>
          <w:sz w:val="28"/>
          <w:szCs w:val="28"/>
        </w:rPr>
        <w:t>) Sinh trưởng và phát dục diễn ra độc lập, không có mối liên hệ với nhau trong quá trình phát triển của vật nuôi.</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b/>
          <w:color w:val="000000"/>
          <w:sz w:val="28"/>
          <w:szCs w:val="28"/>
        </w:rPr>
        <w:t>Câu 3:</w:t>
      </w:r>
      <w:r w:rsidRPr="00C23BD3">
        <w:rPr>
          <w:rFonts w:ascii="Times New Roman" w:hAnsi="Times New Roman" w:cs="Times New Roman"/>
          <w:color w:val="000000"/>
          <w:sz w:val="28"/>
          <w:szCs w:val="28"/>
        </w:rPr>
        <w:t xml:space="preserve"> Khi nói về một số phương pháp lai. Các học sinh đã có những thảo luận như sau:</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color w:val="000000"/>
          <w:sz w:val="28"/>
          <w:szCs w:val="28"/>
        </w:rPr>
        <w:t>a) Phương pháp lai giữa lợn đực ngoại Yorkshire với lợn cái Móng Cái để tạo ra con lai F1 có khả năng sinh trưởng nhanh, tỉ lệ nạc cao và thích nghi với điều kiện chăn nuôi của Việt Nam được gọi là phương pháp lai kinh tế.</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color w:val="FF0000"/>
          <w:sz w:val="28"/>
          <w:szCs w:val="28"/>
        </w:rPr>
        <w:t>b</w:t>
      </w:r>
      <w:r w:rsidRPr="00C23BD3">
        <w:rPr>
          <w:rFonts w:ascii="Times New Roman" w:hAnsi="Times New Roman" w:cs="Times New Roman"/>
          <w:color w:val="000000"/>
          <w:sz w:val="28"/>
          <w:szCs w:val="28"/>
        </w:rPr>
        <w:t>) Bò Vàng có khả năng thích nghi tốt với điều kiện địa phương nhưng tầm vóc và khối lượng nhỏ, lượng sữa ít, vì vậy để cải tạo chất lượng sữa, người ta dùng phương pháp lai kinh tế giữa bò Vàng và bò Hostein Friensian.</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color w:val="FF0000"/>
          <w:sz w:val="28"/>
          <w:szCs w:val="28"/>
        </w:rPr>
        <w:t>c</w:t>
      </w:r>
      <w:r w:rsidRPr="00C23BD3">
        <w:rPr>
          <w:rFonts w:ascii="Times New Roman" w:hAnsi="Times New Roman" w:cs="Times New Roman"/>
          <w:color w:val="000000"/>
          <w:sz w:val="28"/>
          <w:szCs w:val="28"/>
        </w:rPr>
        <w:t>) Lợn Pietrain là một trong những giống có tỉ lệ nạc cao nhất thế giới, tuy nhiên rất nhạy cảm với stress khiến tỉ lệ thịt bị nhão và nhạt màu cao, để khắc phục người ta dùng lai cải tạo với lợn Yorkshire để tạo ra dòng lợn Pietrain kháng stress.</w:t>
      </w:r>
    </w:p>
    <w:p w:rsidR="00C23BD3" w:rsidRPr="00C23BD3" w:rsidRDefault="00C23BD3" w:rsidP="00C23BD3">
      <w:pPr>
        <w:spacing w:before="120" w:after="0" w:line="360" w:lineRule="auto"/>
        <w:jc w:val="both"/>
        <w:rPr>
          <w:rFonts w:ascii="Times New Roman" w:hAnsi="Times New Roman" w:cs="Times New Roman"/>
          <w:color w:val="000000"/>
          <w:sz w:val="28"/>
          <w:szCs w:val="28"/>
        </w:rPr>
      </w:pPr>
      <w:r w:rsidRPr="00C23BD3">
        <w:rPr>
          <w:rFonts w:ascii="Times New Roman" w:hAnsi="Times New Roman" w:cs="Times New Roman"/>
          <w:color w:val="000000"/>
          <w:sz w:val="28"/>
          <w:szCs w:val="28"/>
        </w:rPr>
        <w:t>d) Người ta áp dụng phương pháp lai xa giữa ngựa cái và lừa đực cho con lai là con la với sức kéo nặng và chịu đựng cao hơn cả lừa và ngựa.</w:t>
      </w:r>
    </w:p>
    <w:p w:rsidR="00C23BD3" w:rsidRPr="00C23BD3" w:rsidRDefault="00C23BD3" w:rsidP="00C23BD3">
      <w:pPr>
        <w:spacing w:line="360" w:lineRule="auto"/>
        <w:rPr>
          <w:rFonts w:ascii="Times New Roman" w:hAnsi="Times New Roman" w:cs="Times New Roman"/>
          <w:sz w:val="28"/>
          <w:szCs w:val="28"/>
        </w:rPr>
      </w:pPr>
    </w:p>
    <w:p w:rsidR="00961120" w:rsidRPr="00C23BD3" w:rsidRDefault="00961120" w:rsidP="00C23BD3">
      <w:pPr>
        <w:spacing w:line="360" w:lineRule="auto"/>
        <w:rPr>
          <w:rFonts w:ascii="Times New Roman" w:hAnsi="Times New Roman" w:cs="Times New Roman"/>
          <w:sz w:val="28"/>
          <w:szCs w:val="28"/>
          <w:lang w:val="vi-VN"/>
        </w:rPr>
      </w:pPr>
    </w:p>
    <w:sectPr w:rsidR="00961120" w:rsidRPr="00C23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BD3"/>
    <w:rsid w:val="00961120"/>
    <w:rsid w:val="00B1704A"/>
    <w:rsid w:val="00C23BD3"/>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5E3D52-4EC5-4BC5-8331-AD6CFD27B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BD3"/>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C23BD3"/>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3BD3"/>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C23BD3"/>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981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1184</Words>
  <Characters>6753</Characters>
  <Application>Microsoft Office Word</Application>
  <DocSecurity>0</DocSecurity>
  <Lines>56</Lines>
  <Paragraphs>15</Paragraphs>
  <ScaleCrop>false</ScaleCrop>
  <Company>HP</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2025-05-21T15:03:00Z</dcterms:created>
  <dcterms:modified xsi:type="dcterms:W3CDTF">2025-05-21T15:04:00Z</dcterms:modified>
</cp:coreProperties>
</file>