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178" w:tblpY="627"/>
        <w:tblOverlap w:val="never"/>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7"/>
        <w:gridCol w:w="3748"/>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Đối tượng</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Thuộc tính( đặc điểm )</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Phương thức ( hành động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Sinh viên</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ngày sinh, nơi sinh, giới tính, quê quán, tôn giáo, quốc tịch, điện thoại cá nhân, địa chỉ email, chức vụ sinh viên, mã sinh viên, số CMND, năm tốt nghiệp THPT, ngày vào trường, ngày ra trường, sở thích, ưu điểm, khuyết điểm.</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Nộp học phí, đăng kí tín chỉ, hủy tín chỉ, đổi điểm Đoàn, đổi điểm rèn luyện, cập nhật thông tin cá nhân, đi học, làm bài tập, thuyết trình, làm đề án, tham gia câu lạc bộ, nghiên cứu khoa học, thi, làm bài kiểm 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Giảng viên</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tuổi, giới tính, quê quán, quốc tịch, tôn giáo, điện thoại cá nhân, địa chỉ email, mã giảng viên, mức lương, tuổi nghề.</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Dạy học, điểm danh, kiểm tra, chấm điểm, nghiên cứu khoa học, quản lý sinh viên, quản lý điểm, giao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Lớp học</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phòng học, tên giảng đường, diện tích, tình trạng sử dụng, thiết bị trong phòng.</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Lớp tín chỉ</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lớp tín chỉ, mã lớp tín chỉ, số lượng sinh viên, thời gian bắt đầu học, thời gian kết thúc, tên giảng viên, nội quy.</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Câu lạc bộ</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câu lạc bộ, mã câu lạc bộ, số lượng thành viên, tên trưởng câu lạc bộ, mục tiêu, thành tích.</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Tuyển thành viên, khai trừ thành viên, sinh hoạt ngoại khóa, đánh giá thành viên.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Cơ sở vật chất, thiết bị</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thiết bị, mã thiết bị, giá, ngày mua, ngày sử dụng, tình trạng sử dụng, số lượng, tác dụng, quy định sử dụng, cách sử dụng, cách sữa chữa.</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Học phí</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Tên học phí, mã học phí, giá trị học phí, ngày cần nộp HP, ngày kết thúc nộp HP, nơi nộp HP, người nhận học phí, điều kiện miễn giảm học phí.</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457"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Thông tin khác</w:t>
            </w:r>
          </w:p>
        </w:tc>
        <w:tc>
          <w:tcPr>
            <w:tcW w:w="3748"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lang w:val="en-US"/>
              </w:rPr>
            </w:pPr>
            <w:r>
              <w:rPr>
                <w:vertAlign w:val="baseline"/>
                <w:lang w:val="en-US"/>
              </w:rPr>
              <w:t>Họ tên cha mẹ, nghề nghiệp cha mẹ, tuổi cha mẹ, thành phần gia đình.</w:t>
            </w:r>
          </w:p>
        </w:tc>
        <w:tc>
          <w:tcPr>
            <w:tcW w:w="3686" w:type="dxa"/>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ertAlign w:val="baseline"/>
              </w:rPr>
            </w:pP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2368F"/>
    <w:rsid w:val="023E4497"/>
    <w:rsid w:val="127244BA"/>
    <w:rsid w:val="151E5329"/>
    <w:rsid w:val="33E1092C"/>
    <w:rsid w:val="40EF5026"/>
    <w:rsid w:val="47A20A7C"/>
    <w:rsid w:val="5B0729C2"/>
    <w:rsid w:val="76E236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2020-01-12T13:22:00Z</dcterms:created>
  <dc:creator>VIET ANH</dc:creator>
  <cp:lastModifiedBy>VIET ANH</cp:lastModifiedBy>
  <dcterms:modified xsi:type="dcterms:W3CDTF">2020-01-12T15:51:28Z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