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B28D266" w14:textId="42796FC6" w:rsidR="006D6D04" w:rsidRPr="002074BF" w:rsidRDefault="001F1018" w:rsidP="002074BF">
      <w:pPr>
        <w:pStyle w:val="Title"/>
        <w:pBdr>
          <w:bottom w:val="none" w:sz="0" w:space="0" w:color="auto"/>
        </w:pBdr>
        <w:rPr>
          <w:rFonts w:ascii="Times New Roman" w:hAnsi="Times New Roman" w:cs="Times New Roman"/>
          <w:b/>
          <w:bCs/>
          <w:sz w:val="44"/>
          <w:szCs w:val="44"/>
        </w:rPr>
      </w:pPr>
      <w:r w:rsidRPr="002074BF">
        <w:rPr>
          <w:rFonts w:ascii="Times New Roman" w:hAnsi="Times New Roman" w:cs="Times New Roman"/>
          <w:b/>
          <w:bCs/>
          <w:sz w:val="44"/>
          <w:szCs w:val="44"/>
        </w:rPr>
        <w:t>PRJ301</w:t>
      </w:r>
      <w:r>
        <w:rPr>
          <w:rFonts w:ascii="Times New Roman" w:hAnsi="Times New Roman" w:cs="Times New Roman"/>
          <w:b/>
          <w:bCs/>
          <w:sz w:val="44"/>
          <w:szCs w:val="44"/>
        </w:rPr>
        <w:t>/302</w:t>
      </w:r>
      <w:r w:rsidRPr="002074BF">
        <w:rPr>
          <w:rFonts w:ascii="Times New Roman" w:hAnsi="Times New Roman" w:cs="Times New Roman"/>
          <w:b/>
          <w:bCs/>
          <w:sz w:val="44"/>
          <w:szCs w:val="44"/>
        </w:rPr>
        <w:t xml:space="preserve"> Project Evaluation Rubric</w:t>
      </w:r>
    </w:p>
    <w:tbl>
      <w:tblPr>
        <w:tblStyle w:val="TableGrid"/>
        <w:tblW w:w="9720" w:type="dxa"/>
        <w:tblInd w:w="-162" w:type="dxa"/>
        <w:tblLook w:val="04A0" w:firstRow="1" w:lastRow="0" w:firstColumn="1" w:lastColumn="0" w:noHBand="0" w:noVBand="1"/>
      </w:tblPr>
      <w:tblGrid>
        <w:gridCol w:w="2718"/>
        <w:gridCol w:w="1512"/>
        <w:gridCol w:w="5490"/>
      </w:tblGrid>
      <w:tr w:rsidR="006D6D04" w:rsidRPr="002074BF" w14:paraId="239D1BEE" w14:textId="77777777" w:rsidTr="00532779">
        <w:tc>
          <w:tcPr>
            <w:tcW w:w="2718" w:type="dxa"/>
          </w:tcPr>
          <w:p w14:paraId="181C7450" w14:textId="77777777" w:rsidR="006D6D04" w:rsidRPr="002074BF" w:rsidRDefault="001F1018" w:rsidP="002074BF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074B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Criteria</w:t>
            </w:r>
            <w:bookmarkStart w:id="0" w:name="_GoBack"/>
            <w:bookmarkEnd w:id="0"/>
          </w:p>
        </w:tc>
        <w:tc>
          <w:tcPr>
            <w:tcW w:w="1512" w:type="dxa"/>
          </w:tcPr>
          <w:p w14:paraId="16A6F236" w14:textId="77777777" w:rsidR="006D6D04" w:rsidRPr="002074BF" w:rsidRDefault="001F1018" w:rsidP="002074BF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074B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Max Points</w:t>
            </w:r>
          </w:p>
        </w:tc>
        <w:tc>
          <w:tcPr>
            <w:tcW w:w="5490" w:type="dxa"/>
          </w:tcPr>
          <w:p w14:paraId="1DA6D098" w14:textId="77777777" w:rsidR="006D6D04" w:rsidRPr="002074BF" w:rsidRDefault="001F1018" w:rsidP="002074BF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074B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Details</w:t>
            </w:r>
          </w:p>
        </w:tc>
      </w:tr>
      <w:tr w:rsidR="006D6D04" w:rsidRPr="002074BF" w14:paraId="369926E3" w14:textId="77777777" w:rsidTr="00532779">
        <w:tc>
          <w:tcPr>
            <w:tcW w:w="2718" w:type="dxa"/>
          </w:tcPr>
          <w:p w14:paraId="5D454297" w14:textId="77777777" w:rsidR="006D6D04" w:rsidRPr="002074BF" w:rsidRDefault="001F101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074BF">
              <w:rPr>
                <w:rFonts w:ascii="Times New Roman" w:hAnsi="Times New Roman" w:cs="Times New Roman"/>
                <w:sz w:val="24"/>
                <w:szCs w:val="24"/>
              </w:rPr>
              <w:t>Database Design</w:t>
            </w:r>
          </w:p>
        </w:tc>
        <w:tc>
          <w:tcPr>
            <w:tcW w:w="1512" w:type="dxa"/>
          </w:tcPr>
          <w:p w14:paraId="45187F7C" w14:textId="71F8C660" w:rsidR="006D6D04" w:rsidRPr="002074BF" w:rsidRDefault="002074BF" w:rsidP="002074B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074BF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5490" w:type="dxa"/>
          </w:tcPr>
          <w:p w14:paraId="57DF8FB6" w14:textId="77777777" w:rsidR="006D6D04" w:rsidRPr="002074BF" w:rsidRDefault="001F101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074BF">
              <w:rPr>
                <w:rFonts w:ascii="Times New Roman" w:hAnsi="Times New Roman" w:cs="Times New Roman"/>
                <w:sz w:val="24"/>
                <w:szCs w:val="24"/>
              </w:rPr>
              <w:t>- 5–6 well-structured tables with normalization (10 pts)</w:t>
            </w:r>
            <w:r w:rsidRPr="002074BF">
              <w:rPr>
                <w:rFonts w:ascii="Times New Roman" w:hAnsi="Times New Roman" w:cs="Times New Roman"/>
                <w:sz w:val="24"/>
                <w:szCs w:val="24"/>
              </w:rPr>
              <w:br/>
              <w:t>- Implemented in SQL Server with sample data (5 pts)</w:t>
            </w:r>
            <w:r w:rsidRPr="002074BF">
              <w:rPr>
                <w:rFonts w:ascii="Times New Roman" w:hAnsi="Times New Roman" w:cs="Times New Roman"/>
                <w:sz w:val="24"/>
                <w:szCs w:val="24"/>
              </w:rPr>
              <w:br/>
              <w:t>- ERD or clear relationship diagram (5 pts)</w:t>
            </w:r>
          </w:p>
        </w:tc>
      </w:tr>
      <w:tr w:rsidR="006D6D04" w:rsidRPr="002074BF" w14:paraId="7E2D23DE" w14:textId="77777777" w:rsidTr="00532779">
        <w:tc>
          <w:tcPr>
            <w:tcW w:w="2718" w:type="dxa"/>
          </w:tcPr>
          <w:p w14:paraId="2C75B047" w14:textId="77777777" w:rsidR="006D6D04" w:rsidRPr="002074BF" w:rsidRDefault="001F101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074BF">
              <w:rPr>
                <w:rFonts w:ascii="Times New Roman" w:hAnsi="Times New Roman" w:cs="Times New Roman"/>
                <w:sz w:val="24"/>
                <w:szCs w:val="24"/>
              </w:rPr>
              <w:t xml:space="preserve">Business Logic </w:t>
            </w:r>
            <w:r w:rsidRPr="002074BF">
              <w:rPr>
                <w:rFonts w:ascii="Times New Roman" w:hAnsi="Times New Roman" w:cs="Times New Roman"/>
                <w:sz w:val="24"/>
                <w:szCs w:val="24"/>
              </w:rPr>
              <w:t>Implementation</w:t>
            </w:r>
          </w:p>
        </w:tc>
        <w:tc>
          <w:tcPr>
            <w:tcW w:w="1512" w:type="dxa"/>
          </w:tcPr>
          <w:p w14:paraId="39F85727" w14:textId="72047ABD" w:rsidR="006D6D04" w:rsidRPr="002074BF" w:rsidRDefault="002074BF" w:rsidP="002074B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074BF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5490" w:type="dxa"/>
          </w:tcPr>
          <w:p w14:paraId="07345853" w14:textId="2BE4DDB4" w:rsidR="006D6D04" w:rsidRPr="002074BF" w:rsidRDefault="001F101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074BF">
              <w:rPr>
                <w:rFonts w:ascii="Times New Roman" w:hAnsi="Times New Roman" w:cs="Times New Roman"/>
                <w:sz w:val="24"/>
                <w:szCs w:val="24"/>
              </w:rPr>
              <w:t>- Clear business flow / use-case diagram (5 pts)</w:t>
            </w:r>
            <w:r w:rsidRPr="002074BF">
              <w:rPr>
                <w:rFonts w:ascii="Times New Roman" w:hAnsi="Times New Roman" w:cs="Times New Roman"/>
                <w:sz w:val="24"/>
                <w:szCs w:val="24"/>
              </w:rPr>
              <w:br/>
              <w:t>- Input validation (5 pts)</w:t>
            </w:r>
          </w:p>
        </w:tc>
      </w:tr>
      <w:tr w:rsidR="006D6D04" w:rsidRPr="002074BF" w14:paraId="7F022EBA" w14:textId="77777777" w:rsidTr="00532779">
        <w:tc>
          <w:tcPr>
            <w:tcW w:w="2718" w:type="dxa"/>
          </w:tcPr>
          <w:p w14:paraId="24C5F2F0" w14:textId="77777777" w:rsidR="006D6D04" w:rsidRPr="002074BF" w:rsidRDefault="001F101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074BF">
              <w:rPr>
                <w:rFonts w:ascii="Times New Roman" w:hAnsi="Times New Roman" w:cs="Times New Roman"/>
                <w:sz w:val="24"/>
                <w:szCs w:val="24"/>
              </w:rPr>
              <w:t>User Interface (UI/UX)</w:t>
            </w:r>
          </w:p>
        </w:tc>
        <w:tc>
          <w:tcPr>
            <w:tcW w:w="1512" w:type="dxa"/>
          </w:tcPr>
          <w:p w14:paraId="59059B41" w14:textId="77777777" w:rsidR="006D6D04" w:rsidRPr="002074BF" w:rsidRDefault="001F1018" w:rsidP="002074B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074BF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5490" w:type="dxa"/>
          </w:tcPr>
          <w:p w14:paraId="4722040D" w14:textId="77777777" w:rsidR="006D6D04" w:rsidRPr="002074BF" w:rsidRDefault="001F101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074BF">
              <w:rPr>
                <w:rFonts w:ascii="Times New Roman" w:hAnsi="Times New Roman" w:cs="Times New Roman"/>
                <w:sz w:val="24"/>
                <w:szCs w:val="24"/>
              </w:rPr>
              <w:t>- User-friendly interface (5 pts)</w:t>
            </w:r>
            <w:r w:rsidRPr="002074BF">
              <w:rPr>
                <w:rFonts w:ascii="Times New Roman" w:hAnsi="Times New Roman" w:cs="Times New Roman"/>
                <w:sz w:val="24"/>
                <w:szCs w:val="24"/>
              </w:rPr>
              <w:br/>
              <w:t>- Smooth navigation between pages (5 pts)</w:t>
            </w:r>
          </w:p>
        </w:tc>
      </w:tr>
      <w:tr w:rsidR="006D6D04" w:rsidRPr="002074BF" w14:paraId="29D5D440" w14:textId="77777777" w:rsidTr="00532779">
        <w:tc>
          <w:tcPr>
            <w:tcW w:w="2718" w:type="dxa"/>
          </w:tcPr>
          <w:p w14:paraId="3653A9D4" w14:textId="77777777" w:rsidR="006D6D04" w:rsidRPr="002074BF" w:rsidRDefault="001F101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074BF">
              <w:rPr>
                <w:rFonts w:ascii="Times New Roman" w:hAnsi="Times New Roman" w:cs="Times New Roman"/>
                <w:sz w:val="24"/>
                <w:szCs w:val="24"/>
              </w:rPr>
              <w:t>Contents (Project Quality)</w:t>
            </w:r>
          </w:p>
        </w:tc>
        <w:tc>
          <w:tcPr>
            <w:tcW w:w="1512" w:type="dxa"/>
          </w:tcPr>
          <w:p w14:paraId="42A70C79" w14:textId="6A3401C9" w:rsidR="006D6D04" w:rsidRPr="002074BF" w:rsidRDefault="002074BF" w:rsidP="002074B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074BF"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5490" w:type="dxa"/>
          </w:tcPr>
          <w:p w14:paraId="1D964B5C" w14:textId="1DFCDC2C" w:rsidR="006D6D04" w:rsidRPr="002074BF" w:rsidRDefault="009223E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- </w:t>
            </w:r>
            <w:r w:rsidRPr="002074BF">
              <w:rPr>
                <w:rFonts w:ascii="Times New Roman" w:hAnsi="Times New Roman" w:cs="Times New Roman"/>
                <w:sz w:val="24"/>
                <w:szCs w:val="24"/>
              </w:rPr>
              <w:t>1% - 5%: Poor interface, missing features, unclear or copied idea.</w:t>
            </w:r>
            <w:r w:rsidRPr="002074BF">
              <w:rPr>
                <w:rFonts w:ascii="Times New Roman" w:hAnsi="Times New Roman" w:cs="Times New Roman"/>
                <w:sz w:val="24"/>
                <w:szCs w:val="24"/>
              </w:rPr>
              <w:br/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- </w:t>
            </w:r>
            <w:r w:rsidRPr="002074BF">
              <w:rPr>
                <w:rFonts w:ascii="Times New Roman" w:hAnsi="Times New Roman" w:cs="Times New Roman"/>
                <w:sz w:val="24"/>
                <w:szCs w:val="24"/>
              </w:rPr>
              <w:t>6% - 20%: Weak overall design, no clear workflow or data model.</w:t>
            </w:r>
            <w:r w:rsidRPr="002074BF">
              <w:rPr>
                <w:rFonts w:ascii="Times New Roman" w:hAnsi="Times New Roman" w:cs="Times New Roman"/>
                <w:sz w:val="24"/>
                <w:szCs w:val="24"/>
              </w:rPr>
              <w:br/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- </w:t>
            </w:r>
            <w:r w:rsidRPr="002074BF">
              <w:rPr>
                <w:rFonts w:ascii="Times New Roman" w:hAnsi="Times New Roman" w:cs="Times New Roman"/>
                <w:sz w:val="24"/>
                <w:szCs w:val="24"/>
              </w:rPr>
              <w:t>21% - 50%: Usable but inconsistent system, disconnected UI, DB, logic.</w:t>
            </w:r>
            <w:r w:rsidRPr="002074BF">
              <w:rPr>
                <w:rFonts w:ascii="Times New Roman" w:hAnsi="Times New Roman" w:cs="Times New Roman"/>
                <w:sz w:val="24"/>
                <w:szCs w:val="24"/>
              </w:rPr>
              <w:br/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- </w:t>
            </w:r>
            <w:r w:rsidRPr="002074BF">
              <w:rPr>
                <w:rFonts w:ascii="Times New Roman" w:hAnsi="Times New Roman" w:cs="Times New Roman"/>
                <w:sz w:val="24"/>
                <w:szCs w:val="24"/>
              </w:rPr>
              <w:t>51% - 60%: Clear idea and basic working system with proper architecture (e.g. MVC).</w:t>
            </w:r>
            <w:r w:rsidRPr="002074BF">
              <w:rPr>
                <w:rFonts w:ascii="Times New Roman" w:hAnsi="Times New Roman" w:cs="Times New Roman"/>
                <w:sz w:val="24"/>
                <w:szCs w:val="24"/>
              </w:rPr>
              <w:br/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- </w:t>
            </w:r>
            <w:r w:rsidRPr="002074BF">
              <w:rPr>
                <w:rFonts w:ascii="Times New Roman" w:hAnsi="Times New Roman" w:cs="Times New Roman"/>
                <w:sz w:val="24"/>
                <w:szCs w:val="24"/>
              </w:rPr>
              <w:t>61% - 70%: Well-developed system with logical flow, good code structure.</w:t>
            </w:r>
            <w:r w:rsidRPr="002074BF">
              <w:rPr>
                <w:rFonts w:ascii="Times New Roman" w:hAnsi="Times New Roman" w:cs="Times New Roman"/>
                <w:sz w:val="24"/>
                <w:szCs w:val="24"/>
              </w:rPr>
              <w:br/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- </w:t>
            </w:r>
            <w:r w:rsidRPr="002074BF">
              <w:rPr>
                <w:rFonts w:ascii="Times New Roman" w:hAnsi="Times New Roman" w:cs="Times New Roman"/>
                <w:sz w:val="24"/>
                <w:szCs w:val="24"/>
              </w:rPr>
              <w:t>71% - 100%: Fully complete system with advanced integration (e.g. AI, API), clear documentation and logic.</w:t>
            </w:r>
          </w:p>
        </w:tc>
      </w:tr>
      <w:tr w:rsidR="006D6D04" w:rsidRPr="002074BF" w14:paraId="305DAA65" w14:textId="77777777" w:rsidTr="00532779">
        <w:tc>
          <w:tcPr>
            <w:tcW w:w="2718" w:type="dxa"/>
          </w:tcPr>
          <w:p w14:paraId="0B3C6E33" w14:textId="77777777" w:rsidR="006D6D04" w:rsidRPr="002074BF" w:rsidRDefault="001F101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074BF">
              <w:rPr>
                <w:rFonts w:ascii="Times New Roman" w:hAnsi="Times New Roman" w:cs="Times New Roman"/>
                <w:sz w:val="24"/>
                <w:szCs w:val="24"/>
              </w:rPr>
              <w:t>Application (Use of Concepts)</w:t>
            </w:r>
          </w:p>
        </w:tc>
        <w:tc>
          <w:tcPr>
            <w:tcW w:w="1512" w:type="dxa"/>
          </w:tcPr>
          <w:p w14:paraId="285C50ED" w14:textId="2924F16A" w:rsidR="006D6D04" w:rsidRPr="002074BF" w:rsidRDefault="002074BF" w:rsidP="002074B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074BF"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5490" w:type="dxa"/>
          </w:tcPr>
          <w:p w14:paraId="789968FD" w14:textId="117749AC" w:rsidR="006D6D04" w:rsidRPr="002074BF" w:rsidRDefault="00EB12C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- </w:t>
            </w:r>
            <w:r w:rsidRPr="002074BF">
              <w:rPr>
                <w:rFonts w:ascii="Times New Roman" w:hAnsi="Times New Roman" w:cs="Times New Roman"/>
                <w:sz w:val="24"/>
                <w:szCs w:val="24"/>
              </w:rPr>
              <w:t>0% - 5%: Incorrect or no application of relevant technologies.</w:t>
            </w:r>
            <w:r w:rsidRPr="002074BF">
              <w:rPr>
                <w:rFonts w:ascii="Times New Roman" w:hAnsi="Times New Roman" w:cs="Times New Roman"/>
                <w:sz w:val="24"/>
                <w:szCs w:val="24"/>
              </w:rPr>
              <w:br/>
            </w: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  <w:r w:rsidRPr="002074BF">
              <w:rPr>
                <w:rFonts w:ascii="Times New Roman" w:hAnsi="Times New Roman" w:cs="Times New Roman"/>
                <w:sz w:val="24"/>
                <w:szCs w:val="24"/>
              </w:rPr>
              <w:t xml:space="preserve"> 6% - 20%: Incorrect or weak use of technologies (e.g. improper JDBC use).</w:t>
            </w:r>
            <w:r w:rsidRPr="002074BF">
              <w:rPr>
                <w:rFonts w:ascii="Times New Roman" w:hAnsi="Times New Roman" w:cs="Times New Roman"/>
                <w:sz w:val="24"/>
                <w:szCs w:val="24"/>
              </w:rPr>
              <w:br/>
            </w: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  <w:r w:rsidRPr="002074BF">
              <w:rPr>
                <w:rFonts w:ascii="Times New Roman" w:hAnsi="Times New Roman" w:cs="Times New Roman"/>
                <w:sz w:val="24"/>
                <w:szCs w:val="24"/>
              </w:rPr>
              <w:t xml:space="preserve"> 21% - 50%: Basic but unoptimized use of relevant tech (Servlets, JDBC, SQL).</w:t>
            </w:r>
            <w:r w:rsidRPr="002074BF">
              <w:rPr>
                <w:rFonts w:ascii="Times New Roman" w:hAnsi="Times New Roman" w:cs="Times New Roman"/>
                <w:sz w:val="24"/>
                <w:szCs w:val="24"/>
              </w:rPr>
              <w:br/>
            </w: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  <w:r w:rsidRPr="002074BF">
              <w:rPr>
                <w:rFonts w:ascii="Times New Roman" w:hAnsi="Times New Roman" w:cs="Times New Roman"/>
                <w:sz w:val="24"/>
                <w:szCs w:val="24"/>
              </w:rPr>
              <w:t xml:space="preserve"> 51% - 60%: Correct use of technologies like MVC</w:t>
            </w:r>
            <w:r w:rsidR="00A63FB9">
              <w:rPr>
                <w:rFonts w:ascii="Times New Roman" w:hAnsi="Times New Roman" w:cs="Times New Roman"/>
                <w:sz w:val="24"/>
                <w:szCs w:val="24"/>
              </w:rPr>
              <w:t>2</w:t>
            </w:r>
            <w:r w:rsidRPr="002074BF">
              <w:rPr>
                <w:rFonts w:ascii="Times New Roman" w:hAnsi="Times New Roman" w:cs="Times New Roman"/>
                <w:sz w:val="24"/>
                <w:szCs w:val="24"/>
              </w:rPr>
              <w:t>, JavaBeans, SQL logic.</w:t>
            </w:r>
            <w:r w:rsidRPr="002074BF">
              <w:rPr>
                <w:rFonts w:ascii="Times New Roman" w:hAnsi="Times New Roman" w:cs="Times New Roman"/>
                <w:sz w:val="24"/>
                <w:szCs w:val="24"/>
              </w:rPr>
              <w:br/>
            </w: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  <w:r w:rsidRPr="002074BF">
              <w:rPr>
                <w:rFonts w:ascii="Times New Roman" w:hAnsi="Times New Roman" w:cs="Times New Roman"/>
                <w:sz w:val="24"/>
                <w:szCs w:val="24"/>
              </w:rPr>
              <w:t xml:space="preserve"> 61% - 80%: Good application with session management, pagination, error handling</w:t>
            </w:r>
            <w:r w:rsidR="00A63FB9">
              <w:rPr>
                <w:rFonts w:ascii="Times New Roman" w:hAnsi="Times New Roman" w:cs="Times New Roman"/>
                <w:sz w:val="24"/>
                <w:szCs w:val="24"/>
              </w:rPr>
              <w:t>, input validation</w:t>
            </w:r>
            <w:r w:rsidRPr="002074BF">
              <w:rPr>
                <w:rFonts w:ascii="Times New Roman" w:hAnsi="Times New Roman" w:cs="Times New Roman"/>
                <w:sz w:val="24"/>
                <w:szCs w:val="24"/>
              </w:rPr>
              <w:t>.</w:t>
            </w:r>
            <w:r w:rsidRPr="002074BF">
              <w:rPr>
                <w:rFonts w:ascii="Times New Roman" w:hAnsi="Times New Roman" w:cs="Times New Roman"/>
                <w:sz w:val="24"/>
                <w:szCs w:val="24"/>
              </w:rPr>
              <w:br/>
            </w: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  <w:r w:rsidRPr="002074BF">
              <w:rPr>
                <w:rFonts w:ascii="Times New Roman" w:hAnsi="Times New Roman" w:cs="Times New Roman"/>
                <w:sz w:val="24"/>
                <w:szCs w:val="24"/>
              </w:rPr>
              <w:t xml:space="preserve"> 81% - 100%: Excellent integration of advanced features (AI, API, security), optimized queries, reusable components. Clear explanation in demo.</w:t>
            </w:r>
          </w:p>
        </w:tc>
      </w:tr>
      <w:tr w:rsidR="002074BF" w:rsidRPr="002074BF" w14:paraId="64146294" w14:textId="77777777" w:rsidTr="00532779">
        <w:tc>
          <w:tcPr>
            <w:tcW w:w="2718" w:type="dxa"/>
          </w:tcPr>
          <w:p w14:paraId="602894EA" w14:textId="7E5CBF6A" w:rsidR="002074BF" w:rsidRPr="002074BF" w:rsidRDefault="002074BF" w:rsidP="002074B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074BF">
              <w:rPr>
                <w:rFonts w:ascii="Times New Roman" w:hAnsi="Times New Roman" w:cs="Times New Roman"/>
                <w:sz w:val="24"/>
                <w:szCs w:val="24"/>
              </w:rPr>
              <w:t>AI Integration</w:t>
            </w:r>
          </w:p>
        </w:tc>
        <w:tc>
          <w:tcPr>
            <w:tcW w:w="1512" w:type="dxa"/>
          </w:tcPr>
          <w:p w14:paraId="0FE5CF85" w14:textId="1A1EBB7E" w:rsidR="002074BF" w:rsidRPr="002074BF" w:rsidRDefault="002074BF" w:rsidP="002074B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074BF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5490" w:type="dxa"/>
          </w:tcPr>
          <w:p w14:paraId="7E56D41D" w14:textId="6F186816" w:rsidR="002074BF" w:rsidRPr="002074BF" w:rsidRDefault="002074BF" w:rsidP="002074B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074BF">
              <w:rPr>
                <w:rFonts w:ascii="Times New Roman" w:hAnsi="Times New Roman" w:cs="Times New Roman"/>
                <w:sz w:val="24"/>
                <w:szCs w:val="24"/>
              </w:rPr>
              <w:t>- Functional AI feature (10 pts)</w:t>
            </w:r>
            <w:r w:rsidRPr="002074BF">
              <w:rPr>
                <w:rFonts w:ascii="Times New Roman" w:hAnsi="Times New Roman" w:cs="Times New Roman"/>
                <w:sz w:val="24"/>
                <w:szCs w:val="24"/>
              </w:rPr>
              <w:br/>
              <w:t>- Explanation of logic/algorithm (5 pts)</w:t>
            </w:r>
          </w:p>
        </w:tc>
      </w:tr>
      <w:tr w:rsidR="002074BF" w:rsidRPr="002074BF" w14:paraId="4CB33B98" w14:textId="77777777" w:rsidTr="00532779">
        <w:tc>
          <w:tcPr>
            <w:tcW w:w="2718" w:type="dxa"/>
          </w:tcPr>
          <w:p w14:paraId="21908F4F" w14:textId="13021F32" w:rsidR="002074BF" w:rsidRPr="002074BF" w:rsidRDefault="002074BF" w:rsidP="002074B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074BF">
              <w:rPr>
                <w:rFonts w:ascii="Times New Roman" w:hAnsi="Times New Roman" w:cs="Times New Roman"/>
                <w:sz w:val="24"/>
                <w:szCs w:val="24"/>
              </w:rPr>
              <w:t>Report &amp; Documentation</w:t>
            </w:r>
          </w:p>
        </w:tc>
        <w:tc>
          <w:tcPr>
            <w:tcW w:w="1512" w:type="dxa"/>
          </w:tcPr>
          <w:p w14:paraId="41D67ADA" w14:textId="537386FF" w:rsidR="002074BF" w:rsidRPr="002074BF" w:rsidRDefault="002074BF" w:rsidP="002074B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074BF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5490" w:type="dxa"/>
          </w:tcPr>
          <w:p w14:paraId="5C33DD07" w14:textId="120EC991" w:rsidR="002074BF" w:rsidRPr="002074BF" w:rsidRDefault="002074BF" w:rsidP="002074B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074BF">
              <w:rPr>
                <w:rFonts w:ascii="Times New Roman" w:hAnsi="Times New Roman" w:cs="Times New Roman"/>
                <w:sz w:val="24"/>
                <w:szCs w:val="24"/>
              </w:rPr>
              <w:t>- Complete report: requirements, design, functionalities, AI (5 pts)</w:t>
            </w:r>
          </w:p>
        </w:tc>
      </w:tr>
      <w:tr w:rsidR="002074BF" w:rsidRPr="002074BF" w14:paraId="0DFD6C09" w14:textId="77777777" w:rsidTr="00532779">
        <w:tc>
          <w:tcPr>
            <w:tcW w:w="2718" w:type="dxa"/>
          </w:tcPr>
          <w:p w14:paraId="1E3D68EA" w14:textId="4E26593B" w:rsidR="002074BF" w:rsidRPr="002074BF" w:rsidRDefault="002074BF" w:rsidP="002074B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074BF">
              <w:rPr>
                <w:rFonts w:ascii="Times New Roman" w:hAnsi="Times New Roman" w:cs="Times New Roman"/>
                <w:sz w:val="24"/>
                <w:szCs w:val="24"/>
              </w:rPr>
              <w:t>Demo &amp; Q&amp;A</w:t>
            </w:r>
          </w:p>
        </w:tc>
        <w:tc>
          <w:tcPr>
            <w:tcW w:w="1512" w:type="dxa"/>
          </w:tcPr>
          <w:p w14:paraId="34EE921B" w14:textId="3039FC9C" w:rsidR="002074BF" w:rsidRPr="002074BF" w:rsidRDefault="002074BF" w:rsidP="002074B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074BF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5490" w:type="dxa"/>
          </w:tcPr>
          <w:p w14:paraId="3F67D905" w14:textId="3B9CADC9" w:rsidR="002074BF" w:rsidRPr="002074BF" w:rsidRDefault="002074BF" w:rsidP="002074B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074BF">
              <w:rPr>
                <w:rFonts w:ascii="Times New Roman" w:hAnsi="Times New Roman" w:cs="Times New Roman"/>
                <w:sz w:val="24"/>
                <w:szCs w:val="24"/>
              </w:rPr>
              <w:t>- Smooth demo and confident explanation (5 pts)</w:t>
            </w:r>
          </w:p>
        </w:tc>
      </w:tr>
      <w:tr w:rsidR="002074BF" w:rsidRPr="002074BF" w14:paraId="07A0646C" w14:textId="77777777" w:rsidTr="00532779">
        <w:tc>
          <w:tcPr>
            <w:tcW w:w="2718" w:type="dxa"/>
          </w:tcPr>
          <w:p w14:paraId="2DBB74E1" w14:textId="2F393BBB" w:rsidR="002074BF" w:rsidRPr="002074BF" w:rsidRDefault="002074BF" w:rsidP="002074BF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074B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Total</w:t>
            </w:r>
          </w:p>
        </w:tc>
        <w:tc>
          <w:tcPr>
            <w:tcW w:w="1512" w:type="dxa"/>
          </w:tcPr>
          <w:p w14:paraId="0B7FB13C" w14:textId="41B54D20" w:rsidR="002074BF" w:rsidRPr="002074BF" w:rsidRDefault="002074BF" w:rsidP="002074BF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074B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100</w:t>
            </w:r>
          </w:p>
        </w:tc>
        <w:tc>
          <w:tcPr>
            <w:tcW w:w="5490" w:type="dxa"/>
          </w:tcPr>
          <w:p w14:paraId="3CBF07F0" w14:textId="77777777" w:rsidR="002074BF" w:rsidRPr="002074BF" w:rsidRDefault="002074BF" w:rsidP="002074B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45EC188" w14:textId="0D073596" w:rsidR="006D6D04" w:rsidRDefault="006D6D04" w:rsidP="0034611B"/>
    <w:sectPr w:rsidR="006D6D04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34616"/>
    <w:rsid w:val="0006063C"/>
    <w:rsid w:val="0015074B"/>
    <w:rsid w:val="001F1018"/>
    <w:rsid w:val="002074BF"/>
    <w:rsid w:val="0029639D"/>
    <w:rsid w:val="00326F90"/>
    <w:rsid w:val="0034611B"/>
    <w:rsid w:val="00526EA0"/>
    <w:rsid w:val="00532779"/>
    <w:rsid w:val="00647C13"/>
    <w:rsid w:val="006D6D04"/>
    <w:rsid w:val="006E236F"/>
    <w:rsid w:val="009223E3"/>
    <w:rsid w:val="00A63FB9"/>
    <w:rsid w:val="00AA1D8D"/>
    <w:rsid w:val="00B47730"/>
    <w:rsid w:val="00CB0664"/>
    <w:rsid w:val="00D01DA8"/>
    <w:rsid w:val="00EB12C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22F3FDF"/>
  <w14:defaultImageDpi w14:val="300"/>
  <w15:docId w15:val="{F782EA7C-B1FD-49CB-9882-120FE89D49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060C33E4-A274-41DF-80B0-BD163E17CD2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268</Words>
  <Characters>1531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1796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chu hung</cp:lastModifiedBy>
  <cp:revision>4</cp:revision>
  <cp:lastPrinted>2025-04-10T01:35:00Z</cp:lastPrinted>
  <dcterms:created xsi:type="dcterms:W3CDTF">2025-04-10T01:35:00Z</dcterms:created>
  <dcterms:modified xsi:type="dcterms:W3CDTF">2025-04-28T11:45:00Z</dcterms:modified>
  <cp:category/>
</cp:coreProperties>
</file>