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F3864"/>
          <w:sz w:val="52"/>
          <w:szCs w:val="52"/>
        </w:rPr>
        <w:t xml:space="preserve">BÁO CÁO PHÂN TÍCH HIỆU NĂNG QUERY SQL</w:t>
      </w:r>
    </w:p>
    <w:p>
      <w:pPr>
        <w:spacing w:before="80" w:after="80"/>
        <w:jc w:val="center"/>
      </w:pPr>
      <w:r>
        <w:rPr>
          <w:rFonts w:ascii="Arial" w:cs="Arial" w:eastAsia="Arial" w:hAnsi="Arial"/>
          <w:b/>
          <w:bCs/>
          <w:color w:val="2E75B6"/>
          <w:sz w:val="32"/>
          <w:szCs w:val="32"/>
        </w:rPr>
        <w:t xml:space="preserve">Hệ thống Micro Degree (Siêu bằng vi mô)</w:t>
      </w:r>
    </w:p>
    <w:p>
      <w:pPr>
        <w:spacing w:before="40" w:after="40"/>
        <w:jc w:val="center"/>
      </w:pPr>
      <w:r>
        <w:rPr>
          <w:rFonts w:ascii="Arial" w:cs="Arial" w:eastAsia="Arial" w:hAnsi="Arial"/>
          <w:i/>
          <w:iCs/>
          <w:color w:val="595959"/>
          <w:sz w:val="22"/>
          <w:szCs w:val="22"/>
        </w:rPr>
        <w:t xml:space="preserve">mdCompleteStatus_sql.xml</w:t>
      </w:r>
    </w:p>
    <w:p>
      <w:pPr>
        <w:spacing w:before="40" w:after="600"/>
        <w:jc w:val="center"/>
      </w:pPr>
      <w:r>
        <w:rPr>
          <w:rFonts w:ascii="Arial" w:cs="Arial" w:eastAsia="Arial" w:hAnsi="Arial"/>
          <w:color w:val="A6A6A6"/>
          <w:sz w:val="22"/>
          <w:szCs w:val="22"/>
        </w:rPr>
        <w:t xml:space="preserve">Tháng 3 năm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Người lập</w:t>
            </w:r>
          </w:p>
        </w:tc>
        <w:tc>
          <w:tcPr>
            <w:tcW w:type="dxa" w:w="4800"/>
            <w:tcBorders>
              <w:top w:val="single" w:color="BBBBBB" w:sz="4"/>
              <w:left w:val="single" w:color="BBBBBB" w:sz="4"/>
              <w:bottom w:val="single" w:color="BBBBBB" w:sz="4"/>
              <w:right w:val="single" w:color="BBBBBB" w:sz="4"/>
            </w:tcBorders>
            <w:shd w:fill="F2F7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Nhóm phát triển hệ thống</w:t>
            </w:r>
          </w:p>
        </w:tc>
      </w:tr>
      <w:tr>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Phạm vi</w:t>
            </w:r>
          </w:p>
        </w:tc>
        <w:tc>
          <w:tcPr>
            <w:tcW w:type="dxa" w:w="4800"/>
            <w:tcBorders>
              <w:top w:val="single" w:color="BBBBBB" w:sz="4"/>
              <w:left w:val="single" w:color="BBBBBB" w:sz="4"/>
              <w:bottom w:val="single" w:color="BBBBBB" w:sz="4"/>
              <w:right w:val="single" w:color="BBBBBB" w:sz="4"/>
            </w:tcBorders>
            <w:shd w:fill="F2F7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Tối ưu hóa query SQL Oracle — mdCompleteStatus</w:t>
            </w:r>
          </w:p>
        </w:tc>
      </w:tr>
      <w:tr>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Trạng thái</w:t>
            </w:r>
          </w:p>
        </w:tc>
        <w:tc>
          <w:tcPr>
            <w:tcW w:type="dxa" w:w="4800"/>
            <w:tcBorders>
              <w:top w:val="single" w:color="BBBBBB" w:sz="4"/>
              <w:left w:val="single" w:color="BBBBBB" w:sz="4"/>
              <w:bottom w:val="single" w:color="BBBBBB" w:sz="4"/>
              <w:right w:val="single" w:color="BBBBBB" w:sz="4"/>
            </w:tcBorders>
            <w:shd w:fill="FFFBE6"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  Đề xuất — Cần xem xét và phê duyệt trước khi áp dụng</w:t>
            </w:r>
          </w:p>
        </w:tc>
      </w:tr>
    </w:tbl>
    <w:p>
      <w:pPr>
        <w:spacing w:before="400" w:after="400"/>
      </w:pPr>
      <w:r>
        <w:rPr>
          <w:rFonts w:ascii="Arial" w:cs="Arial" w:eastAsia="Arial" w:hAnsi="Arial"/>
          <w:sz w:val="22"/>
          <w:szCs w:val="22"/>
        </w:rPr>
        <w:t xml:space="preserve"/>
      </w:r>
    </w:p>
    <w:p>
      <w:pPr>
        <w:pBdr>
          <w:bottom w:val="single" w:color="2E75B6" w:sz="6" w:space="1"/>
        </w:pBdr>
        <w:spacing w:before="200" w:after="200"/>
      </w:pPr>
      <w:r>
        <w:rPr>
          <w:rFonts w:ascii="Arial" w:cs="Arial" w:eastAsia="Arial" w:hAnsi="Arial"/>
          <w:sz w:val="22"/>
          <w:szCs w:val="22"/>
        </w:rPr>
        <w:t xml:space="preserve"/>
      </w:r>
    </w:p>
    <w:p>
      <w:pPr>
        <w:pStyle w:val="Heading1"/>
        <w:spacing w:before="320" w:after="160"/>
      </w:pPr>
      <w:r>
        <w:rPr>
          <w:rFonts w:ascii="Arial" w:cs="Arial" w:eastAsia="Arial" w:hAnsi="Arial"/>
          <w:b/>
          <w:bCs/>
          <w:color w:val="1F3864"/>
          <w:sz w:val="32"/>
          <w:szCs w:val="32"/>
        </w:rPr>
        <w:t xml:space="preserve">I.  TỔNG QUAN VẤN ĐỀ</w:t>
      </w:r>
    </w:p>
    <w:p>
      <w:pPr>
        <w:spacing w:before="60" w:after="60"/>
      </w:pPr>
      <w:r>
        <w:rPr>
          <w:rFonts w:ascii="Arial" w:cs="Arial" w:eastAsia="Arial" w:hAnsi="Arial"/>
          <w:sz w:val="22"/>
          <w:szCs w:val="22"/>
        </w:rPr>
        <w:t xml:space="preserve">Trong quá trình kiểm thử hệ thống Micro Degree trên cơ sở dữ liệu thương mại (production), nhóm phát triển phát hiện một số điểm nghẽn có thể gây suy giảm hiệu năng đáng kể. Tài liệu này phân tích chi tiết </w:t>
      </w:r>
      <w:r>
        <w:rPr>
          <w:rFonts w:ascii="Arial" w:cs="Arial" w:eastAsia="Arial" w:hAnsi="Arial"/>
          <w:b/>
          <w:bCs/>
          <w:sz w:val="22"/>
          <w:szCs w:val="22"/>
        </w:rPr>
        <w:t xml:space="preserve">3 vấn đề chính</w:t>
      </w:r>
      <w:r>
        <w:rPr>
          <w:rFonts w:ascii="Arial" w:cs="Arial" w:eastAsia="Arial" w:hAnsi="Arial"/>
          <w:sz w:val="22"/>
          <w:szCs w:val="22"/>
        </w:rPr>
        <w:t xml:space="preserve"> và đề xuất hướng cải thiện cụ thể.</w:t>
      </w:r>
    </w:p>
    <w:p>
      <w:pPr>
        <w:spacing w:before="60" w:after="60"/>
      </w:pPr>
      <w:r>
        <w:rPr>
          <w:rFonts w:ascii="Arial" w:cs="Arial" w:eastAsia="Arial" w:hAnsi="Arial"/>
          <w:sz w:val="22"/>
          <w:szCs w:val="22"/>
        </w:rPr>
        <w:t xml:space="preserve"/>
      </w:r>
    </w:p>
    <w:p>
      <w:pPr>
        <w:spacing w:before="60" w:after="60"/>
      </w:pPr>
      <w:r>
        <w:rPr>
          <w:rFonts w:ascii="Arial" w:cs="Arial" w:eastAsia="Arial" w:hAnsi="Arial"/>
          <w:b/>
          <w:bCs/>
          <w:color w:val="2E75B6"/>
          <w:sz w:val="22"/>
          <w:szCs w:val="22"/>
        </w:rPr>
        <w:t xml:space="preserve">Các query liên quan:</w:t>
      </w:r>
    </w:p>
    <w:p>
      <w:pPr>
        <w:pStyle w:val="ListParagraph"/>
        <w:numPr>
          <w:ilvl w:val="0"/>
          <w:numId w:val="2"/>
        </w:numPr>
        <w:spacing w:before="80" w:after="80"/>
      </w:pPr>
      <w:r>
        <w:rPr>
          <w:rFonts w:ascii="Arial" w:cs="Arial" w:eastAsia="Arial" w:hAnsi="Arial"/>
          <w:sz w:val="22"/>
          <w:szCs w:val="22"/>
        </w:rPr>
        <w:t xml:space="preserve">selectMdDataBySemester</w:t>
      </w:r>
    </w:p>
    <w:p>
      <w:pPr>
        <w:pStyle w:val="ListParagraph"/>
        <w:numPr>
          <w:ilvl w:val="0"/>
          <w:numId w:val="2"/>
        </w:numPr>
        <w:spacing w:before="80" w:after="80"/>
      </w:pPr>
      <w:r>
        <w:rPr>
          <w:rFonts w:ascii="Arial" w:cs="Arial" w:eastAsia="Arial" w:hAnsi="Arial"/>
          <w:sz w:val="22"/>
          <w:szCs w:val="22"/>
        </w:rPr>
        <w:t xml:space="preserve">selectMdCompleteByPercent</w:t>
      </w:r>
    </w:p>
    <w:p>
      <w:pPr>
        <w:pStyle w:val="ListParagraph"/>
        <w:numPr>
          <w:ilvl w:val="0"/>
          <w:numId w:val="2"/>
        </w:numPr>
        <w:spacing w:before="80" w:after="80"/>
      </w:pPr>
      <w:r>
        <w:rPr>
          <w:rFonts w:ascii="Arial" w:cs="Arial" w:eastAsia="Arial" w:hAnsi="Arial"/>
          <w:sz w:val="22"/>
          <w:szCs w:val="22"/>
        </w:rPr>
        <w:t xml:space="preserve">selectMdCompleteList</w:t>
      </w:r>
    </w:p>
    <w:p>
      <w:pPr>
        <w:pStyle w:val="ListParagraph"/>
        <w:numPr>
          <w:ilvl w:val="0"/>
          <w:numId w:val="2"/>
        </w:numPr>
        <w:spacing w:before="80" w:after="80"/>
      </w:pPr>
      <w:r>
        <w:rPr>
          <w:rFonts w:ascii="Arial" w:cs="Arial" w:eastAsia="Arial" w:hAnsi="Arial"/>
          <w:sz w:val="22"/>
          <w:szCs w:val="22"/>
        </w:rPr>
        <w:t xml:space="preserve">selectMdCompleteStatusSTFList</w:t>
      </w:r>
    </w:p>
    <w:p>
      <w:pPr>
        <w:pStyle w:val="ListParagraph"/>
        <w:numPr>
          <w:ilvl w:val="0"/>
          <w:numId w:val="2"/>
        </w:numPr>
        <w:spacing w:before="80" w:after="80"/>
      </w:pPr>
      <w:r>
        <w:rPr>
          <w:rFonts w:ascii="Arial" w:cs="Arial" w:eastAsia="Arial" w:hAnsi="Arial"/>
          <w:sz w:val="22"/>
          <w:szCs w:val="22"/>
        </w:rPr>
        <w:t xml:space="preserve">selectMdData</w:t>
      </w:r>
    </w:p>
    <w:p>
      <w:pPr>
        <w:spacing w:before="60" w:after="6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Bảng tóm tắt vấn đề</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1400"/>
        <w:gridCol w:w="3200"/>
      </w:tblGrid>
      <w:tr>
        <w:trPr>
          <w:tblHeader/>
        </w:trPr>
        <w:tc>
          <w:tcPr>
            <w:tcW w:type="dxa" w:w="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Vấn đề</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Vị trí query</w:t>
            </w:r>
          </w:p>
        </w:tc>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Mức độ</w:t>
            </w:r>
          </w:p>
        </w:tc>
        <w:tc>
          <w:tcPr>
            <w:tcW w:type="dxa" w:w="3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Giải pháp tóm tắt</w:t>
            </w:r>
          </w:p>
        </w:tc>
      </w:tr>
      <w:tr>
        <w:tc>
          <w:tcPr>
            <w:tcW w:type="dxa" w:w="400"/>
            <w:tcBorders>
              <w:top w:val="single" w:color="BBBBBB" w:sz="4"/>
              <w:left w:val="single" w:color="BBBBBB" w:sz="4"/>
              <w:bottom w:val="single" w:color="BBBBBB" w:sz="4"/>
              <w:right w:val="single" w:color="BBBBBB" w:sz="4"/>
            </w:tcBorders>
            <w:shd w:fill="F0F4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1</w:t>
            </w:r>
          </w:p>
        </w:tc>
        <w:tc>
          <w:tcPr>
            <w:tcW w:type="dxa" w:w="2000"/>
            <w:tcBorders>
              <w:top w:val="single" w:color="BBBBBB" w:sz="4"/>
              <w:left w:val="single" w:color="BBBBBB" w:sz="4"/>
              <w:bottom w:val="single" w:color="BBBBBB" w:sz="4"/>
              <w:right w:val="single" w:color="BBBBBB" w:sz="4"/>
            </w:tcBorders>
            <w:shd w:fill="F0F4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Hàm TO_CHAR/TRIM vô hiệu hóa Index trên cột WHERE</w:t>
            </w:r>
          </w:p>
        </w:tc>
        <w:tc>
          <w:tcPr>
            <w:tcW w:type="dxa" w:w="22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selectMdDataBySemester</w:t>
            </w:r>
          </w:p>
          <w:p>
            <w:pPr>
              <w:spacing w:before="20" w:after="20"/>
            </w:pPr>
            <w:r>
              <w:rPr>
                <w:rFonts w:ascii="Arial" w:cs="Arial" w:eastAsia="Arial" w:hAnsi="Arial"/>
                <w:sz w:val="20"/>
                <w:szCs w:val="20"/>
              </w:rPr>
              <w:t xml:space="preserve">SelectMdCompleteByPercent</w:t>
            </w:r>
          </w:p>
          <w:p>
            <w:pPr>
              <w:spacing w:before="20" w:after="20"/>
            </w:pPr>
            <w:r>
              <w:rPr>
                <w:rFonts w:ascii="Arial" w:cs="Arial" w:eastAsia="Arial" w:hAnsi="Arial"/>
                <w:sz w:val="20"/>
                <w:szCs w:val="20"/>
              </w:rPr>
              <w:t xml:space="preserve">selectMdCompleteList</w:t>
            </w:r>
          </w:p>
        </w:tc>
        <w:tc>
          <w:tcPr>
            <w:tcW w:type="dxa" w:w="1400"/>
            <w:tcBorders>
              <w:top w:val="single" w:color="BBBBBB" w:sz="4"/>
              <w:left w:val="single" w:color="BBBBBB" w:sz="4"/>
              <w:bottom w:val="single" w:color="BBBBBB" w:sz="4"/>
              <w:right w:val="single" w:color="BBBBBB" w:sz="4"/>
            </w:tcBorders>
            <w:shd w:fill="FFF5F0"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  CAO</w:t>
            </w:r>
          </w:p>
        </w:tc>
        <w:tc>
          <w:tcPr>
            <w:tcW w:type="dxa" w:w="3200"/>
            <w:tcBorders>
              <w:top w:val="single" w:color="BBBBBB" w:sz="4"/>
              <w:left w:val="single" w:color="BBBBBB" w:sz="4"/>
              <w:bottom w:val="single" w:color="BBBBBB" w:sz="4"/>
              <w:right w:val="single" w:color="BBBBBB" w:sz="4"/>
            </w:tcBorders>
            <w:shd w:fill="F5FFF5"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Bỏ hàm, dùng giá trị VARCHAR trực tiếp</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2</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V_MD_SUBJECT quét 2 lần + UNION gây SORT UNIQUE tốn kém</w:t>
            </w:r>
          </w:p>
        </w:tc>
        <w:tc>
          <w:tcPr>
            <w:tcW w:type="dxa" w:w="2200"/>
            <w:tcBorders>
              <w:top w:val="single" w:color="BBBBBB" w:sz="4"/>
              <w:left w:val="single" w:color="BBBBBB" w:sz="4"/>
              <w:bottom w:val="single" w:color="BBBBBB" w:sz="4"/>
              <w:right w:val="single" w:color="BBBBBB" w:sz="4"/>
            </w:tcBorders>
            <w:shd w:fill="FAFAFA"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selectMdCompleteStatusSTFList</w:t>
            </w:r>
          </w:p>
          <w:p>
            <w:pPr>
              <w:spacing w:before="20" w:after="20"/>
            </w:pPr>
            <w:r>
              <w:rPr>
                <w:rFonts w:ascii="Arial" w:cs="Arial" w:eastAsia="Arial" w:hAnsi="Arial"/>
                <w:sz w:val="20"/>
                <w:szCs w:val="20"/>
              </w:rPr>
              <w:t xml:space="preserve">selectMdData</w:t>
            </w:r>
          </w:p>
        </w:tc>
        <w:tc>
          <w:tcPr>
            <w:tcW w:type="dxa" w:w="1400"/>
            <w:tcBorders>
              <w:top w:val="single" w:color="BBBBBB" w:sz="4"/>
              <w:left w:val="single" w:color="BBBBBB" w:sz="4"/>
              <w:bottom w:val="single" w:color="BBBBBB" w:sz="4"/>
              <w:right w:val="single" w:color="BBBBBB" w:sz="4"/>
            </w:tcBorders>
            <w:shd w:fill="FFFAF8"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  TRUNG BÌNH-CAO</w:t>
            </w:r>
          </w:p>
        </w:tc>
        <w:tc>
          <w:tcPr>
            <w:tcW w:type="dxa" w:w="3200"/>
            <w:tcBorders>
              <w:top w:val="single" w:color="BBBBBB" w:sz="4"/>
              <w:left w:val="single" w:color="BBBBBB" w:sz="4"/>
              <w:bottom w:val="single" w:color="BBBBBB" w:sz="4"/>
              <w:right w:val="single" w:color="BBBBBB" w:sz="4"/>
            </w:tcBorders>
            <w:shd w:fill="FAFFFA"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UNION ALL + COUNT(DISTINCT) + quét View 1 lần</w:t>
            </w:r>
          </w:p>
        </w:tc>
      </w:tr>
      <w:tr>
        <w:tc>
          <w:tcPr>
            <w:tcW w:type="dxa" w:w="400"/>
            <w:tcBorders>
              <w:top w:val="single" w:color="BBBBBB" w:sz="4"/>
              <w:left w:val="single" w:color="BBBBBB" w:sz="4"/>
              <w:bottom w:val="single" w:color="BBBBBB" w:sz="4"/>
              <w:right w:val="single" w:color="BBBBBB" w:sz="4"/>
            </w:tcBorders>
            <w:shd w:fill="F0F4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3</w:t>
            </w:r>
          </w:p>
        </w:tc>
        <w:tc>
          <w:tcPr>
            <w:tcW w:type="dxa" w:w="2000"/>
            <w:tcBorders>
              <w:top w:val="single" w:color="BBBBBB" w:sz="4"/>
              <w:left w:val="single" w:color="BBBBBB" w:sz="4"/>
              <w:bottom w:val="single" w:color="BBBBBB" w:sz="4"/>
              <w:right w:val="single" w:color="BBBBBB" w:sz="4"/>
            </w:tcBorders>
            <w:shd w:fill="F0F4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Thiếu hint MATERIALIZE cho CTE chứa View phức tạp</w:t>
            </w:r>
          </w:p>
        </w:tc>
        <w:tc>
          <w:tcPr>
            <w:tcW w:type="dxa" w:w="22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Các query dùng View nhiều lần</w:t>
            </w:r>
          </w:p>
        </w:tc>
        <w:tc>
          <w:tcPr>
            <w:tcW w:type="dxa" w:w="1400"/>
            <w:tcBorders>
              <w:top w:val="single" w:color="BBBBBB" w:sz="4"/>
              <w:left w:val="single" w:color="BBBBBB" w:sz="4"/>
              <w:bottom w:val="single" w:color="BBBBBB" w:sz="4"/>
              <w:right w:val="single" w:color="BBBBBB" w:sz="4"/>
            </w:tcBorders>
            <w:shd w:fill="FFF5F0"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  TRUNG BÌNH</w:t>
            </w:r>
          </w:p>
        </w:tc>
        <w:tc>
          <w:tcPr>
            <w:tcW w:type="dxa" w:w="3200"/>
            <w:tcBorders>
              <w:top w:val="single" w:color="BBBBBB" w:sz="4"/>
              <w:left w:val="single" w:color="BBBBBB" w:sz="4"/>
              <w:bottom w:val="single" w:color="BBBBBB" w:sz="4"/>
              <w:right w:val="single" w:color="BBBBBB" w:sz="4"/>
            </w:tcBorders>
            <w:shd w:fill="F5FFF5" w:val="clear"/>
            <w:tcMar>
              <w:top w:type="dxa" w:w="80"/>
              <w:left w:type="dxa" w:w="120"/>
              <w:bottom w:type="dxa" w:w="80"/>
              <w:right w:type="dxa" w:w="120"/>
            </w:tcMar>
            <w:vAlign w:val="center"/>
          </w:tcPr>
          <w:p>
            <w:pPr>
              <w:spacing w:before="20" w:after="20"/>
            </w:pPr>
            <w:r>
              <w:rPr>
                <w:rFonts w:ascii="Arial" w:cs="Arial" w:eastAsia="Arial" w:hAnsi="Arial"/>
                <w:sz w:val="20"/>
                <w:szCs w:val="20"/>
              </w:rPr>
              <w:t xml:space="preserve">Thêm /*+ MATERIALIZE */ vào CTE đầu vào</w:t>
            </w:r>
          </w:p>
        </w:tc>
      </w:tr>
    </w:tbl>
    <w:p>
      <w:pPr>
        <w:spacing w:before="200" w:after="200"/>
      </w:pPr>
      <w:r>
        <w:rPr>
          <w:rFonts w:ascii="Arial" w:cs="Arial" w:eastAsia="Arial" w:hAnsi="Arial"/>
          <w:sz w:val="22"/>
          <w:szCs w:val="22"/>
        </w:rPr>
        <w:t xml:space="preserve"/>
      </w:r>
    </w:p>
    <w:p>
      <w:pPr>
        <w:pBdr>
          <w:bottom w:val="single" w:color="2E75B6" w:sz="6" w:space="1"/>
        </w:pBdr>
        <w:spacing w:before="200" w:after="200"/>
      </w:pPr>
      <w:r>
        <w:rPr>
          <w:rFonts w:ascii="Arial" w:cs="Arial" w:eastAsia="Arial" w:hAnsi="Arial"/>
          <w:sz w:val="22"/>
          <w:szCs w:val="22"/>
        </w:rPr>
        <w:t xml:space="preserve"/>
      </w:r>
    </w:p>
    <w:p>
      <w:pPr>
        <w:pStyle w:val="Heading1"/>
        <w:spacing w:before="320" w:after="160"/>
      </w:pPr>
      <w:r>
        <w:rPr>
          <w:rFonts w:ascii="Arial" w:cs="Arial" w:eastAsia="Arial" w:hAnsi="Arial"/>
          <w:b/>
          <w:bCs/>
          <w:color w:val="1F3864"/>
          <w:sz w:val="32"/>
          <w:szCs w:val="32"/>
        </w:rPr>
        <w:t xml:space="preserve">II.  VẤN ĐỀ 1:  Hàm TO_CHAR / TRIM Vô Hiệu Hóa Index</w:t>
      </w:r>
    </w:p>
    <w:p>
      <w:pPr>
        <w:pStyle w:val="Heading2"/>
        <w:spacing w:before="320" w:after="160"/>
      </w:pPr>
      <w:r>
        <w:rPr>
          <w:rFonts w:ascii="Arial" w:cs="Arial" w:eastAsia="Arial" w:hAnsi="Arial"/>
          <w:b/>
          <w:bCs/>
          <w:color w:val="2E75B6"/>
          <w:sz w:val="26"/>
          <w:szCs w:val="26"/>
        </w:rPr>
        <w:t xml:space="preserve">2.1  Mô tả vấn đề</w:t>
      </w:r>
    </w:p>
    <w:p>
      <w:pPr>
        <w:spacing w:before="60" w:after="60"/>
      </w:pPr>
      <w:r>
        <w:rPr>
          <w:rFonts w:ascii="Arial" w:cs="Arial" w:eastAsia="Arial" w:hAnsi="Arial"/>
          <w:sz w:val="22"/>
          <w:szCs w:val="22"/>
        </w:rPr>
        <w:t xml:space="preserve">Cột </w:t>
      </w:r>
      <w:r>
        <w:rPr>
          <w:rFonts w:ascii="Courier New" w:cs="Courier New" w:eastAsia="Courier New" w:hAnsi="Courier New"/>
          <w:color w:val="1F3864"/>
          <w:sz w:val="20"/>
          <w:szCs w:val="20"/>
        </w:rPr>
        <w:t xml:space="preserve">YEAR</w:t>
      </w:r>
      <w:r>
        <w:rPr>
          <w:rFonts w:ascii="Arial" w:cs="Arial" w:eastAsia="Arial" w:hAnsi="Arial"/>
          <w:sz w:val="22"/>
          <w:szCs w:val="22"/>
        </w:rPr>
        <w:t xml:space="preserve"> và </w:t>
      </w:r>
      <w:r>
        <w:rPr>
          <w:rFonts w:ascii="Courier New" w:cs="Courier New" w:eastAsia="Courier New" w:hAnsi="Courier New"/>
          <w:color w:val="1F3864"/>
          <w:sz w:val="20"/>
          <w:szCs w:val="20"/>
        </w:rPr>
        <w:t xml:space="preserve">SMESTR</w:t>
      </w:r>
      <w:r>
        <w:rPr>
          <w:rFonts w:ascii="Arial" w:cs="Arial" w:eastAsia="Arial" w:hAnsi="Arial"/>
          <w:sz w:val="22"/>
          <w:szCs w:val="22"/>
        </w:rPr>
        <w:t xml:space="preserve"> trong bảng </w:t>
      </w:r>
      <w:r>
        <w:rPr>
          <w:rFonts w:ascii="Courier New" w:cs="Courier New" w:eastAsia="Courier New" w:hAnsi="Courier New"/>
          <w:color w:val="1F3864"/>
          <w:sz w:val="20"/>
          <w:szCs w:val="20"/>
        </w:rPr>
        <w:t xml:space="preserve">V_STD_CDP_PASSCURI</w:t>
      </w:r>
      <w:r>
        <w:rPr>
          <w:rFonts w:ascii="Arial" w:cs="Arial" w:eastAsia="Arial" w:hAnsi="Arial"/>
          <w:sz w:val="22"/>
          <w:szCs w:val="22"/>
        </w:rPr>
        <w:t xml:space="preserve"> là kiểu dữ liệu </w:t>
      </w:r>
      <w:r>
        <w:rPr>
          <w:rFonts w:ascii="Arial" w:cs="Arial" w:eastAsia="Arial" w:hAnsi="Arial"/>
          <w:b/>
          <w:bCs/>
          <w:sz w:val="22"/>
          <w:szCs w:val="22"/>
        </w:rPr>
        <w:t xml:space="preserve">VARCHAR</w:t>
      </w:r>
      <w:r>
        <w:rPr>
          <w:rFonts w:ascii="Arial" w:cs="Arial" w:eastAsia="Arial" w:hAnsi="Arial"/>
          <w:sz w:val="22"/>
          <w:szCs w:val="22"/>
        </w:rPr>
        <w:t xml:space="preserve">. Tuy nhiên, mệnh đề WHERE đang bao hàm chúng bằng hàm TO_CHAR() và TRIM():</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472C4" w:sz="6"/>
              <w:left w:val="single" w:color="4472C4" w:sz="6"/>
              <w:bottom w:val="single" w:color="4472C4" w:sz="6"/>
              <w:right w:val="single" w:color="4472C4" w:sz="6"/>
            </w:tcBorders>
            <w:shd w:fill="F2F2F2" w:val="clear"/>
            <w:tcMar>
              <w:top w:type="dxa" w:w="120"/>
              <w:left w:type="dxa" w:w="200"/>
              <w:bottom w:type="dxa" w:w="120"/>
              <w:right w:type="dxa" w:w="200"/>
            </w:tcMar>
          </w:tcPr>
          <w:p>
            <w:pPr>
              <w:spacing w:before="10" w:after="10"/>
              <w:ind w:left="0"/>
            </w:pPr>
            <w:r>
              <w:rPr>
                <w:rFonts w:ascii="Courier New" w:cs="Courier New" w:eastAsia="Courier New" w:hAnsi="Courier New"/>
                <w:color w:val="1F3864"/>
                <w:sz w:val="19"/>
                <w:szCs w:val="19"/>
              </w:rPr>
              <w:t xml:space="preserve">-- ❌ Đoạn code có vấn đề (hiện tại):</w:t>
            </w:r>
          </w:p>
          <w:p>
            <w:pPr>
              <w:spacing w:before="10" w:after="10"/>
              <w:ind w:left="0"/>
            </w:pPr>
            <w:r>
              <w:rPr>
                <w:rFonts w:ascii="Courier New" w:cs="Courier New" w:eastAsia="Courier New" w:hAnsi="Courier New"/>
                <w:color w:val="1F3864"/>
                <w:sz w:val="19"/>
                <w:szCs w:val="19"/>
              </w:rPr>
              <w:t xml:space="preserve">WHERE TO_CHAR(p."YEAR") &lt;= '2026'</w:t>
            </w:r>
          </w:p>
          <w:p>
            <w:pPr>
              <w:spacing w:before="10" w:after="10"/>
              <w:ind w:left="160"/>
            </w:pPr>
            <w:r>
              <w:rPr>
                <w:rFonts w:ascii="Courier New" w:cs="Courier New" w:eastAsia="Courier New" w:hAnsi="Courier New"/>
                <w:color w:val="1F3864"/>
                <w:sz w:val="19"/>
                <w:szCs w:val="19"/>
              </w:rPr>
              <w:t xml:space="preserve">AND TRIM(TO_CHAR(p.SMESTR)) IN ('1', '1.5', '2', '2.5')</w:t>
            </w:r>
          </w:p>
        </w:tc>
      </w:tr>
    </w:tbl>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2.2  Phân tích kỹ thuật — Tại sao đây là vấn đề?</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Nguyên tắc cơ bản: Hàm trên cột = Mất Index</w:t>
            </w:r>
          </w:p>
        </w:tc>
      </w:tr>
      <w:tr>
        <w:tc>
          <w:tcPr>
            <w:tcW w:type="dxa" w:w="9200"/>
            <w:tcBorders>
              <w:top w:val="single" w:color="AAAAAA" w:sz="4"/>
              <w:left w:val="single" w:color="AAAAAA" w:sz="4"/>
              <w:bottom w:val="single" w:color="AAAAAA" w:sz="4"/>
              <w:right w:val="single" w:color="AAAAAA" w:sz="4"/>
            </w:tcBorders>
            <w:shd w:fill="FFF2F2" w:val="clear"/>
            <w:tcMar>
              <w:top w:type="dxa" w:w="120"/>
              <w:left w:type="dxa" w:w="160"/>
              <w:bottom w:type="dxa" w:w="120"/>
              <w:right w:type="dxa" w:w="160"/>
            </w:tcMar>
          </w:tcPr>
          <w:p>
            <w:pPr>
              <w:spacing w:before="60" w:after="60"/>
            </w:pPr>
            <w:r>
              <w:rPr>
                <w:rFonts w:ascii="Arial" w:cs="Arial" w:eastAsia="Arial" w:hAnsi="Arial"/>
                <w:b/>
                <w:bCs/>
                <w:sz w:val="22"/>
                <w:szCs w:val="22"/>
              </w:rPr>
              <w:t xml:space="preserve">Khi áp dụng hàm lên một CỘT trong WHERE</w:t>
            </w:r>
            <w:r>
              <w:rPr>
                <w:rFonts w:ascii="Arial" w:cs="Arial" w:eastAsia="Arial" w:hAnsi="Arial"/>
                <w:sz w:val="22"/>
                <w:szCs w:val="22"/>
              </w:rPr>
              <w:t xml:space="preserve">, Oracle KHÔNG thể dùng index trên cột đó.</w:t>
            </w:r>
          </w:p>
          <w:p>
            <w:pPr>
              <w:spacing w:before="60" w:after="60"/>
            </w:pPr>
            <w:r>
              <w:rPr>
                <w:rFonts w:ascii="Arial" w:cs="Arial" w:eastAsia="Arial" w:hAnsi="Arial"/>
                <w:sz w:val="22"/>
                <w:szCs w:val="22"/>
              </w:rPr>
              <w:t xml:space="preserve">Thay vào đó, Oracle buộc phải đọc và tính toán từng dòng trong toàn bộ bảng — gọi là </w:t>
            </w:r>
            <w:r>
              <w:rPr>
                <w:rFonts w:ascii="Arial" w:cs="Arial" w:eastAsia="Arial" w:hAnsi="Arial"/>
                <w:b/>
                <w:bCs/>
                <w:color w:val="C00000"/>
                <w:sz w:val="22"/>
                <w:szCs w:val="22"/>
              </w:rPr>
              <w:t xml:space="preserve">Full Table Scan</w:t>
            </w:r>
            <w:r>
              <w:rPr>
                <w:rFonts w:ascii="Arial" w:cs="Arial" w:eastAsia="Arial" w:hAnsi="Arial"/>
                <w:sz w:val="22"/>
                <w:szCs w:val="22"/>
              </w:rPr>
              <w:t xml:space="preserve">.</w:t>
            </w:r>
          </w:p>
          <w:p>
            <w:pPr>
              <w:spacing w:before="40" w:after="4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Ví dụ thực tế:</w:t>
            </w:r>
            <w:r>
              <w:rPr>
                <w:rFonts w:ascii="Arial" w:cs="Arial" w:eastAsia="Arial" w:hAnsi="Arial"/>
                <w:sz w:val="22"/>
                <w:szCs w:val="22"/>
              </w:rPr>
              <w:t xml:space="preserve"> Nếu bảng có 1.000.000 bản ghi:</w:t>
            </w:r>
          </w:p>
          <w:p>
            <w:pPr>
              <w:pStyle w:val="ListParagraph"/>
              <w:numPr>
                <w:ilvl w:val="0"/>
                <w:numId w:val="2"/>
              </w:numPr>
              <w:spacing w:before="80" w:after="80"/>
            </w:pPr>
            <w:r>
              <w:rPr>
                <w:rFonts w:ascii="Arial" w:cs="Arial" w:eastAsia="Arial" w:hAnsi="Arial"/>
                <w:b/>
                <w:bCs/>
                <w:sz w:val="22"/>
                <w:szCs w:val="22"/>
              </w:rPr>
              <w:t xml:space="preserve">Có index (không dùng hàm): </w:t>
            </w:r>
            <w:r>
              <w:rPr>
                <w:rFonts w:ascii="Arial" w:cs="Arial" w:eastAsia="Arial" w:hAnsi="Arial"/>
                <w:sz w:val="22"/>
                <w:szCs w:val="22"/>
              </w:rPr>
              <w:t xml:space="preserve">~20 bước → O(log n) — cực nhanh</w:t>
            </w:r>
          </w:p>
          <w:p>
            <w:pPr>
              <w:pStyle w:val="ListParagraph"/>
              <w:numPr>
                <w:ilvl w:val="0"/>
                <w:numId w:val="2"/>
              </w:numPr>
              <w:spacing w:before="80" w:after="80"/>
            </w:pPr>
            <w:r>
              <w:rPr>
                <w:rFonts w:ascii="Arial" w:cs="Arial" w:eastAsia="Arial" w:hAnsi="Arial"/>
                <w:b/>
                <w:bCs/>
                <w:sz w:val="22"/>
                <w:szCs w:val="22"/>
              </w:rPr>
              <w:t xml:space="preserve">Mất index (có hàm):        </w:t>
            </w:r>
            <w:r>
              <w:rPr>
                <w:rFonts w:ascii="Arial" w:cs="Arial" w:eastAsia="Arial" w:hAnsi="Arial"/>
                <w:sz w:val="22"/>
                <w:szCs w:val="22"/>
              </w:rPr>
              <w:t xml:space="preserve">~1.000.000 bước → O(n) — chậm gấp 50.000 lần</w:t>
            </w:r>
          </w:p>
        </w:tc>
      </w:tr>
    </w:tbl>
    <w:p>
      <w:pPr>
        <w:spacing w:before="120" w:after="120"/>
      </w:pPr>
      <w:r>
        <w:rPr>
          <w:rFonts w:ascii="Arial" w:cs="Arial" w:eastAsia="Arial" w:hAnsi="Arial"/>
          <w:sz w:val="22"/>
          <w:szCs w:val="22"/>
        </w:rPr>
        <w:t xml:space="preserve"/>
      </w:r>
    </w:p>
    <w:p>
      <w:pPr>
        <w:pStyle w:val="Heading3"/>
        <w:spacing w:before="320" w:after="160"/>
      </w:pPr>
      <w:r>
        <w:rPr>
          <w:rFonts w:ascii="Arial" w:cs="Arial" w:eastAsia="Arial" w:hAnsi="Arial"/>
          <w:b/>
          <w:bCs/>
          <w:color w:val="4472C4"/>
          <w:sz w:val="24"/>
          <w:szCs w:val="24"/>
        </w:rPr>
        <w:t xml:space="preserve">Phân tích từng hàm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800"/>
      </w:tblGrid>
      <w:tr>
        <w:trPr>
          <w:tblHeader/>
        </w:trPr>
        <w:tc>
          <w:tcPr>
            <w:tcW w:type="dxa" w:w="20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Biểu thức trong code</w:t>
            </w:r>
          </w:p>
        </w:tc>
        <w:tc>
          <w:tcPr>
            <w:tcW w:type="dxa" w:w="20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Kiểu dữ liệu thực tế</w:t>
            </w:r>
          </w:p>
        </w:tc>
        <w:tc>
          <w:tcPr>
            <w:tcW w:type="dxa" w:w="2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Vấn đề</w:t>
            </w:r>
          </w:p>
        </w:tc>
        <w:tc>
          <w:tcPr>
            <w:tcW w:type="dxa" w:w="2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Kết luận</w:t>
            </w:r>
          </w:p>
        </w:tc>
      </w:tr>
      <w:tr>
        <w:tc>
          <w:tcPr>
            <w:tcW w:type="dxa" w:w="2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TO_CHAR(p."YEAR")</w:t>
            </w:r>
          </w:p>
        </w:tc>
        <w:tc>
          <w:tcPr>
            <w:tcW w:type="dxa" w:w="20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VARCHAR</w:t>
            </w:r>
          </w:p>
        </w:tc>
        <w:tc>
          <w:tcPr>
            <w:tcW w:type="dxa" w:w="24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vAlign w:val="center"/>
          </w:tcPr>
          <w:p>
            <w:pPr>
              <w:spacing w:before="60" w:after="60"/>
            </w:pPr>
            <w:r>
              <w:rPr>
                <w:rFonts w:ascii="Arial" w:cs="Arial" w:eastAsia="Arial" w:hAnsi="Arial"/>
                <w:b w:val="false"/>
                <w:bCs w:val="false"/>
                <w:color w:val="880000"/>
                <w:sz w:val="21"/>
                <w:szCs w:val="21"/>
              </w:rPr>
              <w:t xml:space="preserve">TO_CHAR(VARCHAR) = chuyển chuỗi → chuỗi, hoàn toàn thừa</w:t>
            </w:r>
          </w:p>
        </w:tc>
        <w:tc>
          <w:tcPr>
            <w:tcW w:type="dxa" w:w="28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5500"/>
                <w:sz w:val="21"/>
                <w:szCs w:val="21"/>
              </w:rPr>
              <w:t xml:space="preserve">Bỏ hàm, dùng p."YEAR" trực tiếp</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TRIM(TO_CHAR(p.SMESTR))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VARCHAR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880000"/>
                <w:sz w:val="21"/>
                <w:szCs w:val="21"/>
              </w:rPr>
              <w:t xml:space="preserve">2 hàm lồng nhau trên cột VARCHAR — không cần thiết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5500"/>
                <w:sz w:val="21"/>
                <w:szCs w:val="21"/>
              </w:rPr>
              <w:t xml:space="preserve">Bỏ hàm, dùng p.SMESTR trực tiếp</w:t>
            </w:r>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2.3  So sánh trực quan Trước / Sau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single" w:color="BBBBBB" w:sz="4"/>
              <w:left w:val="single" w:color="BBBBBB" w:sz="4"/>
              <w:bottom w:val="single" w:color="BBBBBB" w:sz="4"/>
              <w:right w:val="single" w:color="BBBBBB" w:sz="4"/>
            </w:tcBorders>
            <w:shd w:fill="C00000"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  TRƯỚC KHI TỐI ƯU</w:t>
            </w:r>
          </w:p>
        </w:tc>
        <w:tc>
          <w:tcPr>
            <w:tcW w:type="dxa" w:w="4640"/>
            <w:tcBorders>
              <w:top w:val="single" w:color="BBBBBB" w:sz="4"/>
              <w:left w:val="single" w:color="BBBBBB" w:sz="4"/>
              <w:bottom w:val="single" w:color="BBBBBB" w:sz="4"/>
              <w:right w:val="single" w:color="BBBBBB" w:sz="4"/>
            </w:tcBorders>
            <w:shd w:fill="375623"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  SAU KHI TỐI ƯU</w:t>
            </w:r>
          </w:p>
        </w:tc>
      </w:tr>
      <w:tr>
        <w:tc>
          <w:tcPr>
            <w:tcW w:type="dxa" w:w="4560"/>
            <w:tcBorders>
              <w:top w:val="single" w:color="CCCCCC" w:sz="4"/>
              <w:left w:val="single" w:color="CCCCCC" w:sz="4"/>
              <w:bottom w:val="single" w:color="CCCCCC" w:sz="4"/>
              <w:right w:val="single" w:color="CCCCCC" w:sz="4"/>
            </w:tcBorders>
            <w:shd w:fill="FFF0F0" w:val="clear"/>
            <w:tcMar>
              <w:top w:type="dxa" w:w="100"/>
              <w:left w:type="dxa" w:w="140"/>
              <w:bottom w:type="dxa" w:w="100"/>
              <w:right w:type="dxa" w:w="140"/>
            </w:tcMar>
          </w:tcPr>
          <w:p>
            <w:pPr>
              <w:spacing w:before="12" w:after="12"/>
            </w:pPr>
            <w:r>
              <w:rPr>
                <w:rFonts w:ascii="Courier New" w:cs="Courier New" w:eastAsia="Courier New" w:hAnsi="Courier New"/>
                <w:color w:val="880000"/>
                <w:sz w:val="18"/>
                <w:szCs w:val="18"/>
              </w:rPr>
              <w:t xml:space="preserve">-- Full Table Scan (chậm)</w:t>
            </w:r>
          </w:p>
          <w:p>
            <w:pPr>
              <w:spacing w:before="12" w:after="12"/>
            </w:pPr>
            <w:r>
              <w:rPr>
                <w:rFonts w:ascii="Courier New" w:cs="Courier New" w:eastAsia="Courier New" w:hAnsi="Courier New"/>
                <w:color w:val="880000"/>
                <w:sz w:val="18"/>
                <w:szCs w:val="18"/>
              </w:rPr>
              <w:t xml:space="preserve">WHERE TO_CHAR(p."YEAR") &lt;= '2026'</w:t>
            </w:r>
          </w:p>
          <w:p>
            <w:pPr>
              <w:spacing w:before="12" w:after="12"/>
            </w:pPr>
            <w:r>
              <w:rPr>
                <w:rFonts w:ascii="Courier New" w:cs="Courier New" w:eastAsia="Courier New" w:hAnsi="Courier New"/>
                <w:color w:val="880000"/>
                <w:sz w:val="18"/>
                <w:szCs w:val="18"/>
              </w:rPr>
              <w:t xml:space="preserve">  AND TRIM(TO_CHAR(p.SMESTR))</w:t>
            </w:r>
          </w:p>
          <w:p>
            <w:pPr>
              <w:spacing w:before="12" w:after="12"/>
            </w:pPr>
            <w:r>
              <w:rPr>
                <w:rFonts w:ascii="Courier New" w:cs="Courier New" w:eastAsia="Courier New" w:hAnsi="Courier New"/>
                <w:color w:val="880000"/>
                <w:sz w:val="18"/>
                <w:szCs w:val="18"/>
              </w:rPr>
              <w:t xml:space="preserve">      IN ('1', '1.5', '2', '2.5')</w:t>
            </w:r>
          </w:p>
          <w:p>
            <w:pPr>
              <w:spacing w:before="12" w:after="12"/>
            </w:pPr>
            <w:r>
              <w:rPr>
                <w:rFonts w:ascii="Courier New" w:cs="Courier New" w:eastAsia="Courier New" w:hAnsi="Courier New"/>
                <w:color w:val="880000"/>
                <w:sz w:val="18"/>
                <w:szCs w:val="18"/>
              </w:rPr>
              <w:t xml:space="preserve"/>
            </w:r>
          </w:p>
          <w:p>
            <w:pPr>
              <w:spacing w:before="12" w:after="12"/>
            </w:pPr>
            <w:r>
              <w:rPr>
                <w:rFonts w:ascii="Courier New" w:cs="Courier New" w:eastAsia="Courier New" w:hAnsi="Courier New"/>
                <w:color w:val="880000"/>
                <w:sz w:val="18"/>
                <w:szCs w:val="18"/>
              </w:rPr>
              <w:t xml:space="preserve">-- Oracle phải:</w:t>
            </w:r>
          </w:p>
          <w:p>
            <w:pPr>
              <w:spacing w:before="12" w:after="12"/>
            </w:pPr>
            <w:r>
              <w:rPr>
                <w:rFonts w:ascii="Courier New" w:cs="Courier New" w:eastAsia="Courier New" w:hAnsi="Courier New"/>
                <w:color w:val="880000"/>
                <w:sz w:val="18"/>
                <w:szCs w:val="18"/>
              </w:rPr>
              <w:t xml:space="preserve">-- 1. Đọc TOÀN BỘ bảng</w:t>
            </w:r>
          </w:p>
          <w:p>
            <w:pPr>
              <w:spacing w:before="12" w:after="12"/>
            </w:pPr>
            <w:r>
              <w:rPr>
                <w:rFonts w:ascii="Courier New" w:cs="Courier New" w:eastAsia="Courier New" w:hAnsi="Courier New"/>
                <w:color w:val="880000"/>
                <w:sz w:val="18"/>
                <w:szCs w:val="18"/>
              </w:rPr>
              <w:t xml:space="preserve">-- 2. Chạy hàm trên TỪNG dòng</w:t>
            </w:r>
          </w:p>
          <w:p>
            <w:pPr>
              <w:spacing w:before="12" w:after="12"/>
            </w:pPr>
            <w:r>
              <w:rPr>
                <w:rFonts w:ascii="Courier New" w:cs="Courier New" w:eastAsia="Courier New" w:hAnsi="Courier New"/>
                <w:color w:val="880000"/>
                <w:sz w:val="18"/>
                <w:szCs w:val="18"/>
              </w:rPr>
              <w:t xml:space="preserve">-- 3. So sánh kết quả</w:t>
            </w:r>
          </w:p>
          <w:p>
            <w:pPr>
              <w:spacing w:before="12" w:after="12"/>
            </w:pPr>
            <w:r>
              <w:rPr>
                <w:rFonts w:ascii="Courier New" w:cs="Courier New" w:eastAsia="Courier New" w:hAnsi="Courier New"/>
                <w:color w:val="880000"/>
                <w:sz w:val="18"/>
                <w:szCs w:val="18"/>
              </w:rPr>
              <w:t xml:space="preserve">-- Chi phí: O(n) = rất chậm</w:t>
            </w:r>
          </w:p>
        </w:tc>
        <w:tc>
          <w:tcPr>
            <w:tcW w:type="dxa" w:w="4640"/>
            <w:tcBorders>
              <w:top w:val="single" w:color="CCCCCC" w:sz="4"/>
              <w:left w:val="single" w:color="CCCCCC" w:sz="4"/>
              <w:bottom w:val="single" w:color="CCCCCC" w:sz="4"/>
              <w:right w:val="single" w:color="CCCCCC" w:sz="4"/>
            </w:tcBorders>
            <w:shd w:fill="F0FFF0" w:val="clear"/>
            <w:tcMar>
              <w:top w:type="dxa" w:w="100"/>
              <w:left w:type="dxa" w:w="140"/>
              <w:bottom w:type="dxa" w:w="100"/>
              <w:right w:type="dxa" w:w="140"/>
            </w:tcMar>
          </w:tcPr>
          <w:p>
            <w:pPr>
              <w:spacing w:before="12" w:after="12"/>
            </w:pPr>
            <w:r>
              <w:rPr>
                <w:rFonts w:ascii="Courier New" w:cs="Courier New" w:eastAsia="Courier New" w:hAnsi="Courier New"/>
                <w:color w:val="005500"/>
                <w:sz w:val="18"/>
                <w:szCs w:val="18"/>
              </w:rPr>
              <w:t xml:space="preserve">-- Index Range Scan (nhanh)</w:t>
            </w:r>
          </w:p>
          <w:p>
            <w:pPr>
              <w:spacing w:before="12" w:after="12"/>
            </w:pPr>
            <w:r>
              <w:rPr>
                <w:rFonts w:ascii="Courier New" w:cs="Courier New" w:eastAsia="Courier New" w:hAnsi="Courier New"/>
                <w:color w:val="005500"/>
                <w:sz w:val="18"/>
                <w:szCs w:val="18"/>
              </w:rPr>
              <w:t xml:space="preserve">WHERE p."YEAR" &lt;= '2026'</w:t>
            </w:r>
          </w:p>
          <w:p>
            <w:pPr>
              <w:spacing w:before="12" w:after="12"/>
            </w:pPr>
            <w:r>
              <w:rPr>
                <w:rFonts w:ascii="Courier New" w:cs="Courier New" w:eastAsia="Courier New" w:hAnsi="Courier New"/>
                <w:color w:val="005500"/>
                <w:sz w:val="18"/>
                <w:szCs w:val="18"/>
              </w:rPr>
              <w:t xml:space="preserve">  AND p.SMESTR</w:t>
            </w:r>
          </w:p>
          <w:p>
            <w:pPr>
              <w:spacing w:before="12" w:after="12"/>
            </w:pPr>
            <w:r>
              <w:rPr>
                <w:rFonts w:ascii="Courier New" w:cs="Courier New" w:eastAsia="Courier New" w:hAnsi="Courier New"/>
                <w:color w:val="005500"/>
                <w:sz w:val="18"/>
                <w:szCs w:val="18"/>
              </w:rPr>
              <w:t xml:space="preserve">      IN ('1', '1.5', '2', '2.5')</w:t>
            </w:r>
          </w:p>
          <w:p>
            <w:pPr>
              <w:spacing w:before="12" w:after="12"/>
            </w:pPr>
            <w:r>
              <w:rPr>
                <w:rFonts w:ascii="Courier New" w:cs="Courier New" w:eastAsia="Courier New" w:hAnsi="Courier New"/>
                <w:color w:val="005500"/>
                <w:sz w:val="18"/>
                <w:szCs w:val="18"/>
              </w:rPr>
              <w:t xml:space="preserve"/>
            </w:r>
          </w:p>
          <w:p>
            <w:pPr>
              <w:spacing w:before="12" w:after="12"/>
            </w:pPr>
            <w:r>
              <w:rPr>
                <w:rFonts w:ascii="Courier New" w:cs="Courier New" w:eastAsia="Courier New" w:hAnsi="Courier New"/>
                <w:color w:val="005500"/>
                <w:sz w:val="18"/>
                <w:szCs w:val="18"/>
              </w:rPr>
              <w:t xml:space="preserve">-- Oracle có thể:</w:t>
            </w:r>
          </w:p>
          <w:p>
            <w:pPr>
              <w:spacing w:before="12" w:after="12"/>
            </w:pPr>
            <w:r>
              <w:rPr>
                <w:rFonts w:ascii="Courier New" w:cs="Courier New" w:eastAsia="Courier New" w:hAnsi="Courier New"/>
                <w:color w:val="005500"/>
                <w:sz w:val="18"/>
                <w:szCs w:val="18"/>
              </w:rPr>
              <w:t xml:space="preserve">-- 1. Nhảy thẳng đến INDEX</w:t>
            </w:r>
          </w:p>
          <w:p>
            <w:pPr>
              <w:spacing w:before="12" w:after="12"/>
            </w:pPr>
            <w:r>
              <w:rPr>
                <w:rFonts w:ascii="Courier New" w:cs="Courier New" w:eastAsia="Courier New" w:hAnsi="Courier New"/>
                <w:color w:val="005500"/>
                <w:sz w:val="18"/>
                <w:szCs w:val="18"/>
              </w:rPr>
              <w:t xml:space="preserve">-- 2. Lấy đúng dữ liệu cần</w:t>
            </w:r>
          </w:p>
          <w:p>
            <w:pPr>
              <w:spacing w:before="12" w:after="12"/>
            </w:pPr>
            <w:r>
              <w:rPr>
                <w:rFonts w:ascii="Courier New" w:cs="Courier New" w:eastAsia="Courier New" w:hAnsi="Courier New"/>
                <w:color w:val="005500"/>
                <w:sz w:val="18"/>
                <w:szCs w:val="18"/>
              </w:rPr>
              <w:t xml:space="preserve">-- 3. Không cần đọc toàn bảng</w:t>
            </w:r>
          </w:p>
          <w:p>
            <w:pPr>
              <w:spacing w:before="12" w:after="12"/>
            </w:pPr>
            <w:r>
              <w:rPr>
                <w:rFonts w:ascii="Courier New" w:cs="Courier New" w:eastAsia="Courier New" w:hAnsi="Courier New"/>
                <w:color w:val="005500"/>
                <w:sz w:val="18"/>
                <w:szCs w:val="18"/>
              </w:rPr>
              <w:t xml:space="preserve">-- Chi phí: O(log n) = rất nhanh</w:t>
            </w:r>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2.4  Giải pháp đề xuất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4"/>
              <w:left w:val="single" w:color="375623" w:sz="4"/>
              <w:bottom w:val="single" w:color="375623" w:sz="4"/>
              <w:right w:val="single" w:color="375623" w:sz="4"/>
            </w:tcBorders>
            <w:shd w:fill="375623"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Giải pháp — Đơn giản và hiệu quả nhất</w:t>
            </w:r>
          </w:p>
        </w:tc>
      </w:tr>
      <w:tr>
        <w:tc>
          <w:tcPr>
            <w:tcW w:type="dxa" w:w="9200"/>
            <w:tcBorders>
              <w:top w:val="single" w:color="AAAAAA" w:sz="4"/>
              <w:left w:val="single" w:color="AAAAAA" w:sz="4"/>
              <w:bottom w:val="single" w:color="AAAAAA" w:sz="4"/>
              <w:right w:val="single" w:color="AAAAAA" w:sz="4"/>
            </w:tcBorders>
            <w:shd w:fill="E2EFDA" w:val="clear"/>
            <w:tcMar>
              <w:top w:type="dxa" w:w="120"/>
              <w:left w:type="dxa" w:w="160"/>
              <w:bottom w:type="dxa" w:w="120"/>
              <w:right w:type="dxa" w:w="160"/>
            </w:tcMar>
          </w:tcPr>
          <w:p>
            <w:pPr>
              <w:spacing w:before="60" w:after="60"/>
            </w:pPr>
            <w:r>
              <w:rPr>
                <w:rFonts w:ascii="Arial" w:cs="Arial" w:eastAsia="Arial" w:hAnsi="Arial"/>
                <w:sz w:val="22"/>
                <w:szCs w:val="22"/>
              </w:rPr>
              <w:t xml:space="preserve">Vì các cột đã là VARCHAR, chỉ cần so sánh trực tiếp. Nếu giá trị tham số từ Java/MyBatis có khoảng trắng thừa, hãy trim ở tầng ứng dụng trước khi truyền vào.</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472C4" w:sz="6"/>
              <w:left w:val="single" w:color="4472C4" w:sz="6"/>
              <w:bottom w:val="single" w:color="4472C4" w:sz="6"/>
              <w:right w:val="single" w:color="4472C4" w:sz="6"/>
            </w:tcBorders>
            <w:shd w:fill="F2F2F2" w:val="clear"/>
            <w:tcMar>
              <w:top w:type="dxa" w:w="120"/>
              <w:left w:type="dxa" w:w="200"/>
              <w:bottom w:type="dxa" w:w="120"/>
              <w:right w:type="dxa" w:w="200"/>
            </w:tcMar>
          </w:tcPr>
          <w:p>
            <w:pPr>
              <w:spacing w:before="10" w:after="10"/>
              <w:ind w:left="0"/>
            </w:pPr>
            <w:r>
              <w:rPr>
                <w:rFonts w:ascii="Courier New" w:cs="Courier New" w:eastAsia="Courier New" w:hAnsi="Courier New"/>
                <w:color w:val="1F3864"/>
                <w:sz w:val="19"/>
                <w:szCs w:val="19"/>
              </w:rPr>
              <w:t xml:space="preserve">-- ❌ TRƯỚC (Before):</w:t>
            </w:r>
          </w:p>
          <w:p>
            <w:pPr>
              <w:spacing w:before="10" w:after="10"/>
              <w:ind w:left="0"/>
            </w:pPr>
            <w:r>
              <w:rPr>
                <w:rFonts w:ascii="Courier New" w:cs="Courier New" w:eastAsia="Courier New" w:hAnsi="Courier New"/>
                <w:color w:val="1F3864"/>
                <w:sz w:val="19"/>
                <w:szCs w:val="19"/>
              </w:rPr>
              <w:t xml:space="preserve">WHERE TO_CHAR(p."YEAR") &lt;= '2026'</w:t>
            </w:r>
          </w:p>
          <w:p>
            <w:pPr>
              <w:spacing w:before="10" w:after="10"/>
              <w:ind w:left="160"/>
            </w:pPr>
            <w:r>
              <w:rPr>
                <w:rFonts w:ascii="Courier New" w:cs="Courier New" w:eastAsia="Courier New" w:hAnsi="Courier New"/>
                <w:color w:val="1F3864"/>
                <w:sz w:val="19"/>
                <w:szCs w:val="19"/>
              </w:rPr>
              <w:t xml:space="preserve">AND TRIM(TO_CHAR(p.SMESTR)) IN ('1', '1.5', '2', '2.5')</w:t>
            </w:r>
          </w:p>
          <w:p>
            <w:pPr>
              <w:spacing w:before="10" w:after="10"/>
              <w:ind w:left="0"/>
            </w:pPr>
            <w:r>
              <w:rPr>
                <w:rFonts w:ascii="Courier New" w:cs="Courier New" w:eastAsia="Courier New" w:hAnsi="Courier New"/>
                <w:color w:val="1F3864"/>
                <w:sz w:val="19"/>
                <w:szCs w:val="19"/>
              </w:rPr>
              <w:t xml:space="preserve"/>
            </w:r>
          </w:p>
          <w:p>
            <w:pPr>
              <w:spacing w:before="10" w:after="10"/>
              <w:ind w:left="0"/>
            </w:pPr>
            <w:r>
              <w:rPr>
                <w:rFonts w:ascii="Courier New" w:cs="Courier New" w:eastAsia="Courier New" w:hAnsi="Courier New"/>
                <w:color w:val="1F3864"/>
                <w:sz w:val="19"/>
                <w:szCs w:val="19"/>
              </w:rPr>
              <w:t xml:space="preserve">-- ✅ SAU (After):</w:t>
            </w:r>
          </w:p>
          <w:p>
            <w:pPr>
              <w:spacing w:before="10" w:after="10"/>
              <w:ind w:left="0"/>
            </w:pPr>
            <w:r>
              <w:rPr>
                <w:rFonts w:ascii="Courier New" w:cs="Courier New" w:eastAsia="Courier New" w:hAnsi="Courier New"/>
                <w:color w:val="1F3864"/>
                <w:sz w:val="19"/>
                <w:szCs w:val="19"/>
              </w:rPr>
              <w:t xml:space="preserve">WHERE p."YEAR" &lt;= '2026'</w:t>
            </w:r>
          </w:p>
          <w:p>
            <w:pPr>
              <w:spacing w:before="10" w:after="10"/>
              <w:ind w:left="160"/>
            </w:pPr>
            <w:r>
              <w:rPr>
                <w:rFonts w:ascii="Courier New" w:cs="Courier New" w:eastAsia="Courier New" w:hAnsi="Courier New"/>
                <w:color w:val="1F3864"/>
                <w:sz w:val="19"/>
                <w:szCs w:val="19"/>
              </w:rPr>
              <w:t xml:space="preserve">AND p.SMESTR IN ('1', '1.5', '2', '2.5')</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4"/>
              <w:left w:val="single" w:color="7F6000" w:sz="4"/>
              <w:bottom w:val="single" w:color="7F6000" w:sz="4"/>
              <w:right w:val="single" w:color="7F6000" w:sz="4"/>
            </w:tcBorders>
            <w:shd w:fill="7F6000"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Lưu ý</w:t>
            </w:r>
          </w:p>
        </w:tc>
      </w:tr>
      <w:tr>
        <w:tc>
          <w:tcPr>
            <w:tcW w:type="dxa" w:w="9200"/>
            <w:tcBorders>
              <w:top w:val="single" w:color="AAAAAA" w:sz="4"/>
              <w:left w:val="single" w:color="AAAAAA" w:sz="4"/>
              <w:bottom w:val="single" w:color="AAAAAA" w:sz="4"/>
              <w:right w:val="single" w:color="AAAAAA" w:sz="4"/>
            </w:tcBorders>
            <w:shd w:fill="FFF2CC" w:val="clear"/>
            <w:tcMar>
              <w:top w:type="dxa" w:w="120"/>
              <w:left w:type="dxa" w:w="160"/>
              <w:bottom w:type="dxa" w:w="120"/>
              <w:right w:type="dxa" w:w="160"/>
            </w:tcMar>
          </w:tcPr>
          <w:p>
            <w:pPr>
              <w:pStyle w:val="ListParagraph"/>
              <w:numPr>
                <w:ilvl w:val="0"/>
                <w:numId w:val="2"/>
              </w:numPr>
              <w:spacing w:before="80" w:after="80"/>
            </w:pPr>
            <w:r>
              <w:rPr>
                <w:rFonts w:ascii="Arial" w:cs="Arial" w:eastAsia="Arial" w:hAnsi="Arial"/>
                <w:sz w:val="22"/>
                <w:szCs w:val="22"/>
              </w:rPr>
              <w:t xml:space="preserve">Kiểm tra lại kiểu dữ liệu thực tế trong DB bằng DESC hoặc ALL_TAB_COLUMNS trước khi áp dụng.</w:t>
            </w:r>
          </w:p>
          <w:p>
            <w:pPr>
              <w:pStyle w:val="ListParagraph"/>
              <w:numPr>
                <w:ilvl w:val="0"/>
                <w:numId w:val="2"/>
              </w:numPr>
              <w:spacing w:before="80" w:after="80"/>
            </w:pPr>
            <w:r>
              <w:rPr>
                <w:rFonts w:ascii="Arial" w:cs="Arial" w:eastAsia="Arial" w:hAnsi="Arial"/>
                <w:sz w:val="22"/>
                <w:szCs w:val="22"/>
              </w:rPr>
              <w:t xml:space="preserve">Nếu cột là NUMBER hoặc DATE thì cần xử lý khác — không áp dụng cách trên.</w:t>
            </w:r>
          </w:p>
          <w:p>
            <w:pPr>
              <w:pStyle w:val="ListParagraph"/>
              <w:numPr>
                <w:ilvl w:val="0"/>
                <w:numId w:val="2"/>
              </w:numPr>
              <w:spacing w:before="80" w:after="80"/>
            </w:pPr>
            <w:r>
              <w:rPr>
                <w:rFonts w:ascii="Arial" w:cs="Arial" w:eastAsia="Arial" w:hAnsi="Arial"/>
                <w:sz w:val="22"/>
                <w:szCs w:val="22"/>
              </w:rPr>
              <w:t xml:space="preserve">Sau khi sửa, dùng EXPLAIN PLAN để xác nhận Oracle đã chuyển sang INDEX RANGE SCAN.</w:t>
            </w:r>
          </w:p>
        </w:tc>
      </w:tr>
    </w:tbl>
    <w:p>
      <w:pPr>
        <w:spacing w:before="200" w:after="200"/>
      </w:pPr>
      <w:r>
        <w:rPr>
          <w:rFonts w:ascii="Arial" w:cs="Arial" w:eastAsia="Arial" w:hAnsi="Arial"/>
          <w:sz w:val="22"/>
          <w:szCs w:val="22"/>
        </w:rPr>
        <w:t xml:space="preserve"/>
      </w:r>
    </w:p>
    <w:p>
      <w:pPr>
        <w:pBdr>
          <w:bottom w:val="single" w:color="2E75B6" w:sz="6" w:space="1"/>
        </w:pBdr>
        <w:spacing w:before="200" w:after="200"/>
      </w:pPr>
      <w:r>
        <w:rPr>
          <w:rFonts w:ascii="Arial" w:cs="Arial" w:eastAsia="Arial" w:hAnsi="Arial"/>
          <w:sz w:val="22"/>
          <w:szCs w:val="22"/>
        </w:rPr>
        <w:t xml:space="preserve"/>
      </w:r>
    </w:p>
    <w:p>
      <w:pPr>
        <w:pStyle w:val="Heading1"/>
        <w:spacing w:before="320" w:after="160"/>
      </w:pPr>
      <w:r>
        <w:rPr>
          <w:rFonts w:ascii="Arial" w:cs="Arial" w:eastAsia="Arial" w:hAnsi="Arial"/>
          <w:b/>
          <w:bCs/>
          <w:color w:val="1F3864"/>
          <w:sz w:val="32"/>
          <w:szCs w:val="32"/>
        </w:rPr>
        <w:t xml:space="preserve">III.  VẤN ĐỀ 2:  participant_stats — View Quét 2 Lần + UNION Gây SORT UNIQUE</w:t>
      </w:r>
    </w:p>
    <w:p>
      <w:pPr>
        <w:pStyle w:val="Heading2"/>
        <w:spacing w:before="320" w:after="160"/>
      </w:pPr>
      <w:r>
        <w:rPr>
          <w:rFonts w:ascii="Arial" w:cs="Arial" w:eastAsia="Arial" w:hAnsi="Arial"/>
          <w:b/>
          <w:bCs/>
          <w:color w:val="2E75B6"/>
          <w:sz w:val="26"/>
          <w:szCs w:val="26"/>
        </w:rPr>
        <w:t xml:space="preserve">3.1  Mô tả vấn đề</w:t>
      </w:r>
    </w:p>
    <w:p>
      <w:pPr>
        <w:spacing w:before="60" w:after="60"/>
      </w:pPr>
      <w:r>
        <w:rPr>
          <w:rFonts w:ascii="Arial" w:cs="Arial" w:eastAsia="Arial" w:hAnsi="Arial"/>
          <w:sz w:val="22"/>
          <w:szCs w:val="22"/>
        </w:rPr>
        <w:t xml:space="preserve">Trong CTE </w:t>
      </w:r>
      <w:r>
        <w:rPr>
          <w:rFonts w:ascii="Courier New" w:cs="Courier New" w:eastAsia="Courier New" w:hAnsi="Courier New"/>
          <w:color w:val="1F3864"/>
          <w:sz w:val="20"/>
          <w:szCs w:val="20"/>
        </w:rPr>
        <w:t xml:space="preserve">participant_stats</w:t>
      </w:r>
      <w:r>
        <w:rPr>
          <w:rFonts w:ascii="Arial" w:cs="Arial" w:eastAsia="Arial" w:hAnsi="Arial"/>
          <w:sz w:val="22"/>
          <w:szCs w:val="22"/>
        </w:rPr>
        <w:t xml:space="preserve"> của các query </w:t>
      </w:r>
      <w:r>
        <w:rPr>
          <w:rFonts w:ascii="Courier New" w:cs="Courier New" w:eastAsia="Courier New" w:hAnsi="Courier New"/>
          <w:color w:val="1F3864"/>
          <w:sz w:val="20"/>
          <w:szCs w:val="20"/>
        </w:rPr>
        <w:t xml:space="preserve">selectMdCompleteStatusSTFList</w:t>
      </w:r>
      <w:r>
        <w:rPr>
          <w:rFonts w:ascii="Arial" w:cs="Arial" w:eastAsia="Arial" w:hAnsi="Arial"/>
          <w:sz w:val="22"/>
          <w:szCs w:val="22"/>
        </w:rPr>
        <w:t xml:space="preserve"> và </w:t>
      </w:r>
      <w:r>
        <w:rPr>
          <w:rFonts w:ascii="Courier New" w:cs="Courier New" w:eastAsia="Courier New" w:hAnsi="Courier New"/>
          <w:color w:val="1F3864"/>
          <w:sz w:val="20"/>
          <w:szCs w:val="20"/>
        </w:rPr>
        <w:t xml:space="preserve">selectMdData</w:t>
      </w:r>
      <w:r>
        <w:rPr>
          <w:rFonts w:ascii="Arial" w:cs="Arial" w:eastAsia="Arial" w:hAnsi="Arial"/>
          <w:sz w:val="22"/>
          <w:szCs w:val="22"/>
        </w:rPr>
        <w:t xml:space="preserve">, View </w:t>
      </w:r>
      <w:r>
        <w:rPr>
          <w:rFonts w:ascii="Courier New" w:cs="Courier New" w:eastAsia="Courier New" w:hAnsi="Courier New"/>
          <w:color w:val="1F3864"/>
          <w:sz w:val="20"/>
          <w:szCs w:val="20"/>
        </w:rPr>
        <w:t xml:space="preserve">V_MD_SUBJECT</w:t>
      </w:r>
      <w:r>
        <w:rPr>
          <w:rFonts w:ascii="Arial" w:cs="Arial" w:eastAsia="Arial" w:hAnsi="Arial"/>
          <w:sz w:val="22"/>
          <w:szCs w:val="22"/>
        </w:rPr>
        <w:t xml:space="preserve"> đang bị quét </w:t>
      </w:r>
      <w:r>
        <w:rPr>
          <w:rFonts w:ascii="Arial" w:cs="Arial" w:eastAsia="Arial" w:hAnsi="Arial"/>
          <w:b/>
          <w:bCs/>
          <w:sz w:val="22"/>
          <w:szCs w:val="22"/>
        </w:rPr>
        <w:t xml:space="preserve">2 lần</w:t>
      </w:r>
      <w:r>
        <w:rPr>
          <w:rFonts w:ascii="Arial" w:cs="Arial" w:eastAsia="Arial" w:hAnsi="Arial"/>
          <w:sz w:val="22"/>
          <w:szCs w:val="22"/>
        </w:rPr>
        <w:t xml:space="preserve">, đồng thời toán tử </w:t>
      </w:r>
      <w:r>
        <w:rPr>
          <w:rFonts w:ascii="Courier New" w:cs="Courier New" w:eastAsia="Courier New" w:hAnsi="Courier New"/>
          <w:color w:val="1F3864"/>
          <w:sz w:val="20"/>
          <w:szCs w:val="20"/>
        </w:rPr>
        <w:t xml:space="preserve">UNION</w:t>
      </w:r>
      <w:r>
        <w:rPr>
          <w:rFonts w:ascii="Arial" w:cs="Arial" w:eastAsia="Arial" w:hAnsi="Arial"/>
          <w:sz w:val="22"/>
          <w:szCs w:val="22"/>
        </w:rPr>
        <w:t xml:space="preserve"> gây ra thêm một bước </w:t>
      </w:r>
      <w:r>
        <w:rPr>
          <w:rFonts w:ascii="Arial" w:cs="Arial" w:eastAsia="Arial" w:hAnsi="Arial"/>
          <w:b/>
          <w:bCs/>
          <w:sz w:val="22"/>
          <w:szCs w:val="22"/>
        </w:rPr>
        <w:t xml:space="preserve">SORT UNIQUE tốn kém:</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472C4" w:sz="6"/>
              <w:left w:val="single" w:color="4472C4" w:sz="6"/>
              <w:bottom w:val="single" w:color="4472C4" w:sz="6"/>
              <w:right w:val="single" w:color="4472C4" w:sz="6"/>
            </w:tcBorders>
            <w:shd w:fill="F2F2F2" w:val="clear"/>
            <w:tcMar>
              <w:top w:type="dxa" w:w="120"/>
              <w:left w:type="dxa" w:w="200"/>
              <w:bottom w:type="dxa" w:w="120"/>
              <w:right w:type="dxa" w:w="200"/>
            </w:tcMar>
          </w:tcPr>
          <w:p>
            <w:pPr>
              <w:spacing w:before="10" w:after="10"/>
              <w:ind w:left="0"/>
            </w:pPr>
            <w:r>
              <w:rPr>
                <w:rFonts w:ascii="Courier New" w:cs="Courier New" w:eastAsia="Courier New" w:hAnsi="Courier New"/>
                <w:color w:val="1F3864"/>
                <w:sz w:val="19"/>
                <w:szCs w:val="19"/>
              </w:rPr>
              <w:t xml:space="preserve">-- ❌ Cấu trúc hiện tại có vấn đề:</w:t>
            </w:r>
          </w:p>
          <w:p>
            <w:pPr>
              <w:spacing w:before="10" w:after="10"/>
              <w:ind w:left="0"/>
            </w:pPr>
            <w:r>
              <w:rPr>
                <w:rFonts w:ascii="Courier New" w:cs="Courier New" w:eastAsia="Courier New" w:hAnsi="Courier New"/>
                <w:color w:val="1F3864"/>
                <w:sz w:val="19"/>
                <w:szCs w:val="19"/>
              </w:rPr>
              <w:t xml:space="preserve">SELECT COUNT(*) AS PART_CNT FROM (</w:t>
            </w:r>
          </w:p>
          <w:p>
            <w:pPr>
              <w:spacing w:before="10" w:after="10"/>
              <w:ind w:left="320"/>
            </w:pPr>
            <w:r>
              <w:rPr>
                <w:rFonts w:ascii="Courier New" w:cs="Courier New" w:eastAsia="Courier New" w:hAnsi="Courier New"/>
                <w:color w:val="1F3864"/>
                <w:sz w:val="19"/>
                <w:szCs w:val="19"/>
              </w:rPr>
              <w:t xml:space="preserve">SELECT DISTINCT ms.MD_CD, p.STD_NO</w:t>
            </w:r>
          </w:p>
          <w:p>
            <w:pPr>
              <w:spacing w:before="10" w:after="10"/>
              <w:ind w:left="320"/>
            </w:pPr>
            <w:r>
              <w:rPr>
                <w:rFonts w:ascii="Courier New" w:cs="Courier New" w:eastAsia="Courier New" w:hAnsi="Courier New"/>
                <w:color w:val="1F3864"/>
                <w:sz w:val="19"/>
                <w:szCs w:val="19"/>
              </w:rPr>
              <w:t xml:space="preserve">FROM V_MD_SUBJECT ms            -- ← QUÉT LẦN 1</w:t>
            </w:r>
          </w:p>
          <w:p>
            <w:pPr>
              <w:spacing w:before="10" w:after="10"/>
              <w:ind w:left="320"/>
            </w:pPr>
            <w:r>
              <w:rPr>
                <w:rFonts w:ascii="Courier New" w:cs="Courier New" w:eastAsia="Courier New" w:hAnsi="Courier New"/>
                <w:color w:val="1F3864"/>
                <w:sz w:val="19"/>
                <w:szCs w:val="19"/>
              </w:rPr>
              <w:t xml:space="preserve">JOIN V_STD_CDP_PASSCURI p ...</w:t>
            </w:r>
          </w:p>
          <w:p>
            <w:pPr>
              <w:spacing w:before="10" w:after="10"/>
              <w:ind w:left="0"/>
            </w:pPr>
            <w:r>
              <w:rPr>
                <w:rFonts w:ascii="Courier New" w:cs="Courier New" w:eastAsia="Courier New" w:hAnsi="Courier New"/>
                <w:color w:val="1F3864"/>
                <w:sz w:val="19"/>
                <w:szCs w:val="19"/>
              </w:rPr>
              <w:t xml:space="preserve"/>
            </w:r>
          </w:p>
          <w:p>
            <w:pPr>
              <w:spacing w:before="10" w:after="10"/>
              <w:ind w:left="320"/>
            </w:pPr>
            <w:r>
              <w:rPr>
                <w:rFonts w:ascii="Courier New" w:cs="Courier New" w:eastAsia="Courier New" w:hAnsi="Courier New"/>
                <w:color w:val="1F3864"/>
                <w:sz w:val="19"/>
                <w:szCs w:val="19"/>
              </w:rPr>
              <w:t xml:space="preserve">UNION                           -- ← GÂY SORT UNIQUE</w:t>
            </w:r>
          </w:p>
          <w:p>
            <w:pPr>
              <w:spacing w:before="10" w:after="10"/>
              <w:ind w:left="0"/>
            </w:pPr>
            <w:r>
              <w:rPr>
                <w:rFonts w:ascii="Courier New" w:cs="Courier New" w:eastAsia="Courier New" w:hAnsi="Courier New"/>
                <w:color w:val="1F3864"/>
                <w:sz w:val="19"/>
                <w:szCs w:val="19"/>
              </w:rPr>
              <w:t xml:space="preserve"/>
            </w:r>
          </w:p>
          <w:p>
            <w:pPr>
              <w:spacing w:before="10" w:after="10"/>
              <w:ind w:left="320"/>
            </w:pPr>
            <w:r>
              <w:rPr>
                <w:rFonts w:ascii="Courier New" w:cs="Courier New" w:eastAsia="Courier New" w:hAnsi="Courier New"/>
                <w:color w:val="1F3864"/>
                <w:sz w:val="19"/>
                <w:szCs w:val="19"/>
              </w:rPr>
              <w:t xml:space="preserve">SELECT DISTINCT ms.MD_CD, sg.STD_NO</w:t>
            </w:r>
          </w:p>
          <w:p>
            <w:pPr>
              <w:spacing w:before="10" w:after="10"/>
              <w:ind w:left="320"/>
            </w:pPr>
            <w:r>
              <w:rPr>
                <w:rFonts w:ascii="Courier New" w:cs="Courier New" w:eastAsia="Courier New" w:hAnsi="Courier New"/>
                <w:color w:val="1F3864"/>
                <w:sz w:val="19"/>
                <w:szCs w:val="19"/>
              </w:rPr>
              <w:t xml:space="preserve">FROM V_MD_SUBJECT ms            -- ← QUÉT LẦN 2</w:t>
            </w:r>
          </w:p>
          <w:p>
            <w:pPr>
              <w:spacing w:before="10" w:after="10"/>
              <w:ind w:left="320"/>
            </w:pPr>
            <w:r>
              <w:rPr>
                <w:rFonts w:ascii="Courier New" w:cs="Courier New" w:eastAsia="Courier New" w:hAnsi="Courier New"/>
                <w:color w:val="1F3864"/>
                <w:sz w:val="19"/>
                <w:szCs w:val="19"/>
              </w:rPr>
              <w:t xml:space="preserve">JOIN V_STD_CDP_SUGANGCURI sg ...</w:t>
            </w:r>
          </w:p>
          <w:p>
            <w:pPr>
              <w:spacing w:before="10" w:after="10"/>
              <w:ind w:left="0"/>
            </w:pPr>
            <w:r>
              <w:rPr>
                <w:rFonts w:ascii="Courier New" w:cs="Courier New" w:eastAsia="Courier New" w:hAnsi="Courier New"/>
                <w:color w:val="1F3864"/>
                <w:sz w:val="19"/>
                <w:szCs w:val="19"/>
              </w:rPr>
              <w:t xml:space="preserve">)</w:t>
            </w:r>
          </w:p>
        </w:tc>
      </w:tr>
    </w:tbl>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3.2  Ba vấn đề hiệu năng song song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Vấn đề 2a — V_MD_SUBJECT bị quét 2 lần</w:t>
            </w:r>
          </w:p>
        </w:tc>
      </w:tr>
      <w:tr>
        <w:tc>
          <w:tcPr>
            <w:tcW w:type="dxa" w:w="9200"/>
            <w:tcBorders>
              <w:top w:val="single" w:color="AAAAAA" w:sz="4"/>
              <w:left w:val="single" w:color="AAAAAA" w:sz="4"/>
              <w:bottom w:val="single" w:color="AAAAAA" w:sz="4"/>
              <w:right w:val="single" w:color="AAAAAA" w:sz="4"/>
            </w:tcBorders>
            <w:shd w:fill="FFF2F2" w:val="clear"/>
            <w:tcMar>
              <w:top w:type="dxa" w:w="120"/>
              <w:left w:type="dxa" w:w="160"/>
              <w:bottom w:type="dxa" w:w="120"/>
              <w:right w:type="dxa" w:w="160"/>
            </w:tcMar>
          </w:tcPr>
          <w:p>
            <w:pPr>
              <w:spacing w:before="60" w:after="60"/>
            </w:pPr>
            <w:r>
              <w:rPr>
                <w:rFonts w:ascii="Arial" w:cs="Arial" w:eastAsia="Arial" w:hAnsi="Arial"/>
                <w:sz w:val="22"/>
                <w:szCs w:val="22"/>
              </w:rPr>
              <w:t xml:space="preserve">View </w:t>
            </w:r>
            <w:r>
              <w:rPr>
                <w:rFonts w:ascii="Courier New" w:cs="Courier New" w:eastAsia="Courier New" w:hAnsi="Courier New"/>
                <w:color w:val="1F3864"/>
                <w:sz w:val="20"/>
                <w:szCs w:val="20"/>
              </w:rPr>
              <w:t xml:space="preserve">V_MD_SUBJECT</w:t>
            </w:r>
            <w:r>
              <w:rPr>
                <w:rFonts w:ascii="Arial" w:cs="Arial" w:eastAsia="Arial" w:hAnsi="Arial"/>
                <w:sz w:val="22"/>
                <w:szCs w:val="22"/>
              </w:rPr>
              <w:t xml:space="preserve"> không phải là bảng đơn giản — nó chứa logic JOIN phức tạp bên trong. Mỗi lần gọi View là một lần thực thi toàn bộ logic đó từ đầu.</w:t>
            </w:r>
          </w:p>
          <w:p>
            <w:pPr>
              <w:spacing w:before="40" w:after="4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Vòng lặp lãng phí:</w:t>
            </w:r>
            <w:r>
              <w:rPr>
                <w:rFonts w:ascii="Arial" w:cs="Arial" w:eastAsia="Arial" w:hAnsi="Arial"/>
                <w:sz w:val="22"/>
                <w:szCs w:val="22"/>
              </w:rPr>
              <w:t xml:space="preserve"> UNION có 2 nhánh, mỗi nhánh gọi View 1 lần → 2 lần quét = 2 lần tốn tài nguyên cho cùng một dữ liệu.</w:t>
            </w:r>
          </w:p>
          <w:p>
            <w:pPr>
              <w:spacing w:before="60" w:after="60"/>
            </w:pPr>
            <w:r>
              <w:rPr>
                <w:rFonts w:ascii="Arial" w:cs="Arial" w:eastAsia="Arial" w:hAnsi="Arial"/>
                <w:sz w:val="22"/>
                <w:szCs w:val="22"/>
              </w:rPr>
              <w:t xml:space="preserve">Giải pháp: Tham chiếu View </w:t>
            </w:r>
            <w:r>
              <w:rPr>
                <w:rFonts w:ascii="Arial" w:cs="Arial" w:eastAsia="Arial" w:hAnsi="Arial"/>
                <w:b/>
                <w:bCs/>
                <w:sz w:val="22"/>
                <w:szCs w:val="22"/>
              </w:rPr>
              <w:t xml:space="preserve">1 lần duy nhất</w:t>
            </w:r>
            <w:r>
              <w:rPr>
                <w:rFonts w:ascii="Arial" w:cs="Arial" w:eastAsia="Arial" w:hAnsi="Arial"/>
                <w:sz w:val="22"/>
                <w:szCs w:val="22"/>
              </w:rPr>
              <w:t xml:space="preserve"> trong CTE đầu query, sau đó tái sử dụng.</w:t>
            </w:r>
          </w:p>
        </w:tc>
      </w:tr>
    </w:tbl>
    <w:p>
      <w:pPr>
        <w:spacing w:before="120" w:after="12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Vấn đề 2b — UNION gây SORT UNIQUE tốn kém</w:t>
            </w:r>
          </w:p>
        </w:tc>
      </w:tr>
      <w:tr>
        <w:tc>
          <w:tcPr>
            <w:tcW w:type="dxa" w:w="9200"/>
            <w:tcBorders>
              <w:top w:val="single" w:color="AAAAAA" w:sz="4"/>
              <w:left w:val="single" w:color="AAAAAA" w:sz="4"/>
              <w:bottom w:val="single" w:color="AAAAAA" w:sz="4"/>
              <w:right w:val="single" w:color="AAAAAA" w:sz="4"/>
            </w:tcBorders>
            <w:shd w:fill="FFF2F2" w:val="clear"/>
            <w:tcMar>
              <w:top w:type="dxa" w:w="120"/>
              <w:left w:type="dxa" w:w="160"/>
              <w:bottom w:type="dxa" w:w="120"/>
              <w:right w:type="dxa" w:w="160"/>
            </w:tcMar>
          </w:tcPr>
          <w:p>
            <w:pPr>
              <w:spacing w:before="60" w:after="60"/>
            </w:pPr>
            <w:r>
              <w:rPr>
                <w:rFonts w:ascii="Arial" w:cs="Arial" w:eastAsia="Arial" w:hAnsi="Arial"/>
                <w:sz w:val="22"/>
                <w:szCs w:val="22"/>
              </w:rPr>
              <w:t xml:space="preserve">Trong SQL, toán tử </w:t>
            </w:r>
            <w:r>
              <w:rPr>
                <w:rFonts w:ascii="Arial" w:cs="Arial" w:eastAsia="Arial" w:hAnsi="Arial"/>
                <w:b/>
                <w:bCs/>
                <w:sz w:val="22"/>
                <w:szCs w:val="22"/>
              </w:rPr>
              <w:t xml:space="preserve">UNION</w:t>
            </w:r>
            <w:r>
              <w:rPr>
                <w:rFonts w:ascii="Arial" w:cs="Arial" w:eastAsia="Arial" w:hAnsi="Arial"/>
                <w:sz w:val="22"/>
                <w:szCs w:val="22"/>
              </w:rPr>
              <w:t xml:space="preserve"> thực hiện </w:t>
            </w:r>
            <w:r>
              <w:rPr>
                <w:rFonts w:ascii="Arial" w:cs="Arial" w:eastAsia="Arial" w:hAnsi="Arial"/>
                <w:b/>
                <w:bCs/>
                <w:sz w:val="22"/>
                <w:szCs w:val="22"/>
              </w:rPr>
              <w:t xml:space="preserve">2 việc</w:t>
            </w:r>
            <w:r>
              <w:rPr>
                <w:rFonts w:ascii="Arial" w:cs="Arial" w:eastAsia="Arial" w:hAnsi="Arial"/>
                <w:sz w:val="22"/>
                <w:szCs w:val="22"/>
              </w:rPr>
              <w:t xml:space="preserve">: (1) Gộp 2 tập kết quả, (2) Sắp xếp và loại bỏ bản ghi trùng lặp — gọi là </w:t>
            </w:r>
            <w:r>
              <w:rPr>
                <w:rFonts w:ascii="Arial" w:cs="Arial" w:eastAsia="Arial" w:hAnsi="Arial"/>
                <w:b/>
                <w:bCs/>
                <w:color w:val="C00000"/>
                <w:sz w:val="22"/>
                <w:szCs w:val="22"/>
              </w:rPr>
              <w:t xml:space="preserve">SORT UNIQUE</w:t>
            </w:r>
            <w:r>
              <w:rPr>
                <w:rFonts w:ascii="Arial" w:cs="Arial" w:eastAsia="Arial" w:hAnsi="Arial"/>
                <w:sz w:val="22"/>
                <w:szCs w:val="22"/>
              </w:rPr>
              <w:t xml:space="preserve">.</w:t>
            </w:r>
          </w:p>
          <w:p>
            <w:pPr>
              <w:spacing w:before="40" w:after="4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Trong khi đó </w:t>
            </w:r>
            <w:r>
              <w:rPr>
                <w:rFonts w:ascii="Arial" w:cs="Arial" w:eastAsia="Arial" w:hAnsi="Arial"/>
                <w:b/>
                <w:bCs/>
                <w:sz w:val="22"/>
                <w:szCs w:val="22"/>
              </w:rPr>
              <w:t xml:space="preserve">UNION ALL</w:t>
            </w:r>
            <w:r>
              <w:rPr>
                <w:rFonts w:ascii="Arial" w:cs="Arial" w:eastAsia="Arial" w:hAnsi="Arial"/>
                <w:sz w:val="22"/>
                <w:szCs w:val="22"/>
              </w:rPr>
              <w:t xml:space="preserve"> chỉ gộp mà </w:t>
            </w:r>
            <w:r>
              <w:rPr>
                <w:rFonts w:ascii="Arial" w:cs="Arial" w:eastAsia="Arial" w:hAnsi="Arial"/>
                <w:b/>
                <w:bCs/>
                <w:sz w:val="22"/>
                <w:szCs w:val="22"/>
              </w:rPr>
              <w:t xml:space="preserve">không sắp xếp</w:t>
            </w:r>
            <w:r>
              <w:rPr>
                <w:rFonts w:ascii="Arial" w:cs="Arial" w:eastAsia="Arial" w:hAnsi="Arial"/>
                <w:sz w:val="22"/>
                <w:szCs w:val="22"/>
              </w:rPr>
              <w:t xml:space="preserve">. Khi ta đã có </w:t>
            </w:r>
            <w:r>
              <w:rPr>
                <w:rFonts w:ascii="Courier New" w:cs="Courier New" w:eastAsia="Courier New" w:hAnsi="Courier New"/>
                <w:color w:val="1F3864"/>
                <w:sz w:val="20"/>
                <w:szCs w:val="20"/>
              </w:rPr>
              <w:t xml:space="preserve">COUNT(DISTINCT)</w:t>
            </w:r>
            <w:r>
              <w:rPr>
                <w:rFonts w:ascii="Arial" w:cs="Arial" w:eastAsia="Arial" w:hAnsi="Arial"/>
                <w:sz w:val="22"/>
                <w:szCs w:val="22"/>
              </w:rPr>
              <w:t xml:space="preserve"> ở bước sau, UNION ALL là đủ để đảm bảo kết quả đúng mà không cần bước sort.</w:t>
            </w:r>
          </w:p>
          <w:p>
            <w:pPr>
              <w:spacing w:before="40" w:after="40"/>
            </w:pPr>
            <w:r>
              <w:rPr>
                <w:rFonts w:ascii="Arial" w:cs="Arial" w:eastAsia="Arial" w:hAnsi="Arial"/>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000"/>
            </w:tblGrid>
            <w:tr>
              <w:tc>
                <w:tcPr>
                  <w:tcW w:type="dxa" w:w="2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Toán tử</w:t>
                  </w:r>
                </w:p>
              </w:tc>
              <w:tc>
                <w:tcPr>
                  <w:tcW w:type="dxa" w:w="2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Có loại trùng?</w:t>
                  </w:r>
                </w:p>
              </w:tc>
              <w:tc>
                <w:tcPr>
                  <w:tcW w:type="dxa" w:w="30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Chi phí</w:t>
                  </w:r>
                </w:p>
              </w:tc>
            </w:tr>
            <w:tr>
              <w:tc>
                <w:tcPr>
                  <w:tcW w:type="dxa" w:w="28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UNION</w:t>
                  </w:r>
                </w:p>
              </w:tc>
              <w:tc>
                <w:tcPr>
                  <w:tcW w:type="dxa" w:w="28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vAlign w:val="center"/>
                </w:tcPr>
                <w:p>
                  <w:pPr>
                    <w:spacing w:before="60" w:after="60"/>
                  </w:pPr>
                  <w:r>
                    <w:rPr>
                      <w:rFonts w:ascii="Arial" w:cs="Arial" w:eastAsia="Arial" w:hAnsi="Arial"/>
                      <w:b w:val="false"/>
                      <w:bCs w:val="false"/>
                      <w:color w:val="C00000"/>
                      <w:sz w:val="21"/>
                      <w:szCs w:val="21"/>
                    </w:rPr>
                    <w:t xml:space="preserve">Có (SORT UNIQUE)</w:t>
                  </w:r>
                </w:p>
              </w:tc>
              <w:tc>
                <w:tcPr>
                  <w:tcW w:type="dxa" w:w="300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vAlign w:val="center"/>
                </w:tcPr>
                <w:p>
                  <w:pPr>
                    <w:spacing w:before="60" w:after="60"/>
                  </w:pPr>
                  <w:r>
                    <w:rPr>
                      <w:rFonts w:ascii="Arial" w:cs="Arial" w:eastAsia="Arial" w:hAnsi="Arial"/>
                      <w:b w:val="false"/>
                      <w:bCs w:val="false"/>
                      <w:color w:val="880000"/>
                      <w:sz w:val="21"/>
                      <w:szCs w:val="21"/>
                    </w:rPr>
                    <w:t xml:space="preserve">Cao — sắp xếp toàn bộ dữ liệu</w:t>
                  </w:r>
                </w:p>
              </w:tc>
            </w:tr>
            <w:tr>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UNION ALL</w:t>
                  </w:r>
                </w:p>
              </w:tc>
              <w:tc>
                <w:tcPr>
                  <w:tcW w:type="dxa" w:w="28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5500"/>
                      <w:sz w:val="21"/>
                      <w:szCs w:val="21"/>
                    </w:rPr>
                    <w:t xml:space="preserve">Không</w:t>
                  </w:r>
                </w:p>
              </w:tc>
              <w:tc>
                <w:tcPr>
                  <w:tcW w:type="dxa" w:w="300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5500"/>
                      <w:sz w:val="21"/>
                      <w:szCs w:val="21"/>
                    </w:rPr>
                    <w:t xml:space="preserve">Thấp — chỉ nối tiếp dữ liệu</w:t>
                  </w:r>
                </w:p>
              </w:tc>
            </w:tr>
          </w:tbl>
          <w:p/>
        </w:tc>
      </w:tr>
    </w:tbl>
    <w:p>
      <w:pPr>
        <w:spacing w:before="120" w:after="12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Vấn đề 2c — SELECT DISTINCT + UNION = Loại trùng 2 lần</w:t>
            </w:r>
          </w:p>
        </w:tc>
      </w:tr>
      <w:tr>
        <w:tc>
          <w:tcPr>
            <w:tcW w:type="dxa" w:w="9200"/>
            <w:tcBorders>
              <w:top w:val="single" w:color="AAAAAA" w:sz="4"/>
              <w:left w:val="single" w:color="AAAAAA" w:sz="4"/>
              <w:bottom w:val="single" w:color="AAAAAA" w:sz="4"/>
              <w:right w:val="single" w:color="AAAAAA" w:sz="4"/>
            </w:tcBorders>
            <w:shd w:fill="FFF2F2" w:val="clear"/>
            <w:tcMar>
              <w:top w:type="dxa" w:w="120"/>
              <w:left w:type="dxa" w:w="160"/>
              <w:bottom w:type="dxa" w:w="120"/>
              <w:right w:type="dxa" w:w="160"/>
            </w:tcMar>
          </w:tcPr>
          <w:p>
            <w:pPr>
              <w:spacing w:before="60" w:after="60"/>
            </w:pPr>
            <w:r>
              <w:rPr>
                <w:rFonts w:ascii="Arial" w:cs="Arial" w:eastAsia="Arial" w:hAnsi="Arial"/>
                <w:sz w:val="22"/>
                <w:szCs w:val="22"/>
              </w:rPr>
              <w:t xml:space="preserve">Trong </w:t>
            </w:r>
            <w:r>
              <w:rPr>
                <w:rFonts w:ascii="Courier New" w:cs="Courier New" w:eastAsia="Courier New" w:hAnsi="Courier New"/>
                <w:color w:val="1F3864"/>
                <w:sz w:val="20"/>
                <w:szCs w:val="20"/>
              </w:rPr>
              <w:t xml:space="preserve">selectMdData</w:t>
            </w:r>
            <w:r>
              <w:rPr>
                <w:rFonts w:ascii="Arial" w:cs="Arial" w:eastAsia="Arial" w:hAnsi="Arial"/>
                <w:sz w:val="22"/>
                <w:szCs w:val="22"/>
              </w:rPr>
              <w:t xml:space="preserve">, mỗi nhánh UNION đều có </w:t>
            </w:r>
            <w:r>
              <w:rPr>
                <w:rFonts w:ascii="Courier New" w:cs="Courier New" w:eastAsia="Courier New" w:hAnsi="Courier New"/>
                <w:color w:val="1F3864"/>
                <w:sz w:val="20"/>
                <w:szCs w:val="20"/>
              </w:rPr>
              <w:t xml:space="preserve">SELECT DISTINCT</w:t>
            </w:r>
            <w:r>
              <w:rPr>
                <w:rFonts w:ascii="Arial" w:cs="Arial" w:eastAsia="Arial" w:hAnsi="Arial"/>
                <w:sz w:val="22"/>
                <w:szCs w:val="22"/>
              </w:rPr>
              <w:t xml:space="preserve">, nghĩa là mỗi nhánh đã tự loại trùng rồi. Sau đó </w:t>
            </w:r>
            <w:r>
              <w:rPr>
                <w:rFonts w:ascii="Courier New" w:cs="Courier New" w:eastAsia="Courier New" w:hAnsi="Courier New"/>
                <w:color w:val="1F3864"/>
                <w:sz w:val="20"/>
                <w:szCs w:val="20"/>
              </w:rPr>
              <w:t xml:space="preserve">UNION</w:t>
            </w:r>
            <w:r>
              <w:rPr>
                <w:rFonts w:ascii="Arial" w:cs="Arial" w:eastAsia="Arial" w:hAnsi="Arial"/>
                <w:sz w:val="22"/>
                <w:szCs w:val="22"/>
              </w:rPr>
              <w:t xml:space="preserve"> lại loại trùng thêm lần nữa.</w:t>
            </w:r>
          </w:p>
          <w:p>
            <w:pPr>
              <w:spacing w:before="40" w:after="4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Kết quả:</w:t>
            </w:r>
            <w:r>
              <w:rPr>
                <w:rFonts w:ascii="Arial" w:cs="Arial" w:eastAsia="Arial" w:hAnsi="Arial"/>
                <w:sz w:val="22"/>
                <w:szCs w:val="22"/>
              </w:rPr>
              <w:t xml:space="preserve"> Một bản ghi có thể bị xử lý và so sánh </w:t>
            </w:r>
            <w:r>
              <w:rPr>
                <w:rFonts w:ascii="Arial" w:cs="Arial" w:eastAsia="Arial" w:hAnsi="Arial"/>
                <w:b/>
                <w:bCs/>
                <w:sz w:val="22"/>
                <w:szCs w:val="22"/>
              </w:rPr>
              <w:t xml:space="preserve">3 lần</w:t>
            </w:r>
            <w:r>
              <w:rPr>
                <w:rFonts w:ascii="Arial" w:cs="Arial" w:eastAsia="Arial" w:hAnsi="Arial"/>
                <w:sz w:val="22"/>
                <w:szCs w:val="22"/>
              </w:rPr>
              <w:t xml:space="preserve"> — cực kỳ lãng phí CPU và bộ nhớ.</w:t>
            </w:r>
          </w:p>
          <w:p>
            <w:pPr>
              <w:pStyle w:val="ListParagraph"/>
              <w:numPr>
                <w:ilvl w:val="0"/>
                <w:numId w:val="2"/>
              </w:numPr>
              <w:spacing w:before="80" w:after="80"/>
            </w:pPr>
            <w:r>
              <w:rPr>
                <w:rFonts w:ascii="Arial" w:cs="Arial" w:eastAsia="Arial" w:hAnsi="Arial"/>
                <w:sz w:val="22"/>
                <w:szCs w:val="22"/>
              </w:rPr>
              <w:t xml:space="preserve">Nhánh 1: SELECT DISTINCT → loại trùng lần 1</w:t>
            </w:r>
          </w:p>
          <w:p>
            <w:pPr>
              <w:pStyle w:val="ListParagraph"/>
              <w:numPr>
                <w:ilvl w:val="0"/>
                <w:numId w:val="2"/>
              </w:numPr>
              <w:spacing w:before="80" w:after="80"/>
            </w:pPr>
            <w:r>
              <w:rPr>
                <w:rFonts w:ascii="Arial" w:cs="Arial" w:eastAsia="Arial" w:hAnsi="Arial"/>
                <w:sz w:val="22"/>
                <w:szCs w:val="22"/>
              </w:rPr>
              <w:t xml:space="preserve">Nhánh 2: SELECT DISTINCT → loại trùng lần 2</w:t>
            </w:r>
          </w:p>
          <w:p>
            <w:pPr>
              <w:pStyle w:val="ListParagraph"/>
              <w:numPr>
                <w:ilvl w:val="0"/>
                <w:numId w:val="2"/>
              </w:numPr>
              <w:spacing w:before="80" w:after="80"/>
            </w:pPr>
            <w:r>
              <w:rPr>
                <w:rFonts w:ascii="Arial" w:cs="Arial" w:eastAsia="Arial" w:hAnsi="Arial"/>
                <w:sz w:val="22"/>
                <w:szCs w:val="22"/>
              </w:rPr>
              <w:t xml:space="preserve">UNION: SORT UNIQUE → loại trùng lần 3</w:t>
            </w:r>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3.3  So sánh trực quan chi phí xử lý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single" w:color="BBBBBB" w:sz="4"/>
              <w:left w:val="single" w:color="BBBBBB" w:sz="4"/>
              <w:bottom w:val="single" w:color="BBBBBB" w:sz="4"/>
              <w:right w:val="single" w:color="BBBBBB" w:sz="4"/>
            </w:tcBorders>
            <w:shd w:fill="C00000"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  TRƯỚC KHI TỐI ƯU</w:t>
            </w:r>
          </w:p>
        </w:tc>
        <w:tc>
          <w:tcPr>
            <w:tcW w:type="dxa" w:w="4640"/>
            <w:tcBorders>
              <w:top w:val="single" w:color="BBBBBB" w:sz="4"/>
              <w:left w:val="single" w:color="BBBBBB" w:sz="4"/>
              <w:bottom w:val="single" w:color="BBBBBB" w:sz="4"/>
              <w:right w:val="single" w:color="BBBBBB" w:sz="4"/>
            </w:tcBorders>
            <w:shd w:fill="375623"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  SAU KHI TỐI ƯU</w:t>
            </w:r>
          </w:p>
        </w:tc>
      </w:tr>
      <w:tr>
        <w:tc>
          <w:tcPr>
            <w:tcW w:type="dxa" w:w="4560"/>
            <w:tcBorders>
              <w:top w:val="single" w:color="CCCCCC" w:sz="4"/>
              <w:left w:val="single" w:color="CCCCCC" w:sz="4"/>
              <w:bottom w:val="single" w:color="CCCCCC" w:sz="4"/>
              <w:right w:val="single" w:color="CCCCCC" w:sz="4"/>
            </w:tcBorders>
            <w:shd w:fill="FFF0F0" w:val="clear"/>
            <w:tcMar>
              <w:top w:type="dxa" w:w="100"/>
              <w:left w:type="dxa" w:w="140"/>
              <w:bottom w:type="dxa" w:w="100"/>
              <w:right w:type="dxa" w:w="140"/>
            </w:tcMar>
          </w:tcPr>
          <w:p>
            <w:pPr>
              <w:spacing w:before="12" w:after="12"/>
            </w:pPr>
            <w:r>
              <w:rPr>
                <w:rFonts w:ascii="Courier New" w:cs="Courier New" w:eastAsia="Courier New" w:hAnsi="Courier New"/>
                <w:color w:val="880000"/>
                <w:sz w:val="18"/>
                <w:szCs w:val="18"/>
              </w:rPr>
              <w:t xml:space="preserve">SELECT COUNT(*) FROM (</w:t>
            </w:r>
          </w:p>
          <w:p>
            <w:pPr>
              <w:spacing w:before="12" w:after="12"/>
            </w:pPr>
            <w:r>
              <w:rPr>
                <w:rFonts w:ascii="Courier New" w:cs="Courier New" w:eastAsia="Courier New" w:hAnsi="Courier New"/>
                <w:color w:val="880000"/>
                <w:sz w:val="18"/>
                <w:szCs w:val="18"/>
              </w:rPr>
              <w:t xml:space="preserve">  SELECT DISTINCT ms.MD_CD, p.STD_NO</w:t>
            </w:r>
          </w:p>
          <w:p>
            <w:pPr>
              <w:spacing w:before="12" w:after="12"/>
            </w:pPr>
            <w:r>
              <w:rPr>
                <w:rFonts w:ascii="Courier New" w:cs="Courier New" w:eastAsia="Courier New" w:hAnsi="Courier New"/>
                <w:color w:val="880000"/>
                <w:sz w:val="18"/>
                <w:szCs w:val="18"/>
              </w:rPr>
              <w:t xml:space="preserve">  FROM V_MD_SUBJECT ms  -- Quét 1</w:t>
            </w:r>
          </w:p>
          <w:p>
            <w:pPr>
              <w:spacing w:before="12" w:after="12"/>
            </w:pPr>
            <w:r>
              <w:rPr>
                <w:rFonts w:ascii="Courier New" w:cs="Courier New" w:eastAsia="Courier New" w:hAnsi="Courier New"/>
                <w:color w:val="880000"/>
                <w:sz w:val="18"/>
                <w:szCs w:val="18"/>
              </w:rPr>
              <w:t xml:space="preserve">  JOIN passcuri p ...</w:t>
            </w:r>
          </w:p>
          <w:p>
            <w:pPr>
              <w:spacing w:before="12" w:after="12"/>
            </w:pPr>
            <w:r>
              <w:rPr>
                <w:rFonts w:ascii="Courier New" w:cs="Courier New" w:eastAsia="Courier New" w:hAnsi="Courier New"/>
                <w:color w:val="880000"/>
                <w:sz w:val="18"/>
                <w:szCs w:val="18"/>
              </w:rPr>
              <w:t xml:space="preserve"/>
            </w:r>
          </w:p>
          <w:p>
            <w:pPr>
              <w:spacing w:before="12" w:after="12"/>
            </w:pPr>
            <w:r>
              <w:rPr>
                <w:rFonts w:ascii="Courier New" w:cs="Courier New" w:eastAsia="Courier New" w:hAnsi="Courier New"/>
                <w:color w:val="880000"/>
                <w:sz w:val="18"/>
                <w:szCs w:val="18"/>
              </w:rPr>
              <w:t xml:space="preserve">  UNION              -- SORT UNIQUE</w:t>
            </w:r>
          </w:p>
          <w:p>
            <w:pPr>
              <w:spacing w:before="12" w:after="12"/>
            </w:pPr>
            <w:r>
              <w:rPr>
                <w:rFonts w:ascii="Courier New" w:cs="Courier New" w:eastAsia="Courier New" w:hAnsi="Courier New"/>
                <w:color w:val="880000"/>
                <w:sz w:val="18"/>
                <w:szCs w:val="18"/>
              </w:rPr>
              <w:t xml:space="preserve"/>
            </w:r>
          </w:p>
          <w:p>
            <w:pPr>
              <w:spacing w:before="12" w:after="12"/>
            </w:pPr>
            <w:r>
              <w:rPr>
                <w:rFonts w:ascii="Courier New" w:cs="Courier New" w:eastAsia="Courier New" w:hAnsi="Courier New"/>
                <w:color w:val="880000"/>
                <w:sz w:val="18"/>
                <w:szCs w:val="18"/>
              </w:rPr>
              <w:t xml:space="preserve">  SELECT DISTINCT ms.MD_CD, sg.STD_NO</w:t>
            </w:r>
          </w:p>
          <w:p>
            <w:pPr>
              <w:spacing w:before="12" w:after="12"/>
            </w:pPr>
            <w:r>
              <w:rPr>
                <w:rFonts w:ascii="Courier New" w:cs="Courier New" w:eastAsia="Courier New" w:hAnsi="Courier New"/>
                <w:color w:val="880000"/>
                <w:sz w:val="18"/>
                <w:szCs w:val="18"/>
              </w:rPr>
              <w:t xml:space="preserve">  FROM V_MD_SUBJECT ms  -- Quét 2</w:t>
            </w:r>
          </w:p>
          <w:p>
            <w:pPr>
              <w:spacing w:before="12" w:after="12"/>
            </w:pPr>
            <w:r>
              <w:rPr>
                <w:rFonts w:ascii="Courier New" w:cs="Courier New" w:eastAsia="Courier New" w:hAnsi="Courier New"/>
                <w:color w:val="880000"/>
                <w:sz w:val="18"/>
                <w:szCs w:val="18"/>
              </w:rPr>
              <w:t xml:space="preserve">  JOIN sugangcuri sg ...</w:t>
            </w:r>
          </w:p>
          <w:p>
            <w:pPr>
              <w:spacing w:before="12" w:after="12"/>
            </w:pPr>
            <w:r>
              <w:rPr>
                <w:rFonts w:ascii="Courier New" w:cs="Courier New" w:eastAsia="Courier New" w:hAnsi="Courier New"/>
                <w:color w:val="880000"/>
                <w:sz w:val="18"/>
                <w:szCs w:val="18"/>
              </w:rPr>
              <w:t xml:space="preserve">)</w:t>
            </w:r>
          </w:p>
          <w:p>
            <w:pPr>
              <w:spacing w:before="12" w:after="12"/>
            </w:pPr>
            <w:r>
              <w:rPr>
                <w:rFonts w:ascii="Courier New" w:cs="Courier New" w:eastAsia="Courier New" w:hAnsi="Courier New"/>
                <w:color w:val="880000"/>
                <w:sz w:val="18"/>
                <w:szCs w:val="18"/>
              </w:rPr>
              <w:t xml:space="preserve">-- Chi phí:</w:t>
            </w:r>
          </w:p>
          <w:p>
            <w:pPr>
              <w:spacing w:before="12" w:after="12"/>
            </w:pPr>
            <w:r>
              <w:rPr>
                <w:rFonts w:ascii="Courier New" w:cs="Courier New" w:eastAsia="Courier New" w:hAnsi="Courier New"/>
                <w:color w:val="880000"/>
                <w:sz w:val="18"/>
                <w:szCs w:val="18"/>
              </w:rPr>
              <w:t xml:space="preserve">-- View: 2 lần quét</w:t>
            </w:r>
          </w:p>
          <w:p>
            <w:pPr>
              <w:spacing w:before="12" w:after="12"/>
            </w:pPr>
            <w:r>
              <w:rPr>
                <w:rFonts w:ascii="Courier New" w:cs="Courier New" w:eastAsia="Courier New" w:hAnsi="Courier New"/>
                <w:color w:val="880000"/>
                <w:sz w:val="18"/>
                <w:szCs w:val="18"/>
              </w:rPr>
              <w:t xml:space="preserve">-- DISTINCT x2 + UNION SORT x1</w:t>
            </w:r>
          </w:p>
          <w:p>
            <w:pPr>
              <w:spacing w:before="12" w:after="12"/>
            </w:pPr>
            <w:r>
              <w:rPr>
                <w:rFonts w:ascii="Courier New" w:cs="Courier New" w:eastAsia="Courier New" w:hAnsi="Courier New"/>
                <w:color w:val="880000"/>
                <w:sz w:val="18"/>
                <w:szCs w:val="18"/>
              </w:rPr>
              <w:t xml:space="preserve">-- = 3 lần loại trùng!</w:t>
            </w:r>
          </w:p>
        </w:tc>
        <w:tc>
          <w:tcPr>
            <w:tcW w:type="dxa" w:w="4640"/>
            <w:tcBorders>
              <w:top w:val="single" w:color="CCCCCC" w:sz="4"/>
              <w:left w:val="single" w:color="CCCCCC" w:sz="4"/>
              <w:bottom w:val="single" w:color="CCCCCC" w:sz="4"/>
              <w:right w:val="single" w:color="CCCCCC" w:sz="4"/>
            </w:tcBorders>
            <w:shd w:fill="F0FFF0" w:val="clear"/>
            <w:tcMar>
              <w:top w:type="dxa" w:w="100"/>
              <w:left w:type="dxa" w:w="140"/>
              <w:bottom w:type="dxa" w:w="100"/>
              <w:right w:type="dxa" w:w="140"/>
            </w:tcMar>
          </w:tcPr>
          <w:p>
            <w:pPr>
              <w:spacing w:before="12" w:after="12"/>
            </w:pPr>
            <w:r>
              <w:rPr>
                <w:rFonts w:ascii="Courier New" w:cs="Courier New" w:eastAsia="Courier New" w:hAnsi="Courier New"/>
                <w:color w:val="005500"/>
                <w:sz w:val="18"/>
                <w:szCs w:val="18"/>
              </w:rPr>
              <w:t xml:space="preserve">SELECT ms.MD_CD,</w:t>
            </w:r>
          </w:p>
          <w:p>
            <w:pPr>
              <w:spacing w:before="12" w:after="12"/>
            </w:pPr>
            <w:r>
              <w:rPr>
                <w:rFonts w:ascii="Courier New" w:cs="Courier New" w:eastAsia="Courier New" w:hAnsi="Courier New"/>
                <w:color w:val="005500"/>
                <w:sz w:val="18"/>
                <w:szCs w:val="18"/>
              </w:rPr>
              <w:t xml:space="preserve">  COUNT(DISTINCT all_std.STD_NO) AS PART_CNT</w:t>
            </w:r>
          </w:p>
          <w:p>
            <w:pPr>
              <w:spacing w:before="12" w:after="12"/>
            </w:pPr>
            <w:r>
              <w:rPr>
                <w:rFonts w:ascii="Courier New" w:cs="Courier New" w:eastAsia="Courier New" w:hAnsi="Courier New"/>
                <w:color w:val="005500"/>
                <w:sz w:val="18"/>
                <w:szCs w:val="18"/>
              </w:rPr>
              <w:t xml:space="preserve">FROM V_MD_SUBJECT ms  -- Chỉ quét 1 lần</w:t>
            </w:r>
          </w:p>
          <w:p>
            <w:pPr>
              <w:spacing w:before="12" w:after="12"/>
            </w:pPr>
            <w:r>
              <w:rPr>
                <w:rFonts w:ascii="Courier New" w:cs="Courier New" w:eastAsia="Courier New" w:hAnsi="Courier New"/>
                <w:color w:val="005500"/>
                <w:sz w:val="18"/>
                <w:szCs w:val="18"/>
              </w:rPr>
              <w:t xml:space="preserve">JOIN (</w:t>
            </w:r>
          </w:p>
          <w:p>
            <w:pPr>
              <w:spacing w:before="12" w:after="12"/>
            </w:pPr>
            <w:r>
              <w:rPr>
                <w:rFonts w:ascii="Courier New" w:cs="Courier New" w:eastAsia="Courier New" w:hAnsi="Courier New"/>
                <w:color w:val="005500"/>
                <w:sz w:val="18"/>
                <w:szCs w:val="18"/>
              </w:rPr>
              <w:t xml:space="preserve">  SELECT SBJT_CD, STD_NO</w:t>
            </w:r>
          </w:p>
          <w:p>
            <w:pPr>
              <w:spacing w:before="12" w:after="12"/>
            </w:pPr>
            <w:r>
              <w:rPr>
                <w:rFonts w:ascii="Courier New" w:cs="Courier New" w:eastAsia="Courier New" w:hAnsi="Courier New"/>
                <w:color w:val="005500"/>
                <w:sz w:val="18"/>
                <w:szCs w:val="18"/>
              </w:rPr>
              <w:t xml:space="preserve">  FROM passcuri ...</w:t>
            </w:r>
          </w:p>
          <w:p>
            <w:pPr>
              <w:spacing w:before="12" w:after="12"/>
            </w:pPr>
            <w:r>
              <w:rPr>
                <w:rFonts w:ascii="Courier New" w:cs="Courier New" w:eastAsia="Courier New" w:hAnsi="Courier New"/>
                <w:color w:val="005500"/>
                <w:sz w:val="18"/>
                <w:szCs w:val="18"/>
              </w:rPr>
              <w:t xml:space="preserve">  UNION ALL          -- Không sắp xếp</w:t>
            </w:r>
          </w:p>
          <w:p>
            <w:pPr>
              <w:spacing w:before="12" w:after="12"/>
            </w:pPr>
            <w:r>
              <w:rPr>
                <w:rFonts w:ascii="Courier New" w:cs="Courier New" w:eastAsia="Courier New" w:hAnsi="Courier New"/>
                <w:color w:val="005500"/>
                <w:sz w:val="18"/>
                <w:szCs w:val="18"/>
              </w:rPr>
              <w:t xml:space="preserve">  SELECT sg.SBJT_CD, sg.STD_NO</w:t>
            </w:r>
          </w:p>
          <w:p>
            <w:pPr>
              <w:spacing w:before="12" w:after="12"/>
            </w:pPr>
            <w:r>
              <w:rPr>
                <w:rFonts w:ascii="Courier New" w:cs="Courier New" w:eastAsia="Courier New" w:hAnsi="Courier New"/>
                <w:color w:val="005500"/>
                <w:sz w:val="18"/>
                <w:szCs w:val="18"/>
              </w:rPr>
              <w:t xml:space="preserve">  FROM sugangcuri sg ...</w:t>
            </w:r>
          </w:p>
          <w:p>
            <w:pPr>
              <w:spacing w:before="12" w:after="12"/>
            </w:pPr>
            <w:r>
              <w:rPr>
                <w:rFonts w:ascii="Courier New" w:cs="Courier New" w:eastAsia="Courier New" w:hAnsi="Courier New"/>
                <w:color w:val="005500"/>
                <w:sz w:val="18"/>
                <w:szCs w:val="18"/>
              </w:rPr>
              <w:t xml:space="preserve">) all_std ON ...</w:t>
            </w:r>
          </w:p>
          <w:p>
            <w:pPr>
              <w:spacing w:before="12" w:after="12"/>
            </w:pPr>
            <w:r>
              <w:rPr>
                <w:rFonts w:ascii="Courier New" w:cs="Courier New" w:eastAsia="Courier New" w:hAnsi="Courier New"/>
                <w:color w:val="005500"/>
                <w:sz w:val="18"/>
                <w:szCs w:val="18"/>
              </w:rPr>
              <w:t xml:space="preserve">GROUP BY ms.MD_CD</w:t>
            </w:r>
          </w:p>
          <w:p>
            <w:pPr>
              <w:spacing w:before="12" w:after="12"/>
            </w:pPr>
            <w:r>
              <w:rPr>
                <w:rFonts w:ascii="Courier New" w:cs="Courier New" w:eastAsia="Courier New" w:hAnsi="Courier New"/>
                <w:color w:val="005500"/>
                <w:sz w:val="18"/>
                <w:szCs w:val="18"/>
              </w:rPr>
              <w:t xml:space="preserve">-- Chi phí:</w:t>
            </w:r>
          </w:p>
          <w:p>
            <w:pPr>
              <w:spacing w:before="12" w:after="12"/>
            </w:pPr>
            <w:r>
              <w:rPr>
                <w:rFonts w:ascii="Courier New" w:cs="Courier New" w:eastAsia="Courier New" w:hAnsi="Courier New"/>
                <w:color w:val="005500"/>
                <w:sz w:val="18"/>
                <w:szCs w:val="18"/>
              </w:rPr>
              <w:t xml:space="preserve">-- View: 1 lần quét</w:t>
            </w:r>
          </w:p>
          <w:p>
            <w:pPr>
              <w:spacing w:before="12" w:after="12"/>
            </w:pPr>
            <w:r>
              <w:rPr>
                <w:rFonts w:ascii="Courier New" w:cs="Courier New" w:eastAsia="Courier New" w:hAnsi="Courier New"/>
                <w:color w:val="005500"/>
                <w:sz w:val="18"/>
                <w:szCs w:val="18"/>
              </w:rPr>
              <w:t xml:space="preserve">-- COUNT(DISTINCT): 1 lần HASH</w:t>
            </w:r>
          </w:p>
          <w:p>
            <w:pPr>
              <w:spacing w:before="12" w:after="12"/>
            </w:pPr>
            <w:r>
              <w:rPr>
                <w:rFonts w:ascii="Courier New" w:cs="Courier New" w:eastAsia="Courier New" w:hAnsi="Courier New"/>
                <w:color w:val="005500"/>
                <w:sz w:val="18"/>
                <w:szCs w:val="18"/>
              </w:rPr>
              <w:t xml:space="preserve">-- = 1 lần loại trùng!</w:t>
            </w:r>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3.4  Giải pháp đề xuất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4"/>
              <w:left w:val="single" w:color="375623" w:sz="4"/>
              <w:bottom w:val="single" w:color="375623" w:sz="4"/>
              <w:right w:val="single" w:color="375623" w:sz="4"/>
            </w:tcBorders>
            <w:shd w:fill="375623"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Giải pháp — Tổng hợp cả 3 cải thiện</w:t>
            </w:r>
          </w:p>
        </w:tc>
      </w:tr>
      <w:tr>
        <w:tc>
          <w:tcPr>
            <w:tcW w:type="dxa" w:w="9200"/>
            <w:tcBorders>
              <w:top w:val="single" w:color="AAAAAA" w:sz="4"/>
              <w:left w:val="single" w:color="AAAAAA" w:sz="4"/>
              <w:bottom w:val="single" w:color="AAAAAA" w:sz="4"/>
              <w:right w:val="single" w:color="AAAAAA" w:sz="4"/>
            </w:tcBorders>
            <w:shd w:fill="E2EFDA" w:val="clear"/>
            <w:tcMar>
              <w:top w:type="dxa" w:w="120"/>
              <w:left w:type="dxa" w:w="160"/>
              <w:bottom w:type="dxa" w:w="120"/>
              <w:right w:type="dxa" w:w="160"/>
            </w:tcMar>
          </w:tcPr>
          <w:p>
            <w:pPr>
              <w:pStyle w:val="ListParagraph"/>
              <w:numPr>
                <w:ilvl w:val="0"/>
                <w:numId w:val="2"/>
              </w:numPr>
              <w:spacing w:before="80" w:after="80"/>
            </w:pPr>
            <w:r>
              <w:rPr>
                <w:rFonts w:ascii="Arial" w:cs="Arial" w:eastAsia="Arial" w:hAnsi="Arial"/>
                <w:sz w:val="22"/>
                <w:szCs w:val="22"/>
              </w:rPr>
              <w:t xml:space="preserve">Đưa V_MD_SUBJECT vào CTE ms_sbjt ở đầu query → chỉ quét 1 lần</w:t>
            </w:r>
          </w:p>
          <w:p>
            <w:pPr>
              <w:pStyle w:val="ListParagraph"/>
              <w:numPr>
                <w:ilvl w:val="0"/>
                <w:numId w:val="2"/>
              </w:numPr>
              <w:spacing w:before="80" w:after="80"/>
            </w:pPr>
            <w:r>
              <w:rPr>
                <w:rFonts w:ascii="Arial" w:cs="Arial" w:eastAsia="Arial" w:hAnsi="Arial"/>
                <w:sz w:val="22"/>
                <w:szCs w:val="22"/>
              </w:rPr>
              <w:t xml:space="preserve">Đổi UNION → UNION ALL để loại bỏ bước SORT UNIQUE</w:t>
            </w:r>
          </w:p>
          <w:p>
            <w:pPr>
              <w:pStyle w:val="ListParagraph"/>
              <w:numPr>
                <w:ilvl w:val="0"/>
                <w:numId w:val="2"/>
              </w:numPr>
              <w:spacing w:before="80" w:after="80"/>
            </w:pPr>
            <w:r>
              <w:rPr>
                <w:rFonts w:ascii="Arial" w:cs="Arial" w:eastAsia="Arial" w:hAnsi="Arial"/>
                <w:sz w:val="22"/>
                <w:szCs w:val="22"/>
              </w:rPr>
              <w:t xml:space="preserve">Dùng COUNT(DISTINCT) thay vì SELECT DISTINCT + UNION</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472C4" w:sz="6"/>
              <w:left w:val="single" w:color="4472C4" w:sz="6"/>
              <w:bottom w:val="single" w:color="4472C4" w:sz="6"/>
              <w:right w:val="single" w:color="4472C4" w:sz="6"/>
            </w:tcBorders>
            <w:shd w:fill="F2F2F2" w:val="clear"/>
            <w:tcMar>
              <w:top w:type="dxa" w:w="120"/>
              <w:left w:type="dxa" w:w="200"/>
              <w:bottom w:type="dxa" w:w="120"/>
              <w:right w:type="dxa" w:w="200"/>
            </w:tcMar>
          </w:tcPr>
          <w:p>
            <w:pPr>
              <w:spacing w:before="10" w:after="10"/>
              <w:ind w:left="0"/>
            </w:pPr>
            <w:r>
              <w:rPr>
                <w:rFonts w:ascii="Courier New" w:cs="Courier New" w:eastAsia="Courier New" w:hAnsi="Courier New"/>
                <w:color w:val="1F3864"/>
                <w:sz w:val="19"/>
                <w:szCs w:val="19"/>
              </w:rPr>
              <w:t xml:space="preserve">-- ✅ SAU (Sau khi tối ưu):</w:t>
            </w:r>
          </w:p>
          <w:p>
            <w:pPr>
              <w:spacing w:before="10" w:after="10"/>
              <w:ind w:left="0"/>
            </w:pPr>
            <w:r>
              <w:rPr>
                <w:rFonts w:ascii="Courier New" w:cs="Courier New" w:eastAsia="Courier New" w:hAnsi="Courier New"/>
                <w:color w:val="1F3864"/>
                <w:sz w:val="19"/>
                <w:szCs w:val="19"/>
              </w:rPr>
              <w:t xml:space="preserve">SELECT ms.MD_CD,</w:t>
            </w:r>
          </w:p>
          <w:p>
            <w:pPr>
              <w:spacing w:before="10" w:after="10"/>
              <w:ind w:left="560"/>
            </w:pPr>
            <w:r>
              <w:rPr>
                <w:rFonts w:ascii="Courier New" w:cs="Courier New" w:eastAsia="Courier New" w:hAnsi="Courier New"/>
                <w:color w:val="1F3864"/>
                <w:sz w:val="19"/>
                <w:szCs w:val="19"/>
              </w:rPr>
              <w:t xml:space="preserve">COUNT(DISTINCT all_std.STD_NO) AS PART_CNT</w:t>
            </w:r>
          </w:p>
          <w:p>
            <w:pPr>
              <w:spacing w:before="10" w:after="10"/>
              <w:ind w:left="0"/>
            </w:pPr>
            <w:r>
              <w:rPr>
                <w:rFonts w:ascii="Courier New" w:cs="Courier New" w:eastAsia="Courier New" w:hAnsi="Courier New"/>
                <w:color w:val="1F3864"/>
                <w:sz w:val="19"/>
                <w:szCs w:val="19"/>
              </w:rPr>
              <w:t xml:space="preserve">FROM V_MD_SUBJECT ms                        -- Chỉ quét 1 lần</w:t>
            </w:r>
          </w:p>
          <w:p>
            <w:pPr>
              <w:spacing w:before="10" w:after="10"/>
              <w:ind w:left="0"/>
            </w:pPr>
            <w:r>
              <w:rPr>
                <w:rFonts w:ascii="Courier New" w:cs="Courier New" w:eastAsia="Courier New" w:hAnsi="Courier New"/>
                <w:color w:val="1F3864"/>
                <w:sz w:val="19"/>
                <w:szCs w:val="19"/>
              </w:rPr>
              <w:t xml:space="preserve">JOIN (</w:t>
            </w:r>
          </w:p>
          <w:p>
            <w:pPr>
              <w:spacing w:before="10" w:after="10"/>
              <w:ind w:left="320"/>
            </w:pPr>
            <w:r>
              <w:rPr>
                <w:rFonts w:ascii="Courier New" w:cs="Courier New" w:eastAsia="Courier New" w:hAnsi="Courier New"/>
                <w:color w:val="1F3864"/>
                <w:sz w:val="19"/>
                <w:szCs w:val="19"/>
              </w:rPr>
              <w:t xml:space="preserve">-- Nhánh 1: sinh viên đã học</w:t>
            </w:r>
          </w:p>
          <w:p>
            <w:pPr>
              <w:spacing w:before="10" w:after="10"/>
              <w:ind w:left="320"/>
            </w:pPr>
            <w:r>
              <w:rPr>
                <w:rFonts w:ascii="Courier New" w:cs="Courier New" w:eastAsia="Courier New" w:hAnsi="Courier New"/>
                <w:color w:val="1F3864"/>
                <w:sz w:val="19"/>
                <w:szCs w:val="19"/>
              </w:rPr>
              <w:t xml:space="preserve">SELECT SBJT_CD, STD_NO</w:t>
            </w:r>
          </w:p>
          <w:p>
            <w:pPr>
              <w:spacing w:before="10" w:after="10"/>
              <w:ind w:left="320"/>
            </w:pPr>
            <w:r>
              <w:rPr>
                <w:rFonts w:ascii="Courier New" w:cs="Courier New" w:eastAsia="Courier New" w:hAnsi="Courier New"/>
                <w:color w:val="1F3864"/>
                <w:sz w:val="19"/>
                <w:szCs w:val="19"/>
              </w:rPr>
              <w:t xml:space="preserve">FROM V_STD_CDP_PASSCURI</w:t>
            </w:r>
          </w:p>
          <w:p>
            <w:pPr>
              <w:spacing w:before="10" w:after="10"/>
              <w:ind w:left="320"/>
            </w:pPr>
            <w:r>
              <w:rPr>
                <w:rFonts w:ascii="Courier New" w:cs="Courier New" w:eastAsia="Courier New" w:hAnsi="Courier New"/>
                <w:color w:val="1F3864"/>
                <w:sz w:val="19"/>
                <w:szCs w:val="19"/>
              </w:rPr>
              <w:t xml:space="preserve">WHERE MD_YN = 'Y'</w:t>
            </w:r>
          </w:p>
          <w:p>
            <w:pPr>
              <w:spacing w:before="10" w:after="10"/>
              <w:ind w:left="0"/>
            </w:pPr>
            <w:r>
              <w:rPr>
                <w:rFonts w:ascii="Courier New" w:cs="Courier New" w:eastAsia="Courier New" w:hAnsi="Courier New"/>
                <w:color w:val="1F3864"/>
                <w:sz w:val="19"/>
                <w:szCs w:val="19"/>
              </w:rPr>
              <w:t xml:space="preserve"/>
            </w:r>
          </w:p>
          <w:p>
            <w:pPr>
              <w:spacing w:before="10" w:after="10"/>
              <w:ind w:left="320"/>
            </w:pPr>
            <w:r>
              <w:rPr>
                <w:rFonts w:ascii="Courier New" w:cs="Courier New" w:eastAsia="Courier New" w:hAnsi="Courier New"/>
                <w:color w:val="1F3864"/>
                <w:sz w:val="19"/>
                <w:szCs w:val="19"/>
              </w:rPr>
              <w:t xml:space="preserve">UNION ALL                               -- Không có SORT UNIQUE</w:t>
            </w:r>
          </w:p>
          <w:p>
            <w:pPr>
              <w:spacing w:before="10" w:after="10"/>
              <w:ind w:left="0"/>
            </w:pPr>
            <w:r>
              <w:rPr>
                <w:rFonts w:ascii="Courier New" w:cs="Courier New" w:eastAsia="Courier New" w:hAnsi="Courier New"/>
                <w:color w:val="1F3864"/>
                <w:sz w:val="19"/>
                <w:szCs w:val="19"/>
              </w:rPr>
              <w:t xml:space="preserve"/>
            </w:r>
          </w:p>
          <w:p>
            <w:pPr>
              <w:spacing w:before="10" w:after="10"/>
              <w:ind w:left="320"/>
            </w:pPr>
            <w:r>
              <w:rPr>
                <w:rFonts w:ascii="Courier New" w:cs="Courier New" w:eastAsia="Courier New" w:hAnsi="Courier New"/>
                <w:color w:val="1F3864"/>
                <w:sz w:val="19"/>
                <w:szCs w:val="19"/>
              </w:rPr>
              <w:t xml:space="preserve">-- Nhánh 2: sinh viên đang học</w:t>
            </w:r>
          </w:p>
          <w:p>
            <w:pPr>
              <w:spacing w:before="10" w:after="10"/>
              <w:ind w:left="320"/>
            </w:pPr>
            <w:r>
              <w:rPr>
                <w:rFonts w:ascii="Courier New" w:cs="Courier New" w:eastAsia="Courier New" w:hAnsi="Courier New"/>
                <w:color w:val="1F3864"/>
                <w:sz w:val="19"/>
                <w:szCs w:val="19"/>
              </w:rPr>
              <w:t xml:space="preserve">SELECT sg.SBJT_CD, sg.STD_NO</w:t>
            </w:r>
          </w:p>
          <w:p>
            <w:pPr>
              <w:spacing w:before="10" w:after="10"/>
              <w:ind w:left="320"/>
            </w:pPr>
            <w:r>
              <w:rPr>
                <w:rFonts w:ascii="Courier New" w:cs="Courier New" w:eastAsia="Courier New" w:hAnsi="Courier New"/>
                <w:color w:val="1F3864"/>
                <w:sz w:val="19"/>
                <w:szCs w:val="19"/>
              </w:rPr>
              <w:t xml:space="preserve">FROM V_STD_CDP_SUGANGCURI sg</w:t>
            </w:r>
          </w:p>
          <w:p>
            <w:pPr>
              <w:spacing w:before="10" w:after="10"/>
              <w:ind w:left="320"/>
            </w:pPr>
            <w:r>
              <w:rPr>
                <w:rFonts w:ascii="Courier New" w:cs="Courier New" w:eastAsia="Courier New" w:hAnsi="Courier New"/>
                <w:color w:val="1F3864"/>
                <w:sz w:val="19"/>
                <w:szCs w:val="19"/>
              </w:rPr>
              <w:t xml:space="preserve">JOIN V_STD_CDP_SUBJECT sub</w:t>
            </w:r>
          </w:p>
          <w:p>
            <w:pPr>
              <w:spacing w:before="10" w:after="10"/>
              <w:ind w:left="640"/>
            </w:pPr>
            <w:r>
              <w:rPr>
                <w:rFonts w:ascii="Courier New" w:cs="Courier New" w:eastAsia="Courier New" w:hAnsi="Courier New"/>
                <w:color w:val="1F3864"/>
                <w:sz w:val="19"/>
                <w:szCs w:val="19"/>
              </w:rPr>
              <w:t xml:space="preserve">ON sg.SBJT_KEY_CD = sub.SBJT_KEY_CD</w:t>
            </w:r>
          </w:p>
          <w:p>
            <w:pPr>
              <w:spacing w:before="10" w:after="10"/>
              <w:ind w:left="640"/>
            </w:pPr>
            <w:r>
              <w:rPr>
                <w:rFonts w:ascii="Courier New" w:cs="Courier New" w:eastAsia="Courier New" w:hAnsi="Courier New"/>
                <w:color w:val="1F3864"/>
                <w:sz w:val="19"/>
                <w:szCs w:val="19"/>
              </w:rPr>
              <w:t xml:space="preserve">AND sub.MD_YN = 'Y'</w:t>
            </w:r>
          </w:p>
          <w:p>
            <w:pPr>
              <w:spacing w:before="10" w:after="10"/>
              <w:ind w:left="0"/>
            </w:pPr>
            <w:r>
              <w:rPr>
                <w:rFonts w:ascii="Courier New" w:cs="Courier New" w:eastAsia="Courier New" w:hAnsi="Courier New"/>
                <w:color w:val="1F3864"/>
                <w:sz w:val="19"/>
                <w:szCs w:val="19"/>
              </w:rPr>
              <w:t xml:space="preserve">) all_std ON ms.SBJT_CD = all_std.SBJT_CD</w:t>
            </w:r>
          </w:p>
          <w:p>
            <w:pPr>
              <w:spacing w:before="10" w:after="10"/>
              <w:ind w:left="0"/>
            </w:pPr>
            <w:r>
              <w:rPr>
                <w:rFonts w:ascii="Courier New" w:cs="Courier New" w:eastAsia="Courier New" w:hAnsi="Courier New"/>
                <w:color w:val="1F3864"/>
                <w:sz w:val="19"/>
                <w:szCs w:val="19"/>
              </w:rPr>
              <w:t xml:space="preserve">GROUP BY ms.MD_CD</w:t>
            </w:r>
          </w:p>
        </w:tc>
      </w:tr>
    </w:tbl>
    <w:p>
      <w:pPr>
        <w:spacing w:before="200" w:after="200"/>
      </w:pPr>
      <w:r>
        <w:rPr>
          <w:rFonts w:ascii="Arial" w:cs="Arial" w:eastAsia="Arial" w:hAnsi="Arial"/>
          <w:sz w:val="22"/>
          <w:szCs w:val="22"/>
        </w:rPr>
        <w:t xml:space="preserve"/>
      </w:r>
    </w:p>
    <w:p>
      <w:pPr>
        <w:pBdr>
          <w:bottom w:val="single" w:color="2E75B6" w:sz="6" w:space="1"/>
        </w:pBdr>
        <w:spacing w:before="200" w:after="200"/>
      </w:pPr>
      <w:r>
        <w:rPr>
          <w:rFonts w:ascii="Arial" w:cs="Arial" w:eastAsia="Arial" w:hAnsi="Arial"/>
          <w:sz w:val="22"/>
          <w:szCs w:val="22"/>
        </w:rPr>
        <w:t xml:space="preserve"/>
      </w:r>
    </w:p>
    <w:p>
      <w:pPr>
        <w:pStyle w:val="Heading1"/>
        <w:spacing w:before="320" w:after="160"/>
      </w:pPr>
      <w:r>
        <w:rPr>
          <w:rFonts w:ascii="Arial" w:cs="Arial" w:eastAsia="Arial" w:hAnsi="Arial"/>
          <w:b/>
          <w:bCs/>
          <w:color w:val="1F3864"/>
          <w:sz w:val="32"/>
          <w:szCs w:val="32"/>
        </w:rPr>
        <w:t xml:space="preserve">IV.  VẤN ĐỀ 3:  Chưa Dùng Hint MATERIALIZE Cho CTE</w:t>
      </w:r>
    </w:p>
    <w:p>
      <w:pPr>
        <w:pStyle w:val="Heading2"/>
        <w:spacing w:before="320" w:after="160"/>
      </w:pPr>
      <w:r>
        <w:rPr>
          <w:rFonts w:ascii="Arial" w:cs="Arial" w:eastAsia="Arial" w:hAnsi="Arial"/>
          <w:b/>
          <w:bCs/>
          <w:color w:val="2E75B6"/>
          <w:sz w:val="26"/>
          <w:szCs w:val="26"/>
        </w:rPr>
        <w:t xml:space="preserve">4.1  Mô tả vấn đề</w:t>
      </w:r>
    </w:p>
    <w:p>
      <w:pPr>
        <w:spacing w:before="60" w:after="60"/>
      </w:pPr>
      <w:r>
        <w:rPr>
          <w:rFonts w:ascii="Arial" w:cs="Arial" w:eastAsia="Arial" w:hAnsi="Arial"/>
          <w:sz w:val="22"/>
          <w:szCs w:val="22"/>
        </w:rPr>
        <w:t xml:space="preserve">Các View trong schema học vụ (</w:t>
      </w:r>
      <w:r>
        <w:rPr>
          <w:rFonts w:ascii="Courier New" w:cs="Courier New" w:eastAsia="Courier New" w:hAnsi="Courier New"/>
          <w:color w:val="1F3864"/>
          <w:sz w:val="20"/>
          <w:szCs w:val="20"/>
        </w:rPr>
        <w:t xml:space="preserve">V_STD_CDP_PASSCURI</w:t>
      </w:r>
      <w:r>
        <w:rPr>
          <w:rFonts w:ascii="Arial" w:cs="Arial" w:eastAsia="Arial" w:hAnsi="Arial"/>
          <w:sz w:val="22"/>
          <w:szCs w:val="22"/>
        </w:rPr>
        <w:t xml:space="preserve">, </w:t>
      </w:r>
      <w:r>
        <w:rPr>
          <w:rFonts w:ascii="Courier New" w:cs="Courier New" w:eastAsia="Courier New" w:hAnsi="Courier New"/>
          <w:color w:val="1F3864"/>
          <w:sz w:val="20"/>
          <w:szCs w:val="20"/>
        </w:rPr>
        <w:t xml:space="preserve">V_MD_SUBJECT</w:t>
      </w:r>
      <w:r>
        <w:rPr>
          <w:rFonts w:ascii="Arial" w:cs="Arial" w:eastAsia="Arial" w:hAnsi="Arial"/>
          <w:sz w:val="22"/>
          <w:szCs w:val="22"/>
        </w:rPr>
        <w:t xml:space="preserve">, v.v.) được xây dựng từ nhiều bảng JOIN phức tạp bên trong. Khi một CTE tham chiếu cùng một View nhiều lần, Oracle có thể thực thi lại toàn bộ logic View đó mỗi lần tham chiếu.</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4"/>
              <w:left w:val="single" w:color="7F6000" w:sz="4"/>
              <w:bottom w:val="single" w:color="7F6000" w:sz="4"/>
              <w:right w:val="single" w:color="7F6000" w:sz="4"/>
            </w:tcBorders>
            <w:shd w:fill="7F6000"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Ví dụ cụ thể trong selectMdData (query đã tối ưu)</w:t>
            </w:r>
          </w:p>
        </w:tc>
      </w:tr>
      <w:tr>
        <w:tc>
          <w:tcPr>
            <w:tcW w:type="dxa" w:w="9200"/>
            <w:tcBorders>
              <w:top w:val="single" w:color="AAAAAA" w:sz="4"/>
              <w:left w:val="single" w:color="AAAAAA" w:sz="4"/>
              <w:bottom w:val="single" w:color="AAAAAA" w:sz="4"/>
              <w:right w:val="single" w:color="AAAAAA" w:sz="4"/>
            </w:tcBorders>
            <w:shd w:fill="FFF2CC" w:val="clear"/>
            <w:tcMar>
              <w:top w:type="dxa" w:w="120"/>
              <w:left w:type="dxa" w:w="160"/>
              <w:bottom w:type="dxa" w:w="120"/>
              <w:right w:type="dxa" w:w="16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472C4" w:sz="6"/>
                    <w:left w:val="single" w:color="4472C4" w:sz="6"/>
                    <w:bottom w:val="single" w:color="4472C4" w:sz="6"/>
                    <w:right w:val="single" w:color="4472C4" w:sz="6"/>
                  </w:tcBorders>
                  <w:shd w:fill="F2F2F2" w:val="clear"/>
                  <w:tcMar>
                    <w:top w:type="dxa" w:w="120"/>
                    <w:left w:type="dxa" w:w="200"/>
                    <w:bottom w:type="dxa" w:w="120"/>
                    <w:right w:type="dxa" w:w="200"/>
                  </w:tcMar>
                </w:tcPr>
                <w:p>
                  <w:pPr>
                    <w:spacing w:before="10" w:after="10"/>
                    <w:ind w:left="0"/>
                  </w:pPr>
                  <w:r>
                    <w:rPr>
                      <w:rFonts w:ascii="Courier New" w:cs="Courier New" w:eastAsia="Courier New" w:hAnsi="Courier New"/>
                      <w:color w:val="1F3864"/>
                      <w:sz w:val="19"/>
                      <w:szCs w:val="19"/>
                    </w:rPr>
                    <w:t xml:space="preserve">-- passcuri_all được tạo từ View V_STD_CDP_PASSCURI</w:t>
                  </w:r>
                </w:p>
                <w:p>
                  <w:pPr>
                    <w:spacing w:before="10" w:after="10"/>
                    <w:ind w:left="0"/>
                  </w:pPr>
                  <w:r>
                    <w:rPr>
                      <w:rFonts w:ascii="Courier New" w:cs="Courier New" w:eastAsia="Courier New" w:hAnsi="Courier New"/>
                      <w:color w:val="1F3864"/>
                      <w:sz w:val="19"/>
                      <w:szCs w:val="19"/>
                    </w:rPr>
                    <w:t xml:space="preserve">-- và sau đó được tham chiếu bởi nhiều CTE khác:</w:t>
                  </w:r>
                </w:p>
                <w:p>
                  <w:pPr>
                    <w:spacing w:before="10" w:after="10"/>
                    <w:ind w:left="0"/>
                  </w:pPr>
                  <w:r>
                    <w:rPr>
                      <w:rFonts w:ascii="Courier New" w:cs="Courier New" w:eastAsia="Courier New" w:hAnsi="Courier New"/>
                      <w:color w:val="1F3864"/>
                      <w:sz w:val="19"/>
                      <w:szCs w:val="19"/>
                    </w:rPr>
                    <w:t xml:space="preserve"/>
                  </w:r>
                </w:p>
                <w:p>
                  <w:pPr>
                    <w:spacing w:before="10" w:after="10"/>
                    <w:ind w:left="0"/>
                  </w:pPr>
                  <w:r>
                    <w:rPr>
                      <w:rFonts w:ascii="Courier New" w:cs="Courier New" w:eastAsia="Courier New" w:hAnsi="Courier New"/>
                      <w:color w:val="1F3864"/>
                      <w:sz w:val="19"/>
                      <w:szCs w:val="19"/>
                    </w:rPr>
                    <w:t xml:space="preserve">passcuri_all  ──→  passcuri_filtered  ──→  std_md_pass</w:t>
                  </w:r>
                </w:p>
                <w:p>
                  <w:pPr>
                    <w:spacing w:before="10" w:after="10"/>
                    <w:ind w:left="0"/>
                  </w:pPr>
                  <w:r>
                    <w:rPr>
                      <w:rFonts w:ascii="Courier New" w:cs="Courier New" w:eastAsia="Courier New" w:hAnsi="Courier New"/>
                      <w:color w:val="1F3864"/>
                      <w:sz w:val="19"/>
                      <w:szCs w:val="19"/>
                    </w:rPr>
                    <w:t xml:space="preserve">passcuri_all  ──→  participant_stats</w:t>
                  </w:r>
                </w:p>
                <w:p>
                  <w:pPr>
                    <w:spacing w:before="10" w:after="10"/>
                    <w:ind w:left="0"/>
                  </w:pPr>
                  <w:r>
                    <w:rPr>
                      <w:rFonts w:ascii="Courier New" w:cs="Courier New" w:eastAsia="Courier New" w:hAnsi="Courier New"/>
                      <w:color w:val="1F3864"/>
                      <w:sz w:val="19"/>
                      <w:szCs w:val="19"/>
                    </w:rPr>
                    <w:t xml:space="preserve"/>
                  </w:r>
                </w:p>
                <w:p>
                  <w:pPr>
                    <w:spacing w:before="10" w:after="10"/>
                    <w:ind w:left="0"/>
                  </w:pPr>
                  <w:r>
                    <w:rPr>
                      <w:rFonts w:ascii="Courier New" w:cs="Courier New" w:eastAsia="Courier New" w:hAnsi="Courier New"/>
                      <w:color w:val="1F3864"/>
                      <w:sz w:val="19"/>
                      <w:szCs w:val="19"/>
                    </w:rPr>
                    <w:t xml:space="preserve">-- Nếu không có MATERIALIZE, Oracle có thể</w:t>
                  </w:r>
                </w:p>
                <w:p>
                  <w:pPr>
                    <w:spacing w:before="10" w:after="10"/>
                    <w:ind w:left="0"/>
                  </w:pPr>
                  <w:r>
                    <w:rPr>
                      <w:rFonts w:ascii="Courier New" w:cs="Courier New" w:eastAsia="Courier New" w:hAnsi="Courier New"/>
                      <w:color w:val="1F3864"/>
                      <w:sz w:val="19"/>
                      <w:szCs w:val="19"/>
                    </w:rPr>
                    <w:t xml:space="preserve">-- chạy lại V_STD_CDP_PASSCURI mỗi khi</w:t>
                  </w:r>
                </w:p>
                <w:p>
                  <w:pPr>
                    <w:spacing w:before="10" w:after="10"/>
                    <w:ind w:left="0"/>
                  </w:pPr>
                  <w:r>
                    <w:rPr>
                      <w:rFonts w:ascii="Courier New" w:cs="Courier New" w:eastAsia="Courier New" w:hAnsi="Courier New"/>
                      <w:color w:val="1F3864"/>
                      <w:sz w:val="19"/>
                      <w:szCs w:val="19"/>
                    </w:rPr>
                    <w:t xml:space="preserve">-- passcuri_all được gọi!</w:t>
                  </w:r>
                </w:p>
              </w:tc>
            </w:tr>
          </w:tbl>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4.2  Cơ chế hoạt động của MATERIALIZE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Không có MATERIALIZE (mặc định)</w:t>
            </w:r>
          </w:p>
        </w:tc>
        <w:tc>
          <w:tcPr>
            <w:tcW w:type="dxa" w:w="464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Có MATERIALIZE</w:t>
            </w:r>
          </w:p>
        </w:tc>
      </w:tr>
      <w:tr>
        <w:tc>
          <w:tcPr>
            <w:tcW w:type="dxa" w:w="4560"/>
            <w:tcBorders>
              <w:top w:val="single" w:color="BBBBBB" w:sz="4"/>
              <w:left w:val="single" w:color="BBBBBB" w:sz="4"/>
              <w:bottom w:val="single" w:color="BBBBBB" w:sz="4"/>
              <w:right w:val="single" w:color="BBBBBB" w:sz="4"/>
            </w:tcBorders>
            <w:shd w:fill="FFF8F8" w:val="clear"/>
            <w:tcMar>
              <w:top w:type="dxa" w:w="100"/>
              <w:left w:type="dxa" w:w="140"/>
              <w:bottom w:type="dxa" w:w="100"/>
              <w:right w:type="dxa" w:w="140"/>
            </w:tcMar>
          </w:tcPr>
          <w:p>
            <w:pPr>
              <w:spacing w:before="60" w:after="60"/>
            </w:pPr>
            <w:r>
              <w:rPr>
                <w:rFonts w:ascii="Arial" w:cs="Arial" w:eastAsia="Arial" w:hAnsi="Arial"/>
                <w:b/>
                <w:bCs/>
                <w:sz w:val="20"/>
                <w:szCs w:val="20"/>
              </w:rPr>
              <w:t xml:space="preserve">Oracle có thể chọn "inline" CTE:</w:t>
            </w:r>
          </w:p>
          <w:p>
            <w:pPr>
              <w:pStyle w:val="ListParagraph"/>
              <w:numPr>
                <w:ilvl w:val="0"/>
                <w:numId w:val="2"/>
              </w:numPr>
              <w:spacing w:before="80" w:after="80"/>
            </w:pPr>
            <w:r>
              <w:rPr>
                <w:rFonts w:ascii="Arial" w:cs="Arial" w:eastAsia="Arial" w:hAnsi="Arial"/>
                <w:sz w:val="20"/>
                <w:szCs w:val="20"/>
              </w:rPr>
              <w:t xml:space="preserve">Mở rộng logic CTE vào query chính</w:t>
            </w:r>
          </w:p>
          <w:p>
            <w:pPr>
              <w:pStyle w:val="ListParagraph"/>
              <w:numPr>
                <w:ilvl w:val="0"/>
                <w:numId w:val="2"/>
              </w:numPr>
              <w:spacing w:before="80" w:after="80"/>
            </w:pPr>
            <w:r>
              <w:rPr>
                <w:rFonts w:ascii="Arial" w:cs="Arial" w:eastAsia="Arial" w:hAnsi="Arial"/>
                <w:color w:val="880000"/>
                <w:sz w:val="20"/>
                <w:szCs w:val="20"/>
              </w:rPr>
              <w:t xml:space="preserve">Mỗi lần CTE được gọi → thực thi lại từ đầu</w:t>
            </w:r>
          </w:p>
          <w:p>
            <w:pPr>
              <w:pStyle w:val="ListParagraph"/>
              <w:numPr>
                <w:ilvl w:val="0"/>
                <w:numId w:val="2"/>
              </w:numPr>
              <w:spacing w:before="80" w:after="80"/>
            </w:pPr>
            <w:r>
              <w:rPr>
                <w:rFonts w:ascii="Arial" w:cs="Arial" w:eastAsia="Arial" w:hAnsi="Arial"/>
                <w:color w:val="880000"/>
                <w:sz w:val="20"/>
                <w:szCs w:val="20"/>
              </w:rPr>
              <w:t xml:space="preserve">Nếu CTE được gọi 3 lần → View quét 3 lần</w:t>
            </w:r>
          </w:p>
        </w:tc>
        <w:tc>
          <w:tcPr>
            <w:tcW w:type="dxa" w:w="4640"/>
            <w:tcBorders>
              <w:top w:val="single" w:color="BBBBBB" w:sz="4"/>
              <w:left w:val="single" w:color="BBBBBB" w:sz="4"/>
              <w:bottom w:val="single" w:color="BBBBBB" w:sz="4"/>
              <w:right w:val="single" w:color="BBBBBB" w:sz="4"/>
            </w:tcBorders>
            <w:shd w:fill="F5FFF5" w:val="clear"/>
            <w:tcMar>
              <w:top w:type="dxa" w:w="100"/>
              <w:left w:type="dxa" w:w="140"/>
              <w:bottom w:type="dxa" w:w="100"/>
              <w:right w:type="dxa" w:w="140"/>
            </w:tcMar>
          </w:tcPr>
          <w:p>
            <w:pPr>
              <w:spacing w:before="60" w:after="60"/>
            </w:pPr>
            <w:r>
              <w:rPr>
                <w:rFonts w:ascii="Arial" w:cs="Arial" w:eastAsia="Arial" w:hAnsi="Arial"/>
                <w:b/>
                <w:bCs/>
                <w:sz w:val="20"/>
                <w:szCs w:val="20"/>
              </w:rPr>
              <w:t xml:space="preserve">Oracle tạo bảng tạm (temp table):</w:t>
            </w:r>
          </w:p>
          <w:p>
            <w:pPr>
              <w:pStyle w:val="ListParagraph"/>
              <w:numPr>
                <w:ilvl w:val="0"/>
                <w:numId w:val="2"/>
              </w:numPr>
              <w:spacing w:before="80" w:after="80"/>
            </w:pPr>
            <w:r>
              <w:rPr>
                <w:rFonts w:ascii="Arial" w:cs="Arial" w:eastAsia="Arial" w:hAnsi="Arial"/>
                <w:sz w:val="20"/>
                <w:szCs w:val="20"/>
              </w:rPr>
              <w:t xml:space="preserve">Tính kết quả CTE đúng 1 lần</w:t>
            </w:r>
          </w:p>
          <w:p>
            <w:pPr>
              <w:pStyle w:val="ListParagraph"/>
              <w:numPr>
                <w:ilvl w:val="0"/>
                <w:numId w:val="2"/>
              </w:numPr>
              <w:spacing w:before="80" w:after="80"/>
            </w:pPr>
            <w:r>
              <w:rPr>
                <w:rFonts w:ascii="Arial" w:cs="Arial" w:eastAsia="Arial" w:hAnsi="Arial"/>
                <w:color w:val="005500"/>
                <w:sz w:val="20"/>
                <w:szCs w:val="20"/>
              </w:rPr>
              <w:t xml:space="preserve">Lưu vào bảng tạm trong bộ nhớ</w:t>
            </w:r>
          </w:p>
          <w:p>
            <w:pPr>
              <w:pStyle w:val="ListParagraph"/>
              <w:numPr>
                <w:ilvl w:val="0"/>
                <w:numId w:val="2"/>
              </w:numPr>
              <w:spacing w:before="80" w:after="80"/>
            </w:pPr>
            <w:r>
              <w:rPr>
                <w:rFonts w:ascii="Arial" w:cs="Arial" w:eastAsia="Arial" w:hAnsi="Arial"/>
                <w:color w:val="005500"/>
                <w:sz w:val="20"/>
                <w:szCs w:val="20"/>
              </w:rPr>
              <w:t xml:space="preserve">Các tham chiếu sau chỉ đọc bảng tạm</w:t>
            </w:r>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4.3  Khi nào nên dùng MATERIALIZE?</w:t>
      </w:r>
    </w:p>
    <w:p>
      <w:pPr>
        <w:pStyle w:val="ListParagraph"/>
        <w:numPr>
          <w:ilvl w:val="0"/>
          <w:numId w:val="2"/>
        </w:numPr>
        <w:spacing w:before="80" w:after="80"/>
      </w:pPr>
      <w:r>
        <w:rPr>
          <w:rFonts w:ascii="Arial" w:cs="Arial" w:eastAsia="Arial" w:hAnsi="Arial"/>
          <w:b/>
          <w:bCs/>
          <w:sz w:val="22"/>
          <w:szCs w:val="22"/>
        </w:rPr>
        <w:t xml:space="preserve">Nên dùng: </w:t>
      </w:r>
      <w:r>
        <w:rPr>
          <w:rFonts w:ascii="Arial" w:cs="Arial" w:eastAsia="Arial" w:hAnsi="Arial"/>
          <w:sz w:val="22"/>
          <w:szCs w:val="22"/>
        </w:rPr>
        <w:t xml:space="preserve">CTE chứa kết quả từ VIEW phức tạp (nhiều bảng JOIN)</w:t>
      </w:r>
    </w:p>
    <w:p>
      <w:pPr>
        <w:pStyle w:val="ListParagraph"/>
        <w:numPr>
          <w:ilvl w:val="0"/>
          <w:numId w:val="2"/>
        </w:numPr>
        <w:spacing w:before="80" w:after="80"/>
      </w:pPr>
      <w:r>
        <w:rPr>
          <w:rFonts w:ascii="Arial" w:cs="Arial" w:eastAsia="Arial" w:hAnsi="Arial"/>
          <w:b/>
          <w:bCs/>
          <w:sz w:val="22"/>
          <w:szCs w:val="22"/>
        </w:rPr>
        <w:t xml:space="preserve">Nên dùng: </w:t>
      </w:r>
      <w:r>
        <w:rPr>
          <w:rFonts w:ascii="Arial" w:cs="Arial" w:eastAsia="Arial" w:hAnsi="Arial"/>
          <w:sz w:val="22"/>
          <w:szCs w:val="22"/>
        </w:rPr>
        <w:t xml:space="preserve">CTE được tham chiếu từ 2 CTE trở lên trong cùng query</w:t>
      </w:r>
    </w:p>
    <w:p>
      <w:pPr>
        <w:pStyle w:val="ListParagraph"/>
        <w:numPr>
          <w:ilvl w:val="0"/>
          <w:numId w:val="2"/>
        </w:numPr>
        <w:spacing w:before="80" w:after="80"/>
      </w:pPr>
      <w:r>
        <w:rPr>
          <w:rFonts w:ascii="Arial" w:cs="Arial" w:eastAsia="Arial" w:hAnsi="Arial"/>
          <w:b/>
          <w:bCs/>
          <w:sz w:val="22"/>
          <w:szCs w:val="22"/>
        </w:rPr>
        <w:t xml:space="preserve">Nên dùng: </w:t>
      </w:r>
      <w:r>
        <w:rPr>
          <w:rFonts w:ascii="Arial" w:cs="Arial" w:eastAsia="Arial" w:hAnsi="Arial"/>
          <w:sz w:val="22"/>
          <w:szCs w:val="22"/>
        </w:rPr>
        <w:t xml:space="preserve">Dữ liệu đầu vào của CTE ổn định trong suốt query</w:t>
      </w:r>
    </w:p>
    <w:p>
      <w:pPr>
        <w:pStyle w:val="ListParagraph"/>
        <w:numPr>
          <w:ilvl w:val="0"/>
          <w:numId w:val="2"/>
        </w:numPr>
        <w:spacing w:before="80" w:after="80"/>
      </w:pPr>
      <w:r>
        <w:rPr>
          <w:rFonts w:ascii="Arial" w:cs="Arial" w:eastAsia="Arial" w:hAnsi="Arial"/>
          <w:b/>
          <w:bCs/>
          <w:sz w:val="22"/>
          <w:szCs w:val="22"/>
        </w:rPr>
        <w:t xml:space="preserve">Cẩn thận: </w:t>
      </w:r>
      <w:r>
        <w:rPr>
          <w:rFonts w:ascii="Arial" w:cs="Arial" w:eastAsia="Arial" w:hAnsi="Arial"/>
          <w:sz w:val="22"/>
          <w:szCs w:val="22"/>
        </w:rPr>
        <w:t xml:space="preserve">Kết quả CTE quá lớn có thể gây tràn bộ nhớ ra đĩa</w:t>
      </w:r>
    </w:p>
    <w:p>
      <w:pPr>
        <w:pStyle w:val="ListParagraph"/>
        <w:numPr>
          <w:ilvl w:val="0"/>
          <w:numId w:val="2"/>
        </w:numPr>
        <w:spacing w:before="80" w:after="80"/>
      </w:pPr>
      <w:r>
        <w:rPr>
          <w:rFonts w:ascii="Arial" w:cs="Arial" w:eastAsia="Arial" w:hAnsi="Arial"/>
          <w:b/>
          <w:bCs/>
          <w:sz w:val="22"/>
          <w:szCs w:val="22"/>
        </w:rPr>
        <w:t xml:space="preserve">Lưu ý: </w:t>
      </w:r>
      <w:r>
        <w:rPr>
          <w:rFonts w:ascii="Arial" w:cs="Arial" w:eastAsia="Arial" w:hAnsi="Arial"/>
          <w:sz w:val="22"/>
          <w:szCs w:val="22"/>
        </w:rPr>
        <w:t xml:space="preserve">Đây là hint đặc thù của Oracle — không dùng được trên PostgreSQL, MySQL</w:t>
      </w:r>
    </w:p>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4.4  Ví dụ áp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472C4" w:sz="6"/>
              <w:left w:val="single" w:color="4472C4" w:sz="6"/>
              <w:bottom w:val="single" w:color="4472C4" w:sz="6"/>
              <w:right w:val="single" w:color="4472C4" w:sz="6"/>
            </w:tcBorders>
            <w:shd w:fill="F2F2F2" w:val="clear"/>
            <w:tcMar>
              <w:top w:type="dxa" w:w="120"/>
              <w:left w:type="dxa" w:w="200"/>
              <w:bottom w:type="dxa" w:w="120"/>
              <w:right w:type="dxa" w:w="200"/>
            </w:tcMar>
          </w:tcPr>
          <w:p>
            <w:pPr>
              <w:spacing w:before="10" w:after="10"/>
              <w:ind w:left="0"/>
            </w:pPr>
            <w:r>
              <w:rPr>
                <w:rFonts w:ascii="Courier New" w:cs="Courier New" w:eastAsia="Courier New" w:hAnsi="Courier New"/>
                <w:color w:val="1F3864"/>
                <w:sz w:val="19"/>
                <w:szCs w:val="19"/>
              </w:rPr>
              <w:t xml:space="preserve">-- ✅ Áp dụng MATERIALIZE cho CTE đầu vào:</w:t>
            </w:r>
          </w:p>
          <w:p>
            <w:pPr>
              <w:spacing w:before="10" w:after="10"/>
              <w:ind w:left="0"/>
            </w:pPr>
            <w:r>
              <w:rPr>
                <w:rFonts w:ascii="Courier New" w:cs="Courier New" w:eastAsia="Courier New" w:hAnsi="Courier New"/>
                <w:color w:val="1F3864"/>
                <w:sz w:val="19"/>
                <w:szCs w:val="19"/>
              </w:rPr>
              <w:t xml:space="preserve">WITH passcuri_base AS (</w:t>
            </w:r>
          </w:p>
          <w:p>
            <w:pPr>
              <w:spacing w:before="10" w:after="10"/>
              <w:ind w:left="320"/>
            </w:pPr>
            <w:r>
              <w:rPr>
                <w:rFonts w:ascii="Courier New" w:cs="Courier New" w:eastAsia="Courier New" w:hAnsi="Courier New"/>
                <w:color w:val="1F3864"/>
                <w:sz w:val="19"/>
                <w:szCs w:val="19"/>
              </w:rPr>
              <w:t xml:space="preserve">SELECT /*+ MATERIALIZE */</w:t>
            </w:r>
          </w:p>
          <w:p>
            <w:pPr>
              <w:spacing w:before="10" w:after="10"/>
              <w:ind w:left="640"/>
            </w:pPr>
            <w:r>
              <w:rPr>
                <w:rFonts w:ascii="Courier New" w:cs="Courier New" w:eastAsia="Courier New" w:hAnsi="Courier New"/>
                <w:color w:val="1F3864"/>
                <w:sz w:val="19"/>
                <w:szCs w:val="19"/>
              </w:rPr>
              <w:t xml:space="preserve">SBJT_CD,</w:t>
            </w:r>
          </w:p>
          <w:p>
            <w:pPr>
              <w:spacing w:before="10" w:after="10"/>
              <w:ind w:left="640"/>
            </w:pPr>
            <w:r>
              <w:rPr>
                <w:rFonts w:ascii="Courier New" w:cs="Courier New" w:eastAsia="Courier New" w:hAnsi="Courier New"/>
                <w:color w:val="1F3864"/>
                <w:sz w:val="19"/>
                <w:szCs w:val="19"/>
              </w:rPr>
              <w:t xml:space="preserve">STD_NO,</w:t>
            </w:r>
          </w:p>
          <w:p>
            <w:pPr>
              <w:spacing w:before="10" w:after="10"/>
              <w:ind w:left="640"/>
            </w:pPr>
            <w:r>
              <w:rPr>
                <w:rFonts w:ascii="Courier New" w:cs="Courier New" w:eastAsia="Courier New" w:hAnsi="Courier New"/>
                <w:color w:val="1F3864"/>
                <w:sz w:val="19"/>
                <w:szCs w:val="19"/>
              </w:rPr>
              <w:t xml:space="preserve">SBJT_KEY_CD,</w:t>
            </w:r>
          </w:p>
          <w:p>
            <w:pPr>
              <w:spacing w:before="10" w:after="10"/>
              <w:ind w:left="640"/>
            </w:pPr>
            <w:r>
              <w:rPr>
                <w:rFonts w:ascii="Courier New" w:cs="Courier New" w:eastAsia="Courier New" w:hAnsi="Courier New"/>
                <w:color w:val="1F3864"/>
                <w:sz w:val="19"/>
                <w:szCs w:val="19"/>
              </w:rPr>
              <w:t xml:space="preserve">"YEAR",</w:t>
            </w:r>
          </w:p>
          <w:p>
            <w:pPr>
              <w:spacing w:before="10" w:after="10"/>
              <w:ind w:left="640"/>
            </w:pPr>
            <w:r>
              <w:rPr>
                <w:rFonts w:ascii="Courier New" w:cs="Courier New" w:eastAsia="Courier New" w:hAnsi="Courier New"/>
                <w:color w:val="1F3864"/>
                <w:sz w:val="19"/>
                <w:szCs w:val="19"/>
              </w:rPr>
              <w:t xml:space="preserve">SMESTR,</w:t>
            </w:r>
          </w:p>
          <w:p>
            <w:pPr>
              <w:spacing w:before="10" w:after="10"/>
              <w:ind w:left="640"/>
            </w:pPr>
            <w:r>
              <w:rPr>
                <w:rFonts w:ascii="Courier New" w:cs="Courier New" w:eastAsia="Courier New" w:hAnsi="Courier New"/>
                <w:color w:val="1F3864"/>
                <w:sz w:val="19"/>
                <w:szCs w:val="19"/>
              </w:rPr>
              <w:t xml:space="preserve">PASS_POINT</w:t>
            </w:r>
          </w:p>
          <w:p>
            <w:pPr>
              <w:spacing w:before="10" w:after="10"/>
              <w:ind w:left="320"/>
            </w:pPr>
            <w:r>
              <w:rPr>
                <w:rFonts w:ascii="Courier New" w:cs="Courier New" w:eastAsia="Courier New" w:hAnsi="Courier New"/>
                <w:color w:val="1F3864"/>
                <w:sz w:val="19"/>
                <w:szCs w:val="19"/>
              </w:rPr>
              <w:t xml:space="preserve">FROM V_STD_CDP_PASSCURI</w:t>
            </w:r>
          </w:p>
          <w:p>
            <w:pPr>
              <w:spacing w:before="10" w:after="10"/>
              <w:ind w:left="320"/>
            </w:pPr>
            <w:r>
              <w:rPr>
                <w:rFonts w:ascii="Courier New" w:cs="Courier New" w:eastAsia="Courier New" w:hAnsi="Courier New"/>
                <w:color w:val="1F3864"/>
                <w:sz w:val="19"/>
                <w:szCs w:val="19"/>
              </w:rPr>
              <w:t xml:space="preserve">WHERE MD_YN = 'Y'</w:t>
            </w:r>
          </w:p>
          <w:p>
            <w:pPr>
              <w:spacing w:before="10" w:after="10"/>
              <w:ind w:left="0"/>
            </w:pPr>
            <w:r>
              <w:rPr>
                <w:rFonts w:ascii="Courier New" w:cs="Courier New" w:eastAsia="Courier New" w:hAnsi="Courier New"/>
                <w:color w:val="1F3864"/>
                <w:sz w:val="19"/>
                <w:szCs w:val="19"/>
              </w:rPr>
              <w:t xml:space="preserve">)</w:t>
            </w:r>
          </w:p>
          <w:p>
            <w:pPr>
              <w:spacing w:before="10" w:after="10"/>
              <w:ind w:left="0"/>
            </w:pPr>
            <w:r>
              <w:rPr>
                <w:rFonts w:ascii="Courier New" w:cs="Courier New" w:eastAsia="Courier New" w:hAnsi="Courier New"/>
                <w:color w:val="1F3864"/>
                <w:sz w:val="19"/>
                <w:szCs w:val="19"/>
              </w:rPr>
              <w:t xml:space="preserve">-- Sau đây, dù passcuri_base được gọi trong</w:t>
            </w:r>
          </w:p>
          <w:p>
            <w:pPr>
              <w:spacing w:before="10" w:after="10"/>
              <w:ind w:left="0"/>
            </w:pPr>
            <w:r>
              <w:rPr>
                <w:rFonts w:ascii="Courier New" w:cs="Courier New" w:eastAsia="Courier New" w:hAnsi="Courier New"/>
                <w:color w:val="1F3864"/>
                <w:sz w:val="19"/>
                <w:szCs w:val="19"/>
              </w:rPr>
              <w:t xml:space="preserve">-- passcuri_filtered VÀ participant_stats,</w:t>
            </w:r>
          </w:p>
          <w:p>
            <w:pPr>
              <w:spacing w:before="10" w:after="10"/>
              <w:ind w:left="0"/>
            </w:pPr>
            <w:r>
              <w:rPr>
                <w:rFonts w:ascii="Courier New" w:cs="Courier New" w:eastAsia="Courier New" w:hAnsi="Courier New"/>
                <w:color w:val="1F3864"/>
                <w:sz w:val="19"/>
                <w:szCs w:val="19"/>
              </w:rPr>
              <w:t xml:space="preserve">-- V_STD_CDP_PASSCURI chỉ được quét 1 LẦN DUY NHẤT.</w:t>
            </w:r>
          </w:p>
        </w:tc>
      </w:tr>
    </w:tbl>
    <w:p>
      <w:pPr>
        <w:spacing w:before="200" w:after="200"/>
      </w:pPr>
      <w:r>
        <w:rPr>
          <w:rFonts w:ascii="Arial" w:cs="Arial" w:eastAsia="Arial" w:hAnsi="Arial"/>
          <w:sz w:val="22"/>
          <w:szCs w:val="22"/>
        </w:rPr>
        <w:t xml:space="preserve"/>
      </w:r>
    </w:p>
    <w:p>
      <w:pPr>
        <w:pBdr>
          <w:bottom w:val="single" w:color="2E75B6" w:sz="6" w:space="1"/>
        </w:pBdr>
        <w:spacing w:before="200" w:after="200"/>
      </w:pPr>
      <w:r>
        <w:rPr>
          <w:rFonts w:ascii="Arial" w:cs="Arial" w:eastAsia="Arial" w:hAnsi="Arial"/>
          <w:sz w:val="22"/>
          <w:szCs w:val="22"/>
        </w:rPr>
        <w:t xml:space="preserve"/>
      </w:r>
    </w:p>
    <w:p>
      <w:pPr>
        <w:pStyle w:val="Heading1"/>
        <w:spacing w:before="320" w:after="160"/>
      </w:pPr>
      <w:r>
        <w:rPr>
          <w:rFonts w:ascii="Arial" w:cs="Arial" w:eastAsia="Arial" w:hAnsi="Arial"/>
          <w:b/>
          <w:bCs/>
          <w:color w:val="1F3864"/>
          <w:sz w:val="32"/>
          <w:szCs w:val="32"/>
        </w:rPr>
        <w:t xml:space="preserve">V.  SO SÁNH QUERY CŨ VÀ QUERY MỚI (selectMdData)</w:t>
      </w:r>
    </w:p>
    <w:p>
      <w:pPr>
        <w:pStyle w:val="Heading2"/>
        <w:spacing w:before="320" w:after="160"/>
      </w:pPr>
      <w:r>
        <w:rPr>
          <w:rFonts w:ascii="Arial" w:cs="Arial" w:eastAsia="Arial" w:hAnsi="Arial"/>
          <w:b/>
          <w:bCs/>
          <w:color w:val="2E75B6"/>
          <w:sz w:val="26"/>
          <w:szCs w:val="26"/>
        </w:rPr>
        <w:t xml:space="preserve">5.1  Bảng so sánh chi tiết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Khía cạnh</w:t>
            </w:r>
          </w:p>
        </w:tc>
        <w:tc>
          <w:tcPr>
            <w:tcW w:type="dxa" w:w="3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Query cũ (Document 1)</w:t>
            </w:r>
          </w:p>
        </w:tc>
        <w:tc>
          <w:tcPr>
            <w:tcW w:type="dxa" w:w="3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Query mới (Document 2)</w:t>
            </w:r>
          </w:p>
        </w:tc>
      </w:tr>
      <w:tr>
        <w:tc>
          <w:tcPr>
            <w:tcW w:type="dxa" w:w="2600"/>
            <w:tcBorders>
              <w:top w:val="single" w:color="BBBBBB" w:sz="4"/>
              <w:left w:val="single" w:color="BBBBBB" w:sz="4"/>
              <w:bottom w:val="single" w:color="BBBBBB" w:sz="4"/>
              <w:right w:val="single" w:color="BBBBBB" w:sz="4"/>
            </w:tcBorders>
            <w:shd w:fill="F0F4FF" w:val="clear"/>
            <w:tcMar>
              <w:top w:type="dxa" w:w="80"/>
              <w:left w:type="dxa" w:w="120"/>
              <w:bottom w:type="dxa" w:w="80"/>
              <w:right w:type="dxa" w:w="120"/>
            </w:tcMar>
            <w:vAlign w:val="center"/>
          </w:tcPr>
          <w:p>
            <w:pPr>
              <w:spacing w:before="20" w:after="20"/>
            </w:pPr>
            <w:r>
              <w:rPr>
                <w:rFonts w:ascii="Arial" w:cs="Arial" w:eastAsia="Arial" w:hAnsi="Arial"/>
                <w:color w:val="000000"/>
                <w:sz w:val="20"/>
                <w:szCs w:val="20"/>
              </w:rPr>
              <w:t xml:space="preserve">Xử lý YEAR/SMESTR</w:t>
            </w:r>
          </w:p>
        </w:tc>
        <w:tc>
          <w:tcPr>
            <w:tcW w:type="dxa" w:w="3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vAlign w:val="center"/>
          </w:tcPr>
          <w:p>
            <w:pPr>
              <w:spacing w:before="20" w:after="20"/>
            </w:pPr>
            <w:r>
              <w:rPr>
                <w:rFonts w:ascii="Arial" w:cs="Arial" w:eastAsia="Arial" w:hAnsi="Arial"/>
                <w:color w:val="880000"/>
                <w:sz w:val="20"/>
                <w:szCs w:val="20"/>
              </w:rPr>
              <w:t xml:space="preserve">TO_CHAR(YEAR), TRIM(TO_CHAR(SMESTR))</w:t>
            </w:r>
          </w:p>
          <w:p>
            <w:pPr>
              <w:spacing w:before="20" w:after="20"/>
            </w:pPr>
            <w:r>
              <w:rPr>
                <w:rFonts w:ascii="Arial" w:cs="Arial" w:eastAsia="Arial" w:hAnsi="Arial"/>
                <w:color w:val="880000"/>
                <w:sz w:val="20"/>
                <w:szCs w:val="20"/>
              </w:rPr>
              <w:t xml:space="preserve">→ Vô hiệu hóa index, Full Scan</w:t>
            </w:r>
          </w:p>
        </w:tc>
        <w:tc>
          <w:tcPr>
            <w:tcW w:type="dxa" w:w="3400"/>
            <w:tcBorders>
              <w:top w:val="single" w:color="BBBBBB" w:sz="4"/>
              <w:left w:val="single" w:color="BBBBBB" w:sz="4"/>
              <w:bottom w:val="single" w:color="BBBBBB" w:sz="4"/>
              <w:right w:val="single" w:color="BBBBBB" w:sz="4"/>
            </w:tcBorders>
            <w:shd w:fill="F5FFF5" w:val="clear"/>
            <w:tcMar>
              <w:top w:type="dxa" w:w="80"/>
              <w:left w:type="dxa" w:w="120"/>
              <w:bottom w:type="dxa" w:w="80"/>
              <w:right w:type="dxa" w:w="120"/>
            </w:tcMar>
            <w:vAlign w:val="center"/>
          </w:tcPr>
          <w:p>
            <w:pPr>
              <w:spacing w:before="20" w:after="20"/>
            </w:pPr>
            <w:r>
              <w:rPr>
                <w:rFonts w:ascii="Arial" w:cs="Arial" w:eastAsia="Arial" w:hAnsi="Arial"/>
                <w:color w:val="005500"/>
                <w:sz w:val="20"/>
                <w:szCs w:val="20"/>
              </w:rPr>
              <w:t xml:space="preserve">Dùng :p_year, :semester qua sem_key_map CTE</w:t>
            </w:r>
          </w:p>
          <w:p>
            <w:pPr>
              <w:spacing w:before="20" w:after="20"/>
            </w:pPr>
            <w:r>
              <w:rPr>
                <w:rFonts w:ascii="Arial" w:cs="Arial" w:eastAsia="Arial" w:hAnsi="Arial"/>
                <w:color w:val="005500"/>
                <w:sz w:val="20"/>
                <w:szCs w:val="20"/>
              </w:rPr>
              <w:t xml:space="preserve">→ Giữ được index</w:t>
            </w:r>
          </w:p>
        </w:tc>
      </w:tr>
      <w:tr>
        <w:tc>
          <w:tcPr>
            <w:tcW w:type="dxa" w:w="26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vAlign w:val="center"/>
          </w:tcPr>
          <w:p>
            <w:pPr>
              <w:spacing w:before="20" w:after="20"/>
            </w:pPr>
            <w:r>
              <w:rPr>
                <w:rFonts w:ascii="Arial" w:cs="Arial" w:eastAsia="Arial" w:hAnsi="Arial"/>
                <w:color w:val="000000"/>
                <w:sz w:val="20"/>
                <w:szCs w:val="20"/>
              </w:rPr>
              <w:t xml:space="preserve">Quét V_MD_SUBJECT</w:t>
            </w:r>
          </w:p>
        </w:tc>
        <w:tc>
          <w:tcPr>
            <w:tcW w:type="dxa" w:w="3200"/>
            <w:tcBorders>
              <w:top w:val="single" w:color="BBBBBB" w:sz="4"/>
              <w:left w:val="single" w:color="BBBBBB" w:sz="4"/>
              <w:bottom w:val="single" w:color="BBBBBB" w:sz="4"/>
              <w:right w:val="single" w:color="BBBBBB" w:sz="4"/>
            </w:tcBorders>
            <w:shd w:fill="FFFAFA" w:val="clear"/>
            <w:tcMar>
              <w:top w:type="dxa" w:w="80"/>
              <w:left w:type="dxa" w:w="120"/>
              <w:bottom w:type="dxa" w:w="80"/>
              <w:right w:type="dxa" w:w="120"/>
            </w:tcMar>
            <w:vAlign w:val="center"/>
          </w:tcPr>
          <w:p>
            <w:pPr>
              <w:spacing w:before="20" w:after="20"/>
            </w:pPr>
            <w:r>
              <w:rPr>
                <w:rFonts w:ascii="Arial" w:cs="Arial" w:eastAsia="Arial" w:hAnsi="Arial"/>
                <w:color w:val="880000"/>
                <w:sz w:val="20"/>
                <w:szCs w:val="20"/>
              </w:rPr>
              <w:t xml:space="preserve">2 lần trong participant_stats</w:t>
            </w:r>
          </w:p>
          <w:p>
            <w:pPr>
              <w:spacing w:before="20" w:after="20"/>
            </w:pPr>
            <w:r>
              <w:rPr>
                <w:rFonts w:ascii="Arial" w:cs="Arial" w:eastAsia="Arial" w:hAnsi="Arial"/>
                <w:color w:val="880000"/>
                <w:sz w:val="20"/>
                <w:szCs w:val="20"/>
              </w:rPr>
              <w:t xml:space="preserve">(2 nhánh UNION)</w:t>
            </w:r>
          </w:p>
        </w:tc>
        <w:tc>
          <w:tcPr>
            <w:tcW w:type="dxa" w:w="3400"/>
            <w:tcBorders>
              <w:top w:val="single" w:color="BBBBBB" w:sz="4"/>
              <w:left w:val="single" w:color="BBBBBB" w:sz="4"/>
              <w:bottom w:val="single" w:color="BBBBBB" w:sz="4"/>
              <w:right w:val="single" w:color="BBBBBB" w:sz="4"/>
            </w:tcBorders>
            <w:shd w:fill="FAFFFA" w:val="clear"/>
            <w:tcMar>
              <w:top w:type="dxa" w:w="80"/>
              <w:left w:type="dxa" w:w="120"/>
              <w:bottom w:type="dxa" w:w="80"/>
              <w:right w:type="dxa" w:w="120"/>
            </w:tcMar>
            <w:vAlign w:val="center"/>
          </w:tcPr>
          <w:p>
            <w:pPr>
              <w:spacing w:before="20" w:after="20"/>
            </w:pPr>
            <w:r>
              <w:rPr>
                <w:rFonts w:ascii="Arial" w:cs="Arial" w:eastAsia="Arial" w:hAnsi="Arial"/>
                <w:color w:val="005500"/>
                <w:sz w:val="20"/>
                <w:szCs w:val="20"/>
              </w:rPr>
              <w:t xml:space="preserve">1 lần duy nhất</w:t>
            </w:r>
          </w:p>
          <w:p>
            <w:pPr>
              <w:spacing w:before="20" w:after="20"/>
            </w:pPr>
            <w:r>
              <w:rPr>
                <w:rFonts w:ascii="Arial" w:cs="Arial" w:eastAsia="Arial" w:hAnsi="Arial"/>
                <w:color w:val="005500"/>
                <w:sz w:val="20"/>
                <w:szCs w:val="20"/>
              </w:rPr>
              <w:t xml:space="preserve">(ms_sbjt CTE đầu query)</w:t>
            </w:r>
          </w:p>
        </w:tc>
      </w:tr>
      <w:tr>
        <w:tc>
          <w:tcPr>
            <w:tcW w:type="dxa" w:w="2600"/>
            <w:tcBorders>
              <w:top w:val="single" w:color="BBBBBB" w:sz="4"/>
              <w:left w:val="single" w:color="BBBBBB" w:sz="4"/>
              <w:bottom w:val="single" w:color="BBBBBB" w:sz="4"/>
              <w:right w:val="single" w:color="BBBBBB" w:sz="4"/>
            </w:tcBorders>
            <w:shd w:fill="F0F4FF" w:val="clear"/>
            <w:tcMar>
              <w:top w:type="dxa" w:w="80"/>
              <w:left w:type="dxa" w:w="120"/>
              <w:bottom w:type="dxa" w:w="80"/>
              <w:right w:type="dxa" w:w="120"/>
            </w:tcMar>
            <w:vAlign w:val="center"/>
          </w:tcPr>
          <w:p>
            <w:pPr>
              <w:spacing w:before="20" w:after="20"/>
            </w:pPr>
            <w:r>
              <w:rPr>
                <w:rFonts w:ascii="Arial" w:cs="Arial" w:eastAsia="Arial" w:hAnsi="Arial"/>
                <w:color w:val="000000"/>
                <w:sz w:val="20"/>
                <w:szCs w:val="20"/>
              </w:rPr>
              <w:t xml:space="preserve">Loại bản ghi trùng</w:t>
            </w:r>
          </w:p>
        </w:tc>
        <w:tc>
          <w:tcPr>
            <w:tcW w:type="dxa" w:w="3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vAlign w:val="center"/>
          </w:tcPr>
          <w:p>
            <w:pPr>
              <w:spacing w:before="20" w:after="20"/>
            </w:pPr>
            <w:r>
              <w:rPr>
                <w:rFonts w:ascii="Arial" w:cs="Arial" w:eastAsia="Arial" w:hAnsi="Arial"/>
                <w:color w:val="880000"/>
                <w:sz w:val="20"/>
                <w:szCs w:val="20"/>
              </w:rPr>
              <w:t xml:space="preserve">SELECT DISTINCT + UNION</w:t>
            </w:r>
          </w:p>
          <w:p>
            <w:pPr>
              <w:spacing w:before="20" w:after="20"/>
            </w:pPr>
            <w:r>
              <w:rPr>
                <w:rFonts w:ascii="Arial" w:cs="Arial" w:eastAsia="Arial" w:hAnsi="Arial"/>
                <w:color w:val="880000"/>
                <w:sz w:val="20"/>
                <w:szCs w:val="20"/>
              </w:rPr>
              <w:t xml:space="preserve">= loại trùng 3 lần</w:t>
            </w:r>
          </w:p>
        </w:tc>
        <w:tc>
          <w:tcPr>
            <w:tcW w:type="dxa" w:w="3400"/>
            <w:tcBorders>
              <w:top w:val="single" w:color="BBBBBB" w:sz="4"/>
              <w:left w:val="single" w:color="BBBBBB" w:sz="4"/>
              <w:bottom w:val="single" w:color="BBBBBB" w:sz="4"/>
              <w:right w:val="single" w:color="BBBBBB" w:sz="4"/>
            </w:tcBorders>
            <w:shd w:fill="F5FFF5" w:val="clear"/>
            <w:tcMar>
              <w:top w:type="dxa" w:w="80"/>
              <w:left w:type="dxa" w:w="120"/>
              <w:bottom w:type="dxa" w:w="80"/>
              <w:right w:type="dxa" w:w="120"/>
            </w:tcMar>
            <w:vAlign w:val="center"/>
          </w:tcPr>
          <w:p>
            <w:pPr>
              <w:spacing w:before="20" w:after="20"/>
            </w:pPr>
            <w:r>
              <w:rPr>
                <w:rFonts w:ascii="Arial" w:cs="Arial" w:eastAsia="Arial" w:hAnsi="Arial"/>
                <w:color w:val="005500"/>
                <w:sz w:val="20"/>
                <w:szCs w:val="20"/>
              </w:rPr>
              <w:t xml:space="preserve">COUNT(DISTINCT) + UNION ALL</w:t>
            </w:r>
          </w:p>
          <w:p>
            <w:pPr>
              <w:spacing w:before="20" w:after="20"/>
            </w:pPr>
            <w:r>
              <w:rPr>
                <w:rFonts w:ascii="Arial" w:cs="Arial" w:eastAsia="Arial" w:hAnsi="Arial"/>
                <w:color w:val="005500"/>
                <w:sz w:val="20"/>
                <w:szCs w:val="20"/>
              </w:rPr>
              <w:t xml:space="preserve">= loại trùng 1 lần (HASH)</w:t>
            </w:r>
          </w:p>
        </w:tc>
      </w:tr>
      <w:tr>
        <w:tc>
          <w:tcPr>
            <w:tcW w:type="dxa" w:w="26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vAlign w:val="center"/>
          </w:tcPr>
          <w:p>
            <w:pPr>
              <w:spacing w:before="20" w:after="20"/>
            </w:pPr>
            <w:r>
              <w:rPr>
                <w:rFonts w:ascii="Arial" w:cs="Arial" w:eastAsia="Arial" w:hAnsi="Arial"/>
                <w:color w:val="000000"/>
                <w:sz w:val="20"/>
                <w:szCs w:val="20"/>
              </w:rPr>
              <w:t xml:space="preserve">Hint MATERIALIZE</w:t>
            </w:r>
          </w:p>
        </w:tc>
        <w:tc>
          <w:tcPr>
            <w:tcW w:type="dxa" w:w="3200"/>
            <w:tcBorders>
              <w:top w:val="single" w:color="BBBBBB" w:sz="4"/>
              <w:left w:val="single" w:color="BBBBBB" w:sz="4"/>
              <w:bottom w:val="single" w:color="BBBBBB" w:sz="4"/>
              <w:right w:val="single" w:color="BBBBBB" w:sz="4"/>
            </w:tcBorders>
            <w:shd w:fill="FFFAFA" w:val="clear"/>
            <w:tcMar>
              <w:top w:type="dxa" w:w="80"/>
              <w:left w:type="dxa" w:w="120"/>
              <w:bottom w:type="dxa" w:w="80"/>
              <w:right w:type="dxa" w:w="120"/>
            </w:tcMar>
            <w:vAlign w:val="center"/>
          </w:tcPr>
          <w:p>
            <w:pPr>
              <w:spacing w:before="20" w:after="20"/>
            </w:pPr>
            <w:r>
              <w:rPr>
                <w:rFonts w:ascii="Arial" w:cs="Arial" w:eastAsia="Arial" w:hAnsi="Arial"/>
                <w:color w:val="880000"/>
                <w:sz w:val="20"/>
                <w:szCs w:val="20"/>
              </w:rPr>
              <w:t xml:space="preserve">Không sử dụng</w:t>
            </w:r>
          </w:p>
        </w:tc>
        <w:tc>
          <w:tcPr>
            <w:tcW w:type="dxa" w:w="3400"/>
            <w:tcBorders>
              <w:top w:val="single" w:color="BBBBBB" w:sz="4"/>
              <w:left w:val="single" w:color="BBBBBB" w:sz="4"/>
              <w:bottom w:val="single" w:color="BBBBBB" w:sz="4"/>
              <w:right w:val="single" w:color="BBBBBB" w:sz="4"/>
            </w:tcBorders>
            <w:shd w:fill="FAFFFA" w:val="clear"/>
            <w:tcMar>
              <w:top w:type="dxa" w:w="80"/>
              <w:left w:type="dxa" w:w="120"/>
              <w:bottom w:type="dxa" w:w="80"/>
              <w:right w:type="dxa" w:w="120"/>
            </w:tcMar>
            <w:vAlign w:val="center"/>
          </w:tcPr>
          <w:p>
            <w:pPr>
              <w:spacing w:before="20" w:after="20"/>
            </w:pPr>
            <w:r>
              <w:rPr>
                <w:rFonts w:ascii="Arial" w:cs="Arial" w:eastAsia="Arial" w:hAnsi="Arial"/>
                <w:color w:val="005500"/>
                <w:sz w:val="20"/>
                <w:szCs w:val="20"/>
              </w:rPr>
              <w:t xml:space="preserve">Dùng cho passcuri_all,</w:t>
            </w:r>
          </w:p>
          <w:p>
            <w:pPr>
              <w:spacing w:before="20" w:after="20"/>
            </w:pPr>
            <w:r>
              <w:rPr>
                <w:rFonts w:ascii="Arial" w:cs="Arial" w:eastAsia="Arial" w:hAnsi="Arial"/>
                <w:color w:val="005500"/>
                <w:sz w:val="20"/>
                <w:szCs w:val="20"/>
              </w:rPr>
              <w:t xml:space="preserve">passcuri_filtered, std_md_credit,</w:t>
            </w:r>
          </w:p>
          <w:p>
            <w:pPr>
              <w:spacing w:before="20" w:after="20"/>
            </w:pPr>
            <w:r>
              <w:rPr>
                <w:rFonts w:ascii="Arial" w:cs="Arial" w:eastAsia="Arial" w:hAnsi="Arial"/>
                <w:color w:val="005500"/>
                <w:sz w:val="20"/>
                <w:szCs w:val="20"/>
              </w:rPr>
              <w:t xml:space="preserve">participant_stats</w:t>
            </w:r>
          </w:p>
        </w:tc>
      </w:tr>
      <w:tr>
        <w:tc>
          <w:tcPr>
            <w:tcW w:type="dxa" w:w="2600"/>
            <w:tcBorders>
              <w:top w:val="single" w:color="BBBBBB" w:sz="4"/>
              <w:left w:val="single" w:color="BBBBBB" w:sz="4"/>
              <w:bottom w:val="single" w:color="BBBBBB" w:sz="4"/>
              <w:right w:val="single" w:color="BBBBBB" w:sz="4"/>
            </w:tcBorders>
            <w:shd w:fill="F0F4FF" w:val="clear"/>
            <w:tcMar>
              <w:top w:type="dxa" w:w="80"/>
              <w:left w:type="dxa" w:w="120"/>
              <w:bottom w:type="dxa" w:w="80"/>
              <w:right w:type="dxa" w:w="120"/>
            </w:tcMar>
            <w:vAlign w:val="center"/>
          </w:tcPr>
          <w:p>
            <w:pPr>
              <w:spacing w:before="20" w:after="20"/>
            </w:pPr>
            <w:r>
              <w:rPr>
                <w:rFonts w:ascii="Arial" w:cs="Arial" w:eastAsia="Arial" w:hAnsi="Arial"/>
                <w:color w:val="000000"/>
                <w:sz w:val="20"/>
                <w:szCs w:val="20"/>
              </w:rPr>
              <w:t xml:space="preserve">Tính học kỳ</w:t>
            </w:r>
          </w:p>
        </w:tc>
        <w:tc>
          <w:tcPr>
            <w:tcW w:type="dxa" w:w="3200"/>
            <w:tcBorders>
              <w:top w:val="single" w:color="BBBBBB" w:sz="4"/>
              <w:left w:val="single" w:color="BBBBBB" w:sz="4"/>
              <w:bottom w:val="single" w:color="BBBBBB" w:sz="4"/>
              <w:right w:val="single" w:color="BBBBBB" w:sz="4"/>
            </w:tcBorders>
            <w:shd w:fill="FFF8F8" w:val="clear"/>
            <w:tcMar>
              <w:top w:type="dxa" w:w="80"/>
              <w:left w:type="dxa" w:w="120"/>
              <w:bottom w:type="dxa" w:w="80"/>
              <w:right w:type="dxa" w:w="120"/>
            </w:tcMar>
            <w:vAlign w:val="center"/>
          </w:tcPr>
          <w:p>
            <w:pPr>
              <w:spacing w:before="20" w:after="20"/>
            </w:pPr>
            <w:r>
              <w:rPr>
                <w:rFonts w:ascii="Arial" w:cs="Arial" w:eastAsia="Arial" w:hAnsi="Arial"/>
                <w:color w:val="880000"/>
                <w:sz w:val="20"/>
                <w:szCs w:val="20"/>
              </w:rPr>
              <w:t xml:space="preserve">Công thức chuỗi phức tạp</w:t>
            </w:r>
          </w:p>
          <w:p>
            <w:pPr>
              <w:spacing w:before="20" w:after="20"/>
            </w:pPr>
            <w:r>
              <w:rPr>
                <w:rFonts w:ascii="Arial" w:cs="Arial" w:eastAsia="Arial" w:hAnsi="Arial"/>
                <w:color w:val="880000"/>
                <w:sz w:val="20"/>
                <w:szCs w:val="20"/>
              </w:rPr>
              <w:t xml:space="preserve">trực tiếp trong query</w:t>
            </w:r>
          </w:p>
        </w:tc>
        <w:tc>
          <w:tcPr>
            <w:tcW w:type="dxa" w:w="3400"/>
            <w:tcBorders>
              <w:top w:val="single" w:color="BBBBBB" w:sz="4"/>
              <w:left w:val="single" w:color="BBBBBB" w:sz="4"/>
              <w:bottom w:val="single" w:color="BBBBBB" w:sz="4"/>
              <w:right w:val="single" w:color="BBBBBB" w:sz="4"/>
            </w:tcBorders>
            <w:shd w:fill="F5FFF5" w:val="clear"/>
            <w:tcMar>
              <w:top w:type="dxa" w:w="80"/>
              <w:left w:type="dxa" w:w="120"/>
              <w:bottom w:type="dxa" w:w="80"/>
              <w:right w:type="dxa" w:w="120"/>
            </w:tcMar>
            <w:vAlign w:val="center"/>
          </w:tcPr>
          <w:p>
            <w:pPr>
              <w:spacing w:before="20" w:after="20"/>
            </w:pPr>
            <w:r>
              <w:rPr>
                <w:rFonts w:ascii="Arial" w:cs="Arial" w:eastAsia="Arial" w:hAnsi="Arial"/>
                <w:color w:val="005500"/>
                <w:sz w:val="20"/>
                <w:szCs w:val="20"/>
              </w:rPr>
              <w:t xml:space="preserve">sem_key_map CTE rõ ràng,</w:t>
            </w:r>
          </w:p>
          <w:p>
            <w:pPr>
              <w:spacing w:before="20" w:after="20"/>
            </w:pPr>
            <w:r>
              <w:rPr>
                <w:rFonts w:ascii="Arial" w:cs="Arial" w:eastAsia="Arial" w:hAnsi="Arial"/>
                <w:color w:val="005500"/>
                <w:sz w:val="20"/>
                <w:szCs w:val="20"/>
              </w:rPr>
              <w:t xml:space="preserve">dễ bảo trì và mở rộng</w:t>
            </w:r>
          </w:p>
        </w:tc>
      </w:tr>
      <w:tr>
        <w:tc>
          <w:tcPr>
            <w:tcW w:type="dxa" w:w="2600"/>
            <w:tcBorders>
              <w:top w:val="single" w:color="BBBBBB" w:sz="4"/>
              <w:left w:val="single" w:color="BBBBBB" w:sz="4"/>
              <w:bottom w:val="single" w:color="BBBBBB" w:sz="4"/>
              <w:right w:val="single" w:color="BBBBBB" w:sz="4"/>
            </w:tcBorders>
            <w:shd w:fill="F8F8FF" w:val="clear"/>
            <w:tcMar>
              <w:top w:type="dxa" w:w="80"/>
              <w:left w:type="dxa" w:w="120"/>
              <w:bottom w:type="dxa" w:w="80"/>
              <w:right w:type="dxa" w:w="120"/>
            </w:tcMar>
            <w:vAlign w:val="center"/>
          </w:tcPr>
          <w:p>
            <w:pPr>
              <w:spacing w:before="20" w:after="20"/>
            </w:pPr>
            <w:r>
              <w:rPr>
                <w:rFonts w:ascii="Arial" w:cs="Arial" w:eastAsia="Arial" w:hAnsi="Arial"/>
                <w:color w:val="000000"/>
                <w:sz w:val="20"/>
                <w:szCs w:val="20"/>
              </w:rPr>
              <w:t xml:space="preserve">Tham số hóa</w:t>
            </w:r>
          </w:p>
        </w:tc>
        <w:tc>
          <w:tcPr>
            <w:tcW w:type="dxa" w:w="3200"/>
            <w:tcBorders>
              <w:top w:val="single" w:color="BBBBBB" w:sz="4"/>
              <w:left w:val="single" w:color="BBBBBB" w:sz="4"/>
              <w:bottom w:val="single" w:color="BBBBBB" w:sz="4"/>
              <w:right w:val="single" w:color="BBBBBB" w:sz="4"/>
            </w:tcBorders>
            <w:shd w:fill="FFFAFA" w:val="clear"/>
            <w:tcMar>
              <w:top w:type="dxa" w:w="80"/>
              <w:left w:type="dxa" w:w="120"/>
              <w:bottom w:type="dxa" w:w="80"/>
              <w:right w:type="dxa" w:w="120"/>
            </w:tcMar>
            <w:vAlign w:val="center"/>
          </w:tcPr>
          <w:p>
            <w:pPr>
              <w:spacing w:before="20" w:after="20"/>
            </w:pPr>
            <w:r>
              <w:rPr>
                <w:rFonts w:ascii="Arial" w:cs="Arial" w:eastAsia="Arial" w:hAnsi="Arial"/>
                <w:color w:val="880000"/>
                <w:sz w:val="20"/>
                <w:szCs w:val="20"/>
              </w:rPr>
              <w:t xml:space="preserve">Giá trị cứng 'G9' trong query</w:t>
            </w:r>
          </w:p>
          <w:p>
            <w:pPr>
              <w:spacing w:before="20" w:after="20"/>
            </w:pPr>
            <w:r>
              <w:rPr>
                <w:rFonts w:ascii="Arial" w:cs="Arial" w:eastAsia="Arial" w:hAnsi="Arial"/>
                <w:color w:val="880000"/>
                <w:sz w:val="20"/>
                <w:szCs w:val="20"/>
              </w:rPr>
              <w:t xml:space="preserve">(hard-code)</w:t>
            </w:r>
          </w:p>
        </w:tc>
        <w:tc>
          <w:tcPr>
            <w:tcW w:type="dxa" w:w="3400"/>
            <w:tcBorders>
              <w:top w:val="single" w:color="BBBBBB" w:sz="4"/>
              <w:left w:val="single" w:color="BBBBBB" w:sz="4"/>
              <w:bottom w:val="single" w:color="BBBBBB" w:sz="4"/>
              <w:right w:val="single" w:color="BBBBBB" w:sz="4"/>
            </w:tcBorders>
            <w:shd w:fill="FAFFFA" w:val="clear"/>
            <w:tcMar>
              <w:top w:type="dxa" w:w="80"/>
              <w:left w:type="dxa" w:w="120"/>
              <w:bottom w:type="dxa" w:w="80"/>
              <w:right w:type="dxa" w:w="120"/>
            </w:tcMar>
            <w:vAlign w:val="center"/>
          </w:tcPr>
          <w:p>
            <w:pPr>
              <w:spacing w:before="20" w:after="20"/>
            </w:pPr>
            <w:r>
              <w:rPr>
                <w:rFonts w:ascii="Arial" w:cs="Arial" w:eastAsia="Arial" w:hAnsi="Arial"/>
                <w:color w:val="005500"/>
                <w:sz w:val="20"/>
                <w:szCs w:val="20"/>
              </w:rPr>
              <w:t xml:space="preserve">Dùng :md, :p_year, :semester</w:t>
            </w:r>
          </w:p>
          <w:p>
            <w:pPr>
              <w:spacing w:before="20" w:after="20"/>
            </w:pPr>
            <w:r>
              <w:rPr>
                <w:rFonts w:ascii="Arial" w:cs="Arial" w:eastAsia="Arial" w:hAnsi="Arial"/>
                <w:color w:val="005500"/>
                <w:sz w:val="20"/>
                <w:szCs w:val="20"/>
              </w:rPr>
              <w:t xml:space="preserve">→ Tái sử dụng được</w:t>
            </w:r>
          </w:p>
        </w:tc>
      </w:tr>
    </w:tbl>
    <w:p>
      <w:pPr>
        <w:spacing w:before="200" w:after="200"/>
      </w:pPr>
      <w:r>
        <w:rPr>
          <w:rFonts w:ascii="Arial" w:cs="Arial" w:eastAsia="Arial" w:hAnsi="Arial"/>
          <w:sz w:val="22"/>
          <w:szCs w:val="22"/>
        </w:rPr>
        <w:t xml:space="preserve"/>
      </w:r>
    </w:p>
    <w:p>
      <w:pPr>
        <w:pBdr>
          <w:bottom w:val="single" w:color="2E75B6" w:sz="6" w:space="1"/>
        </w:pBdr>
        <w:spacing w:before="200" w:after="200"/>
      </w:pPr>
      <w:r>
        <w:rPr>
          <w:rFonts w:ascii="Arial" w:cs="Arial" w:eastAsia="Arial" w:hAnsi="Arial"/>
          <w:sz w:val="22"/>
          <w:szCs w:val="22"/>
        </w:rPr>
        <w:t xml:space="preserve"/>
      </w:r>
    </w:p>
    <w:p>
      <w:pPr>
        <w:pStyle w:val="Heading1"/>
        <w:spacing w:before="320" w:after="160"/>
      </w:pPr>
      <w:r>
        <w:rPr>
          <w:rFonts w:ascii="Arial" w:cs="Arial" w:eastAsia="Arial" w:hAnsi="Arial"/>
          <w:b/>
          <w:bCs/>
          <w:color w:val="1F3864"/>
          <w:sz w:val="32"/>
          <w:szCs w:val="32"/>
        </w:rPr>
        <w:t xml:space="preserve">VI.  ĐỀ XUẤT VÀ KHUYẾN NGHỊ</w:t>
      </w:r>
    </w:p>
    <w:p>
      <w:pPr>
        <w:pStyle w:val="Heading2"/>
        <w:spacing w:before="320" w:after="160"/>
      </w:pPr>
      <w:r>
        <w:rPr>
          <w:rFonts w:ascii="Arial" w:cs="Arial" w:eastAsia="Arial" w:hAnsi="Arial"/>
          <w:b/>
          <w:bCs/>
          <w:color w:val="2E75B6"/>
          <w:sz w:val="26"/>
          <w:szCs w:val="26"/>
        </w:rPr>
        <w:t xml:space="preserve">6.1  Thứ tự ưu tiên áp dụng</w:t>
      </w:r>
    </w:p>
    <w:p>
      <w:pPr>
        <w:spacing w:before="60" w:after="60"/>
      </w:pPr>
      <w:r>
        <w:rPr>
          <w:rFonts w:ascii="Arial" w:cs="Arial" w:eastAsia="Arial" w:hAnsi="Arial"/>
          <w:sz w:val="22"/>
          <w:szCs w:val="22"/>
        </w:rPr>
        <w:t xml:space="preserve">Nếu cần chọn lọc, nhóm đề xuất áp dụng theo thứ tự ưu tiên sau:</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200"/>
        <w:gridCol w:w="2800"/>
        <w:gridCol w:w="2800"/>
      </w:tblGrid>
      <w:tr>
        <w:trPr>
          <w:tblHeader/>
        </w:trPr>
        <w:tc>
          <w:tcPr>
            <w:tcW w:type="dxa" w:w="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Ưu tiên</w:t>
            </w:r>
          </w:p>
        </w:tc>
        <w:tc>
          <w:tcPr>
            <w:tcW w:type="dxa" w:w="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Mức</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Cải thiện</w:t>
            </w:r>
          </w:p>
        </w:tc>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Công việc cần làm</w:t>
            </w:r>
          </w:p>
        </w:tc>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before="60" w:after="60"/>
            </w:pPr>
            <w:r>
              <w:rPr>
                <w:rFonts w:ascii="Arial" w:cs="Arial" w:eastAsia="Arial" w:hAnsi="Arial"/>
                <w:b/>
                <w:bCs/>
                <w:color w:val="FFFFFF"/>
                <w:sz w:val="21"/>
                <w:szCs w:val="21"/>
              </w:rPr>
              <w:t xml:space="preserve">Lợi ích kỳ vọng</w:t>
            </w:r>
          </w:p>
        </w:tc>
      </w:tr>
      <w:tr>
        <w:tc>
          <w:tcPr>
            <w:tcW w:type="dxa" w:w="6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1</w:t>
            </w:r>
          </w:p>
        </w:tc>
        <w:tc>
          <w:tcPr>
            <w:tcW w:type="dxa" w:w="8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 Cao</w:t>
            </w:r>
          </w:p>
        </w:tc>
        <w:tc>
          <w:tcPr>
            <w:tcW w:type="dxa" w:w="22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Bỏ hàm TO_CHAR/TRIM</w:t>
            </w:r>
          </w:p>
        </w:tc>
        <w:tc>
          <w:tcPr>
            <w:tcW w:type="dxa" w:w="28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Xóa hàm trong WHERE, truyền giá trị VARCHAR trực tiếp</w:t>
            </w:r>
          </w:p>
        </w:tc>
        <w:tc>
          <w:tcPr>
            <w:tcW w:type="dxa" w:w="28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Bật lại Index — cải thiện mạnh nhất, dễ làm nhất</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2</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 Cao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UNION → UNION ALL</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Đổi UNION thành UNION ALL + dùng COUNT(DISTINCT)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Loại SORT UNIQUE — rõ rệt khi dữ liệu lớn</w:t>
            </w:r>
          </w:p>
        </w:tc>
      </w:tr>
      <w:tr>
        <w:tc>
          <w:tcPr>
            <w:tcW w:type="dxa" w:w="6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3</w:t>
            </w:r>
          </w:p>
        </w:tc>
        <w:tc>
          <w:tcPr>
            <w:tcW w:type="dxa" w:w="8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 TB-C</w:t>
            </w:r>
          </w:p>
        </w:tc>
        <w:tc>
          <w:tcPr>
            <w:tcW w:type="dxa" w:w="22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V_MD_SUBJECT 1 lần</w:t>
            </w:r>
          </w:p>
        </w:tc>
        <w:tc>
          <w:tcPr>
            <w:tcW w:type="dxa" w:w="28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Đưa vào CTE ms_sbjt đầu query</w:t>
            </w:r>
          </w:p>
        </w:tc>
        <w:tc>
          <w:tcPr>
            <w:tcW w:type="dxa" w:w="2800"/>
            <w:tcBorders>
              <w:top w:val="single" w:color="BBBBBB" w:sz="4"/>
              <w:left w:val="single" w:color="BBBBBB" w:sz="4"/>
              <w:bottom w:val="single" w:color="BBBBBB" w:sz="4"/>
              <w:right w:val="single" w:color="BBBBBB" w:sz="4"/>
            </w:tcBorders>
            <w:shd w:fill="F5F9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Giảm số lần quét View phức tạp</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4</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 TB</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MATERIALIZE hint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Thêm hint vào CTE đầu vào</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before="60" w:after="60"/>
            </w:pPr>
            <w:r>
              <w:rPr>
                <w:rFonts w:ascii="Arial" w:cs="Arial" w:eastAsia="Arial" w:hAnsi="Arial"/>
                <w:b w:val="false"/>
                <w:bCs w:val="false"/>
                <w:color w:val="000000"/>
                <w:sz w:val="21"/>
                <w:szCs w:val="21"/>
              </w:rPr>
              <w:t xml:space="preserve">Tránh tính toán View lặp lại</w:t>
            </w:r>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6.2  Các lưu ý quan trọng khi áp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4"/>
              <w:left w:val="single" w:color="7F6000" w:sz="4"/>
              <w:bottom w:val="single" w:color="7F6000" w:sz="4"/>
              <w:right w:val="single" w:color="7F6000" w:sz="4"/>
            </w:tcBorders>
            <w:shd w:fill="7F6000"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Checklist trước khi deploy lên Production</w:t>
            </w:r>
          </w:p>
        </w:tc>
      </w:tr>
      <w:tr>
        <w:tc>
          <w:tcPr>
            <w:tcW w:type="dxa" w:w="9200"/>
            <w:tcBorders>
              <w:top w:val="single" w:color="AAAAAA" w:sz="4"/>
              <w:left w:val="single" w:color="AAAAAA" w:sz="4"/>
              <w:bottom w:val="single" w:color="AAAAAA" w:sz="4"/>
              <w:right w:val="single" w:color="AAAAAA" w:sz="4"/>
            </w:tcBorders>
            <w:shd w:fill="FFF2CC" w:val="clear"/>
            <w:tcMar>
              <w:top w:type="dxa" w:w="120"/>
              <w:left w:type="dxa" w:w="160"/>
              <w:bottom w:type="dxa" w:w="120"/>
              <w:right w:type="dxa" w:w="160"/>
            </w:tcMar>
          </w:tcPr>
          <w:p>
            <w:pPr>
              <w:pStyle w:val="ListParagraph"/>
              <w:numPr>
                <w:ilvl w:val="0"/>
                <w:numId w:val="3"/>
              </w:numPr>
              <w:spacing w:before="80" w:after="80"/>
            </w:pPr>
            <w:r>
              <w:rPr>
                <w:rFonts w:ascii="Arial" w:cs="Arial" w:eastAsia="Arial" w:hAnsi="Arial"/>
                <w:b/>
                <w:bCs/>
                <w:sz w:val="22"/>
                <w:szCs w:val="22"/>
              </w:rPr>
              <w:t xml:space="preserve">Kiểm thử kỹ trên môi trường test: </w:t>
            </w:r>
            <w:r>
              <w:rPr>
                <w:rFonts w:ascii="Arial" w:cs="Arial" w:eastAsia="Arial" w:hAnsi="Arial"/>
                <w:sz w:val="22"/>
                <w:szCs w:val="22"/>
              </w:rPr>
              <w:t xml:space="preserve">So sánh kết quả query cũ và mới để đảm bảo không thay đổi logic đầu ra.</w:t>
            </w:r>
          </w:p>
          <w:p>
            <w:pPr>
              <w:pStyle w:val="ListParagraph"/>
              <w:numPr>
                <w:ilvl w:val="0"/>
                <w:numId w:val="3"/>
              </w:numPr>
              <w:spacing w:before="80" w:after="80"/>
            </w:pPr>
            <w:r>
              <w:rPr>
                <w:rFonts w:ascii="Arial" w:cs="Arial" w:eastAsia="Arial" w:hAnsi="Arial"/>
                <w:b/>
                <w:bCs/>
                <w:sz w:val="22"/>
                <w:szCs w:val="22"/>
              </w:rPr>
              <w:t xml:space="preserve">Xác nhận kiểu dữ liệu thực tế: </w:t>
            </w:r>
            <w:r>
              <w:rPr>
                <w:rFonts w:ascii="Arial" w:cs="Arial" w:eastAsia="Arial" w:hAnsi="Arial"/>
                <w:sz w:val="22"/>
                <w:szCs w:val="22"/>
              </w:rPr>
              <w:t xml:space="preserve">Chạy </w:t>
            </w:r>
            <w:r>
              <w:rPr>
                <w:rFonts w:ascii="Courier New" w:cs="Courier New" w:eastAsia="Courier New" w:hAnsi="Courier New"/>
                <w:color w:val="1F3864"/>
                <w:sz w:val="20"/>
                <w:szCs w:val="20"/>
              </w:rPr>
              <w:t xml:space="preserve">DESC bảng</w:t>
            </w:r>
            <w:r>
              <w:rPr>
                <w:rFonts w:ascii="Arial" w:cs="Arial" w:eastAsia="Arial" w:hAnsi="Arial"/>
                <w:sz w:val="22"/>
                <w:szCs w:val="22"/>
              </w:rPr>
              <w:t xml:space="preserve"> hoặc truy vấn </w:t>
            </w:r>
            <w:r>
              <w:rPr>
                <w:rFonts w:ascii="Courier New" w:cs="Courier New" w:eastAsia="Courier New" w:hAnsi="Courier New"/>
                <w:color w:val="1F3864"/>
                <w:sz w:val="20"/>
                <w:szCs w:val="20"/>
              </w:rPr>
              <w:t xml:space="preserve">ALL_TAB_COLUMNS</w:t>
            </w:r>
            <w:r>
              <w:rPr>
                <w:rFonts w:ascii="Arial" w:cs="Arial" w:eastAsia="Arial" w:hAnsi="Arial"/>
                <w:sz w:val="22"/>
                <w:szCs w:val="22"/>
              </w:rPr>
              <w:t xml:space="preserve"> để đảm bảo YEAR, SMESTR thực sự là VARCHAR.</w:t>
            </w:r>
          </w:p>
          <w:p>
            <w:pPr>
              <w:pStyle w:val="ListParagraph"/>
              <w:numPr>
                <w:ilvl w:val="0"/>
                <w:numId w:val="3"/>
              </w:numPr>
              <w:spacing w:before="80" w:after="80"/>
            </w:pPr>
            <w:r>
              <w:rPr>
                <w:rFonts w:ascii="Arial" w:cs="Arial" w:eastAsia="Arial" w:hAnsi="Arial"/>
                <w:b/>
                <w:bCs/>
                <w:sz w:val="22"/>
                <w:szCs w:val="22"/>
              </w:rPr>
              <w:t xml:space="preserve">Kiểm tra Execution Plan: </w:t>
            </w:r>
            <w:r>
              <w:rPr>
                <w:rFonts w:ascii="Arial" w:cs="Arial" w:eastAsia="Arial" w:hAnsi="Arial"/>
                <w:sz w:val="22"/>
                <w:szCs w:val="22"/>
              </w:rPr>
              <w:t xml:space="preserve">Dùng EXPLAIN PLAN để xác nhận Oracle đã dùng INDEX thay vì TABLE ACCESS FULL.</w:t>
            </w:r>
          </w:p>
          <w:p>
            <w:pPr>
              <w:pStyle w:val="ListParagraph"/>
              <w:numPr>
                <w:ilvl w:val="0"/>
                <w:numId w:val="3"/>
              </w:numPr>
              <w:spacing w:before="80" w:after="80"/>
            </w:pPr>
            <w:r>
              <w:rPr>
                <w:rFonts w:ascii="Arial" w:cs="Arial" w:eastAsia="Arial" w:hAnsi="Arial"/>
                <w:b/>
                <w:bCs/>
                <w:sz w:val="22"/>
                <w:szCs w:val="22"/>
              </w:rPr>
              <w:t xml:space="preserve">Theo dõi sau deploy: </w:t>
            </w:r>
            <w:r>
              <w:rPr>
                <w:rFonts w:ascii="Arial" w:cs="Arial" w:eastAsia="Arial" w:hAnsi="Arial"/>
                <w:sz w:val="22"/>
                <w:szCs w:val="22"/>
              </w:rPr>
              <w:t xml:space="preserve">Theo dõi thời gian thực thi, lỗi phát sinh trong 1-2 ngày đầu.</w:t>
            </w:r>
          </w:p>
          <w:p>
            <w:pPr>
              <w:pStyle w:val="ListParagraph"/>
              <w:numPr>
                <w:ilvl w:val="0"/>
                <w:numId w:val="3"/>
              </w:numPr>
              <w:spacing w:before="80" w:after="80"/>
            </w:pPr>
            <w:r>
              <w:rPr>
                <w:rFonts w:ascii="Arial" w:cs="Arial" w:eastAsia="Arial" w:hAnsi="Arial"/>
                <w:b/>
                <w:bCs/>
                <w:sz w:val="22"/>
                <w:szCs w:val="22"/>
              </w:rPr>
              <w:t xml:space="preserve">Ghi chú MATERIALIZE: </w:t>
            </w:r>
            <w:r>
              <w:rPr>
                <w:rFonts w:ascii="Arial" w:cs="Arial" w:eastAsia="Arial" w:hAnsi="Arial"/>
                <w:sz w:val="22"/>
                <w:szCs w:val="22"/>
              </w:rPr>
              <w:t xml:space="preserve">Hint này đặc thù cho Oracle. Cần ghi chú lại nếu có kế hoạch chuyển đổi DBMS.</w:t>
            </w:r>
          </w:p>
        </w:tc>
      </w:tr>
    </w:tbl>
    <w:p>
      <w:pPr>
        <w:spacing w:before="120"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6.3  Cách kiểm tra Execution Plan trong Oracle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472C4" w:sz="6"/>
              <w:left w:val="single" w:color="4472C4" w:sz="6"/>
              <w:bottom w:val="single" w:color="4472C4" w:sz="6"/>
              <w:right w:val="single" w:color="4472C4" w:sz="6"/>
            </w:tcBorders>
            <w:shd w:fill="F2F2F2" w:val="clear"/>
            <w:tcMar>
              <w:top w:type="dxa" w:w="120"/>
              <w:left w:type="dxa" w:w="200"/>
              <w:bottom w:type="dxa" w:w="120"/>
              <w:right w:type="dxa" w:w="200"/>
            </w:tcMar>
          </w:tcPr>
          <w:p>
            <w:pPr>
              <w:spacing w:before="10" w:after="10"/>
              <w:ind w:left="0"/>
            </w:pPr>
            <w:r>
              <w:rPr>
                <w:rFonts w:ascii="Courier New" w:cs="Courier New" w:eastAsia="Courier New" w:hAnsi="Courier New"/>
                <w:color w:val="1F3864"/>
                <w:sz w:val="19"/>
                <w:szCs w:val="19"/>
              </w:rPr>
              <w:t xml:space="preserve">-- Bước 1: Tạo execution plan</w:t>
            </w:r>
          </w:p>
          <w:p>
            <w:pPr>
              <w:spacing w:before="10" w:after="10"/>
              <w:ind w:left="0"/>
            </w:pPr>
            <w:r>
              <w:rPr>
                <w:rFonts w:ascii="Courier New" w:cs="Courier New" w:eastAsia="Courier New" w:hAnsi="Courier New"/>
                <w:color w:val="1F3864"/>
                <w:sz w:val="19"/>
                <w:szCs w:val="19"/>
              </w:rPr>
              <w:t xml:space="preserve">EXPLAIN PLAN FOR</w:t>
            </w:r>
          </w:p>
          <w:p>
            <w:pPr>
              <w:spacing w:before="10" w:after="10"/>
              <w:ind w:left="320"/>
            </w:pPr>
            <w:r>
              <w:rPr>
                <w:rFonts w:ascii="Courier New" w:cs="Courier New" w:eastAsia="Courier New" w:hAnsi="Courier New"/>
                <w:color w:val="1F3864"/>
                <w:sz w:val="19"/>
                <w:szCs w:val="19"/>
              </w:rPr>
              <w:t xml:space="preserve">&lt;câu query cần kiểm tra&gt;;</w:t>
            </w:r>
          </w:p>
          <w:p>
            <w:pPr>
              <w:spacing w:before="10" w:after="10"/>
              <w:ind w:left="0"/>
            </w:pPr>
            <w:r>
              <w:rPr>
                <w:rFonts w:ascii="Courier New" w:cs="Courier New" w:eastAsia="Courier New" w:hAnsi="Courier New"/>
                <w:color w:val="1F3864"/>
                <w:sz w:val="19"/>
                <w:szCs w:val="19"/>
              </w:rPr>
              <w:t xml:space="preserve"/>
            </w:r>
          </w:p>
          <w:p>
            <w:pPr>
              <w:spacing w:before="10" w:after="10"/>
              <w:ind w:left="0"/>
            </w:pPr>
            <w:r>
              <w:rPr>
                <w:rFonts w:ascii="Courier New" w:cs="Courier New" w:eastAsia="Courier New" w:hAnsi="Courier New"/>
                <w:color w:val="1F3864"/>
                <w:sz w:val="19"/>
                <w:szCs w:val="19"/>
              </w:rPr>
              <w:t xml:space="preserve">-- Bước 2: Xem kết quả</w:t>
            </w:r>
          </w:p>
          <w:p>
            <w:pPr>
              <w:spacing w:before="10" w:after="10"/>
              <w:ind w:left="0"/>
            </w:pPr>
            <w:r>
              <w:rPr>
                <w:rFonts w:ascii="Courier New" w:cs="Courier New" w:eastAsia="Courier New" w:hAnsi="Courier New"/>
                <w:color w:val="1F3864"/>
                <w:sz w:val="19"/>
                <w:szCs w:val="19"/>
              </w:rPr>
              <w:t xml:space="preserve">SELECT * FROM TABLE(DBMS_XPLAN.DISPLAY);</w:t>
            </w:r>
          </w:p>
          <w:p>
            <w:pPr>
              <w:spacing w:before="10" w:after="10"/>
              <w:ind w:left="0"/>
            </w:pPr>
            <w:r>
              <w:rPr>
                <w:rFonts w:ascii="Courier New" w:cs="Courier New" w:eastAsia="Courier New" w:hAnsi="Courier New"/>
                <w:color w:val="1F3864"/>
                <w:sz w:val="19"/>
                <w:szCs w:val="19"/>
              </w:rPr>
              <w:t xml:space="preserve"/>
            </w:r>
          </w:p>
          <w:p>
            <w:pPr>
              <w:spacing w:before="10" w:after="10"/>
              <w:ind w:left="0"/>
            </w:pPr>
            <w:r>
              <w:rPr>
                <w:rFonts w:ascii="Courier New" w:cs="Courier New" w:eastAsia="Courier New" w:hAnsi="Courier New"/>
                <w:color w:val="1F3864"/>
                <w:sz w:val="19"/>
                <w:szCs w:val="19"/>
              </w:rPr>
              <w:t xml:space="preserve">-- Dấu hiệu cần chú ý trong kết quả:</w:t>
            </w:r>
          </w:p>
          <w:p>
            <w:pPr>
              <w:spacing w:before="10" w:after="10"/>
              <w:ind w:left="0"/>
            </w:pPr>
            <w:r>
              <w:rPr>
                <w:rFonts w:ascii="Courier New" w:cs="Courier New" w:eastAsia="Courier New" w:hAnsi="Courier New"/>
                <w:color w:val="1F3864"/>
                <w:sz w:val="19"/>
                <w:szCs w:val="19"/>
              </w:rPr>
              <w:t xml:space="preserve">-- 'TABLE ACCESS FULL'  → ❌ Đang Full Scan, cần cải thiện</w:t>
            </w:r>
          </w:p>
          <w:p>
            <w:pPr>
              <w:spacing w:before="10" w:after="10"/>
              <w:ind w:left="0"/>
            </w:pPr>
            <w:r>
              <w:rPr>
                <w:rFonts w:ascii="Courier New" w:cs="Courier New" w:eastAsia="Courier New" w:hAnsi="Courier New"/>
                <w:color w:val="1F3864"/>
                <w:sz w:val="19"/>
                <w:szCs w:val="19"/>
              </w:rPr>
              <w:t xml:space="preserve">-- 'INDEX RANGE SCAN'   → ✅ Đang dùng Index, tốt</w:t>
            </w:r>
          </w:p>
          <w:p>
            <w:pPr>
              <w:spacing w:before="10" w:after="10"/>
              <w:ind w:left="0"/>
            </w:pPr>
            <w:r>
              <w:rPr>
                <w:rFonts w:ascii="Courier New" w:cs="Courier New" w:eastAsia="Courier New" w:hAnsi="Courier New"/>
                <w:color w:val="1F3864"/>
                <w:sz w:val="19"/>
                <w:szCs w:val="19"/>
              </w:rPr>
              <w:t xml:space="preserve">-- 'SORT UNIQUE'        → ⚠️ UNION đang sắp xếp, có thể tối ưu</w:t>
            </w:r>
          </w:p>
          <w:p>
            <w:pPr>
              <w:spacing w:before="10" w:after="10"/>
              <w:ind w:left="0"/>
            </w:pPr>
            <w:r>
              <w:rPr>
                <w:rFonts w:ascii="Courier New" w:cs="Courier New" w:eastAsia="Courier New" w:hAnsi="Courier New"/>
                <w:color w:val="1F3864"/>
                <w:sz w:val="19"/>
                <w:szCs w:val="19"/>
              </w:rPr>
              <w:t xml:space="preserve">-- 'HASH UNIQUE'        → ✅ COUNT(DISTINCT) dùng HASH, ổn</w:t>
            </w:r>
          </w:p>
          <w:p>
            <w:pPr>
              <w:spacing w:before="10" w:after="10"/>
              <w:ind w:left="0"/>
            </w:pPr>
            <w:r>
              <w:rPr>
                <w:rFonts w:ascii="Courier New" w:cs="Courier New" w:eastAsia="Courier New" w:hAnsi="Courier New"/>
                <w:color w:val="1F3864"/>
                <w:sz w:val="19"/>
                <w:szCs w:val="19"/>
              </w:rPr>
              <w:t xml:space="preserve">-- 'TEMP TABLE CREATED' → ✅ MATERIALIZE đang hoạt động</w:t>
            </w:r>
          </w:p>
        </w:tc>
      </w:tr>
    </w:tbl>
    <w:p>
      <w:pPr>
        <w:spacing w:before="200" w:after="200"/>
      </w:pPr>
      <w:r>
        <w:rPr>
          <w:rFonts w:ascii="Arial" w:cs="Arial" w:eastAsia="Arial" w:hAnsi="Arial"/>
          <w:sz w:val="22"/>
          <w:szCs w:val="22"/>
        </w:rPr>
        <w:t xml:space="preserve"/>
      </w:r>
    </w:p>
    <w:p>
      <w:pPr>
        <w:pBdr>
          <w:bottom w:val="single" w:color="2E75B6" w:sz="6" w:space="1"/>
        </w:pBdr>
        <w:spacing w:before="200" w:after="200"/>
      </w:pPr>
      <w:r>
        <w:rPr>
          <w:rFonts w:ascii="Arial" w:cs="Arial" w:eastAsia="Arial" w:hAnsi="Arial"/>
          <w:sz w:val="22"/>
          <w:szCs w:val="22"/>
        </w:rPr>
        <w:t xml:space="preserve"/>
      </w:r>
    </w:p>
    <w:p>
      <w:pPr>
        <w:pStyle w:val="Heading1"/>
        <w:spacing w:before="320" w:after="160"/>
      </w:pPr>
      <w:r>
        <w:rPr>
          <w:rFonts w:ascii="Arial" w:cs="Arial" w:eastAsia="Arial" w:hAnsi="Arial"/>
          <w:b/>
          <w:bCs/>
          <w:color w:val="1F3864"/>
          <w:sz w:val="32"/>
          <w:szCs w:val="32"/>
        </w:rPr>
        <w:t xml:space="preserve">VII.  KẾT LUẬN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4"/>
              <w:left w:val="single" w:color="375623" w:sz="4"/>
              <w:bottom w:val="single" w:color="375623" w:sz="4"/>
              <w:right w:val="single" w:color="375623" w:sz="4"/>
            </w:tcBorders>
            <w:shd w:fill="375623" w:val="clear"/>
            <w:tcMar>
              <w:top w:type="dxa" w:w="80"/>
              <w:left w:type="dxa" w:w="120"/>
              <w:bottom w:type="dxa" w:w="80"/>
              <w:right w:type="dxa" w:w="120"/>
            </w:tcMar>
            <w:vAlign w:val="center"/>
          </w:tcPr>
          <w:p>
            <w:pPr>
              <w:spacing w:before="60" w:after="60"/>
            </w:pPr>
            <w:r>
              <w:rPr>
                <w:rFonts w:ascii="Arial" w:cs="Arial" w:eastAsia="Arial" w:hAnsi="Arial"/>
                <w:b/>
                <w:bCs/>
                <w:color w:val="FFFFFF"/>
                <w:sz w:val="22"/>
                <w:szCs w:val="22"/>
              </w:rPr>
              <w:t xml:space="preserve">✅  Tóm tắt kết quả</w:t>
            </w:r>
          </w:p>
        </w:tc>
      </w:tr>
      <w:tr>
        <w:tc>
          <w:tcPr>
            <w:tcW w:type="dxa" w:w="9200"/>
            <w:tcBorders>
              <w:top w:val="single" w:color="AAAAAA" w:sz="4"/>
              <w:left w:val="single" w:color="AAAAAA" w:sz="4"/>
              <w:bottom w:val="single" w:color="AAAAAA" w:sz="4"/>
              <w:right w:val="single" w:color="AAAAAA" w:sz="4"/>
            </w:tcBorders>
            <w:shd w:fill="E2EFDA" w:val="clear"/>
            <w:tcMar>
              <w:top w:type="dxa" w:w="120"/>
              <w:left w:type="dxa" w:w="160"/>
              <w:bottom w:type="dxa" w:w="120"/>
              <w:right w:type="dxa" w:w="160"/>
            </w:tcMar>
          </w:tcPr>
          <w:p>
            <w:pPr>
              <w:spacing w:before="60" w:after="60"/>
            </w:pPr>
            <w:r>
              <w:rPr>
                <w:rFonts w:ascii="Arial" w:cs="Arial" w:eastAsia="Arial" w:hAnsi="Arial"/>
                <w:sz w:val="22"/>
                <w:szCs w:val="22"/>
              </w:rPr>
              <w:t xml:space="preserve">Ba vấn đề được phát hiện trong các query Micro Degree đều có nguyên nhân rõ ràng và giải pháp cụ thể.</w:t>
            </w:r>
          </w:p>
          <w:p>
            <w:pPr>
              <w:spacing w:before="40" w:after="40"/>
            </w:pPr>
            <w:r>
              <w:rPr>
                <w:rFonts w:ascii="Arial" w:cs="Arial" w:eastAsia="Arial" w:hAnsi="Arial"/>
                <w:sz w:val="22"/>
                <w:szCs w:val="22"/>
              </w:rPr>
              <w:t xml:space="preserve"/>
            </w:r>
          </w:p>
          <w:p>
            <w:pPr>
              <w:pStyle w:val="ListParagraph"/>
              <w:numPr>
                <w:ilvl w:val="0"/>
                <w:numId w:val="2"/>
              </w:numPr>
              <w:spacing w:before="80" w:after="80"/>
            </w:pPr>
            <w:r>
              <w:rPr>
                <w:rFonts w:ascii="Arial" w:cs="Arial" w:eastAsia="Arial" w:hAnsi="Arial"/>
                <w:b/>
                <w:bCs/>
                <w:sz w:val="22"/>
                <w:szCs w:val="22"/>
              </w:rPr>
              <w:t xml:space="preserve">Vấn đề 1 (TO_CHAR/TRIM): </w:t>
            </w:r>
            <w:r>
              <w:rPr>
                <w:rFonts w:ascii="Arial" w:cs="Arial" w:eastAsia="Arial" w:hAnsi="Arial"/>
                <w:sz w:val="22"/>
                <w:szCs w:val="22"/>
              </w:rPr>
              <w:t xml:space="preserve">Đơn giản nhất nhưng tác động lớn nhất — chỉ cần xóa hàm thừa là bật lại Index.</w:t>
            </w:r>
          </w:p>
          <w:p>
            <w:pPr>
              <w:pStyle w:val="ListParagraph"/>
              <w:numPr>
                <w:ilvl w:val="0"/>
                <w:numId w:val="2"/>
              </w:numPr>
              <w:spacing w:before="80" w:after="80"/>
            </w:pPr>
            <w:r>
              <w:rPr>
                <w:rFonts w:ascii="Arial" w:cs="Arial" w:eastAsia="Arial" w:hAnsi="Arial"/>
                <w:b/>
                <w:bCs/>
                <w:sz w:val="22"/>
                <w:szCs w:val="22"/>
              </w:rPr>
              <w:t xml:space="preserve">Vấn đề 2 (UNION + View 2 lần): </w:t>
            </w:r>
            <w:r>
              <w:rPr>
                <w:rFonts w:ascii="Arial" w:cs="Arial" w:eastAsia="Arial" w:hAnsi="Arial"/>
                <w:sz w:val="22"/>
                <w:szCs w:val="22"/>
              </w:rPr>
              <w:t xml:space="preserve">Cải thiện rõ rệt nhất khi dữ liệu lớn — giảm từ 3 lần loại trùng xuống 1 lần.</w:t>
            </w:r>
          </w:p>
          <w:p>
            <w:pPr>
              <w:pStyle w:val="ListParagraph"/>
              <w:numPr>
                <w:ilvl w:val="0"/>
                <w:numId w:val="2"/>
              </w:numPr>
              <w:spacing w:before="80" w:after="80"/>
            </w:pPr>
            <w:r>
              <w:rPr>
                <w:rFonts w:ascii="Arial" w:cs="Arial" w:eastAsia="Arial" w:hAnsi="Arial"/>
                <w:b/>
                <w:bCs/>
                <w:sz w:val="22"/>
                <w:szCs w:val="22"/>
              </w:rPr>
              <w:t xml:space="preserve">Vấn đề 3 (MATERIALIZE): </w:t>
            </w:r>
            <w:r>
              <w:rPr>
                <w:rFonts w:ascii="Arial" w:cs="Arial" w:eastAsia="Arial" w:hAnsi="Arial"/>
                <w:sz w:val="22"/>
                <w:szCs w:val="22"/>
              </w:rPr>
              <w:t xml:space="preserve">Hỗ trợ tốt khi View nội tại phức tạp và CTE được tái sử dụng nhiều lần.</w:t>
            </w:r>
          </w:p>
          <w:p>
            <w:pPr>
              <w:spacing w:before="40" w:after="40"/>
            </w:pPr>
            <w:r>
              <w:rPr>
                <w:rFonts w:ascii="Arial" w:cs="Arial" w:eastAsia="Arial" w:hAnsi="Arial"/>
                <w:sz w:val="22"/>
                <w:szCs w:val="22"/>
              </w:rPr>
              <w:t xml:space="preserve"/>
            </w:r>
          </w:p>
          <w:p>
            <w:pPr>
              <w:spacing w:before="60" w:after="60"/>
            </w:pPr>
            <w:r>
              <w:rPr>
                <w:rFonts w:ascii="Arial" w:cs="Arial" w:eastAsia="Arial" w:hAnsi="Arial"/>
                <w:sz w:val="22"/>
                <w:szCs w:val="22"/>
              </w:rPr>
              <w:t xml:space="preserve">Query mới trong Document 2 (</w:t>
            </w:r>
            <w:r>
              <w:rPr>
                <w:rFonts w:ascii="Courier New" w:cs="Courier New" w:eastAsia="Courier New" w:hAnsi="Courier New"/>
                <w:color w:val="1F3864"/>
                <w:sz w:val="20"/>
                <w:szCs w:val="20"/>
              </w:rPr>
              <w:t xml:space="preserve">selectMdData</w:t>
            </w:r>
            <w:r>
              <w:rPr>
                <w:rFonts w:ascii="Arial" w:cs="Arial" w:eastAsia="Arial" w:hAnsi="Arial"/>
                <w:sz w:val="22"/>
                <w:szCs w:val="22"/>
              </w:rPr>
              <w:t xml:space="preserve">) là </w:t>
            </w:r>
            <w:r>
              <w:rPr>
                <w:rFonts w:ascii="Arial" w:cs="Arial" w:eastAsia="Arial" w:hAnsi="Arial"/>
                <w:b/>
                <w:bCs/>
                <w:sz w:val="22"/>
                <w:szCs w:val="22"/>
              </w:rPr>
              <w:t xml:space="preserve">ví dụ tốt để tham khảo</w:t>
            </w:r>
            <w:r>
              <w:rPr>
                <w:rFonts w:ascii="Arial" w:cs="Arial" w:eastAsia="Arial" w:hAnsi="Arial"/>
                <w:sz w:val="22"/>
                <w:szCs w:val="22"/>
              </w:rPr>
              <w:t xml:space="preserve"> khi refactor các query còn lại.</w:t>
            </w:r>
          </w:p>
        </w:tc>
      </w:tr>
    </w:tbl>
    <w:p>
      <w:pPr>
        <w:spacing w:before="120" w:after="120"/>
      </w:pPr>
      <w:r>
        <w:rPr>
          <w:rFonts w:ascii="Arial" w:cs="Arial" w:eastAsia="Arial" w:hAnsi="Arial"/>
          <w:sz w:val="22"/>
          <w:szCs w:val="22"/>
        </w:rPr>
        <w:t xml:space="preserve"/>
      </w:r>
    </w:p>
    <w:p>
      <w:pPr>
        <w:spacing w:before="60" w:after="60"/>
      </w:pPr>
      <w:r>
        <w:rPr>
          <w:rFonts w:ascii="Arial" w:cs="Arial" w:eastAsia="Arial" w:hAnsi="Arial"/>
          <w:i/>
          <w:iCs/>
          <w:color w:val="595959"/>
          <w:sz w:val="22"/>
          <w:szCs w:val="22"/>
        </w:rPr>
        <w:t xml:space="preserve">Tất cả cải thiện nêu trên là đề xuất và cần được kiểm tra kỹ trước khi áp dụng vào production. Rất mong nhận được ý kiến từ trưởng nhóm và team kỹ thuật.</w:t>
      </w:r>
    </w:p>
    <w:p>
      <w:pPr>
        <w:spacing w:before="200" w:after="200"/>
      </w:pPr>
      <w:r>
        <w:rPr>
          <w:rFonts w:ascii="Arial" w:cs="Arial" w:eastAsia="Arial" w:hAnsi="Arial"/>
          <w:sz w:val="22"/>
          <w:szCs w:val="22"/>
        </w:rPr>
        <w:t xml:space="preserve"/>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center"/>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A6A6A6"/>
        <w:sz w:val="18"/>
        <w:szCs w:val="18"/>
      </w:rPr>
      <w:t xml:space="preserve">  —  Tài liệu nội bộ, chỉ dùng cho mục đích kỹ thuật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jc w:val="right"/>
    </w:pPr>
    <w:r>
      <w:rPr>
        <w:rFonts w:ascii="Arial" w:cs="Arial" w:eastAsia="Arial" w:hAnsi="Arial"/>
        <w:color w:val="595959"/>
        <w:sz w:val="18"/>
        <w:szCs w:val="18"/>
      </w:rPr>
      <w:t xml:space="preserve">Báo cáo Phân tích Hiệu năng SQL  |  Hệ thống Micro Degree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2026-03-12T07:23:20.622Z</dcterms:created>
  <dcterms:modified xsi:type="dcterms:W3CDTF">2026-03-12T07:23:20.624Z</dcterms:modified>
</cp:coreProperties>
</file>

<file path=docProps/custom.xml><?xml version="1.0" encoding="utf-8"?>
<Properties xmlns="http://schemas.openxmlformats.org/officeDocument/2006/custom-properties" xmlns:vt="http://schemas.openxmlformats.org/officeDocument/2006/docPropsVTypes"/>
</file>