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C9A9C" w14:textId="77777777" w:rsidR="0012625F" w:rsidRPr="0029248F" w:rsidRDefault="00000000">
      <w:pPr>
        <w:spacing w:before="600" w:after="120"/>
        <w:jc w:val="center"/>
      </w:pPr>
      <w:r w:rsidRPr="0029248F">
        <w:rPr>
          <w:b/>
          <w:bCs/>
          <w:sz w:val="36"/>
          <w:szCs w:val="36"/>
        </w:rPr>
        <w:t>BÁO CÁO TIẾN ĐỘ – GIAI ĐOẠN 3</w:t>
      </w:r>
    </w:p>
    <w:p w14:paraId="1FC416EF" w14:textId="77777777" w:rsidR="0012625F" w:rsidRDefault="00000000">
      <w:pPr>
        <w:spacing w:after="80"/>
        <w:jc w:val="center"/>
      </w:pPr>
      <w:r>
        <w:rPr>
          <w:i/>
          <w:iCs/>
          <w:sz w:val="28"/>
          <w:szCs w:val="28"/>
        </w:rPr>
        <w:t>Triển khai giải pháp phòng chống tấn công cho hệ thống mạng Cisco (Packet Tracer)</w:t>
      </w:r>
    </w:p>
    <w:p w14:paraId="40B09482" w14:textId="77777777" w:rsidR="0012625F" w:rsidRDefault="00000000">
      <w:pPr>
        <w:spacing w:after="300"/>
        <w:jc w:val="center"/>
      </w:pPr>
      <w:r>
        <w:rPr>
          <w:sz w:val="24"/>
          <w:szCs w:val="24"/>
        </w:rPr>
        <w:t>Ngày báo cáo: 30/10/2026</w:t>
      </w:r>
    </w:p>
    <w:tbl>
      <w:tblPr>
        <w:tblW w:w="98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55"/>
        <w:gridCol w:w="6972"/>
      </w:tblGrid>
      <w:tr w:rsidR="0012625F" w14:paraId="22531061" w14:textId="77777777" w:rsidTr="0029248F">
        <w:tblPrEx>
          <w:tblCellMar>
            <w:top w:w="0" w:type="dxa"/>
            <w:bottom w:w="0" w:type="dxa"/>
          </w:tblCellMar>
        </w:tblPrEx>
        <w:trPr>
          <w:trHeight w:val="950"/>
          <w:tblHeader/>
        </w:trPr>
        <w:tc>
          <w:tcPr>
            <w:tcW w:w="2855" w:type="dxa"/>
            <w:tcBorders>
              <w:top w:val="single" w:sz="4" w:space="0" w:color="8EA9DB"/>
              <w:left w:val="single" w:sz="4" w:space="0" w:color="8EA9DB"/>
              <w:bottom w:val="single" w:sz="4" w:space="0" w:color="8EA9DB"/>
              <w:right w:val="single" w:sz="4" w:space="0" w:color="8EA9DB"/>
            </w:tcBorders>
            <w:shd w:val="clear" w:color="auto" w:fill="1F3864"/>
            <w:tcMar>
              <w:top w:w="60" w:type="dxa"/>
              <w:left w:w="90" w:type="dxa"/>
              <w:bottom w:w="60" w:type="dxa"/>
              <w:right w:w="90" w:type="dxa"/>
            </w:tcMar>
          </w:tcPr>
          <w:p w14:paraId="513E1638" w14:textId="77777777" w:rsidR="0012625F" w:rsidRDefault="00000000">
            <w:pPr>
              <w:spacing w:after="20"/>
              <w:jc w:val="center"/>
            </w:pPr>
            <w:r>
              <w:rPr>
                <w:b/>
                <w:bCs/>
                <w:color w:val="FFFFFF"/>
                <w:sz w:val="22"/>
                <w:szCs w:val="22"/>
              </w:rPr>
              <w:t>Hạng mục</w:t>
            </w:r>
          </w:p>
        </w:tc>
        <w:tc>
          <w:tcPr>
            <w:tcW w:w="6972" w:type="dxa"/>
            <w:tcBorders>
              <w:top w:val="single" w:sz="4" w:space="0" w:color="8EA9DB"/>
              <w:left w:val="single" w:sz="4" w:space="0" w:color="8EA9DB"/>
              <w:bottom w:val="single" w:sz="4" w:space="0" w:color="8EA9DB"/>
              <w:right w:val="single" w:sz="4" w:space="0" w:color="8EA9DB"/>
            </w:tcBorders>
            <w:shd w:val="clear" w:color="auto" w:fill="1F3864"/>
            <w:tcMar>
              <w:top w:w="60" w:type="dxa"/>
              <w:left w:w="90" w:type="dxa"/>
              <w:bottom w:w="60" w:type="dxa"/>
              <w:right w:w="90" w:type="dxa"/>
            </w:tcMar>
          </w:tcPr>
          <w:p w14:paraId="55E737C3" w14:textId="77777777" w:rsidR="0012625F" w:rsidRDefault="00000000">
            <w:pPr>
              <w:spacing w:after="20"/>
              <w:jc w:val="center"/>
            </w:pPr>
            <w:r>
              <w:rPr>
                <w:b/>
                <w:bCs/>
                <w:color w:val="FFFFFF"/>
                <w:sz w:val="22"/>
                <w:szCs w:val="22"/>
              </w:rPr>
              <w:t>Nội dung</w:t>
            </w:r>
          </w:p>
        </w:tc>
      </w:tr>
      <w:tr w:rsidR="0012625F" w14:paraId="49A1B74C" w14:textId="77777777" w:rsidTr="0029248F">
        <w:tblPrEx>
          <w:tblCellMar>
            <w:top w:w="0" w:type="dxa"/>
            <w:bottom w:w="0" w:type="dxa"/>
          </w:tblCellMar>
        </w:tblPrEx>
        <w:trPr>
          <w:trHeight w:val="1768"/>
        </w:trPr>
        <w:tc>
          <w:tcPr>
            <w:tcW w:w="2855"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67A8193A" w14:textId="77777777" w:rsidR="0012625F" w:rsidRDefault="00000000">
            <w:pPr>
              <w:spacing w:after="20"/>
            </w:pPr>
            <w:r>
              <w:rPr>
                <w:sz w:val="22"/>
                <w:szCs w:val="22"/>
              </w:rPr>
              <w:t>Đề tài</w:t>
            </w:r>
          </w:p>
        </w:tc>
        <w:tc>
          <w:tcPr>
            <w:tcW w:w="6972"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36DCA48E" w14:textId="77777777" w:rsidR="0012625F" w:rsidRDefault="00000000">
            <w:pPr>
              <w:spacing w:after="20"/>
            </w:pPr>
            <w:r>
              <w:rPr>
                <w:sz w:val="22"/>
                <w:szCs w:val="22"/>
              </w:rPr>
              <w:t>Phân tích và thiết kế hệ thống giám sát và quản lý nhật ký an toàn cho mạng doanh nghiệp</w:t>
            </w:r>
          </w:p>
        </w:tc>
      </w:tr>
      <w:tr w:rsidR="0012625F" w14:paraId="135DC3CD" w14:textId="77777777" w:rsidTr="0029248F">
        <w:tblPrEx>
          <w:tblCellMar>
            <w:top w:w="0" w:type="dxa"/>
            <w:bottom w:w="0" w:type="dxa"/>
          </w:tblCellMar>
        </w:tblPrEx>
        <w:trPr>
          <w:trHeight w:val="907"/>
        </w:trPr>
        <w:tc>
          <w:tcPr>
            <w:tcW w:w="2855" w:type="dxa"/>
            <w:tcBorders>
              <w:top w:val="single" w:sz="4" w:space="0" w:color="8EA9DB"/>
              <w:left w:val="single" w:sz="4" w:space="0" w:color="8EA9DB"/>
              <w:bottom w:val="single" w:sz="4" w:space="0" w:color="8EA9DB"/>
              <w:right w:val="single" w:sz="4" w:space="0" w:color="8EA9DB"/>
            </w:tcBorders>
            <w:shd w:val="clear" w:color="auto" w:fill="EEF3FA"/>
            <w:tcMar>
              <w:top w:w="60" w:type="dxa"/>
              <w:left w:w="90" w:type="dxa"/>
              <w:bottom w:w="60" w:type="dxa"/>
              <w:right w:w="90" w:type="dxa"/>
            </w:tcMar>
          </w:tcPr>
          <w:p w14:paraId="5C01C509" w14:textId="77777777" w:rsidR="0012625F" w:rsidRDefault="00000000">
            <w:pPr>
              <w:spacing w:after="20"/>
            </w:pPr>
            <w:r>
              <w:rPr>
                <w:sz w:val="22"/>
                <w:szCs w:val="22"/>
              </w:rPr>
              <w:t>Giai đoạn</w:t>
            </w:r>
          </w:p>
        </w:tc>
        <w:tc>
          <w:tcPr>
            <w:tcW w:w="6972" w:type="dxa"/>
            <w:tcBorders>
              <w:top w:val="single" w:sz="4" w:space="0" w:color="8EA9DB"/>
              <w:left w:val="single" w:sz="4" w:space="0" w:color="8EA9DB"/>
              <w:bottom w:val="single" w:sz="4" w:space="0" w:color="8EA9DB"/>
              <w:right w:val="single" w:sz="4" w:space="0" w:color="8EA9DB"/>
            </w:tcBorders>
            <w:shd w:val="clear" w:color="auto" w:fill="EEF3FA"/>
            <w:tcMar>
              <w:top w:w="60" w:type="dxa"/>
              <w:left w:w="90" w:type="dxa"/>
              <w:bottom w:w="60" w:type="dxa"/>
              <w:right w:w="90" w:type="dxa"/>
            </w:tcMar>
          </w:tcPr>
          <w:p w14:paraId="4AF0CFB9" w14:textId="77777777" w:rsidR="0012625F" w:rsidRDefault="00000000">
            <w:pPr>
              <w:spacing w:after="20"/>
            </w:pPr>
            <w:r>
              <w:rPr>
                <w:sz w:val="22"/>
                <w:szCs w:val="22"/>
              </w:rPr>
              <w:t>Giai đoạn 3 – Phòng chống tấn công bên ngoài và bên trong nội bộ</w:t>
            </w:r>
          </w:p>
        </w:tc>
      </w:tr>
    </w:tbl>
    <w:p w14:paraId="0F2D4FEA" w14:textId="77777777" w:rsidR="0012625F" w:rsidRDefault="00000000">
      <w:r>
        <w:br w:type="page"/>
      </w:r>
    </w:p>
    <w:p w14:paraId="585F7F93" w14:textId="77777777" w:rsidR="0012625F" w:rsidRDefault="00000000">
      <w:pPr>
        <w:spacing w:after="120"/>
      </w:pPr>
      <w:r>
        <w:rPr>
          <w:b/>
          <w:bCs/>
          <w:sz w:val="28"/>
          <w:szCs w:val="28"/>
        </w:rPr>
        <w:lastRenderedPageBreak/>
        <w:t>MỤC LỤC</w:t>
      </w:r>
    </w:p>
    <w:sdt>
      <w:sdtPr>
        <w:alias w:val="Mục lục"/>
        <w:id w:val="-2042884200"/>
      </w:sdtPr>
      <w:sdtContent>
        <w:p w14:paraId="62AE13C0" w14:textId="77777777" w:rsidR="0029248F" w:rsidRDefault="00000000">
          <w:pPr>
            <w:pStyle w:val="TOC1"/>
            <w:tabs>
              <w:tab w:val="right" w:leader="dot" w:pos="9628"/>
            </w:tabs>
            <w:rPr>
              <w:noProof/>
            </w:rPr>
          </w:pPr>
          <w:r>
            <w:fldChar w:fldCharType="begin"/>
          </w:r>
          <w:r>
            <w:instrText>TOC \h \o "1-2"</w:instrText>
          </w:r>
          <w:r>
            <w:fldChar w:fldCharType="separate"/>
          </w:r>
          <w:hyperlink w:anchor="_Toc244287873" w:history="1">
            <w:r w:rsidR="0029248F" w:rsidRPr="00FF3E75">
              <w:rPr>
                <w:rStyle w:val="Hyperlink"/>
                <w:noProof/>
              </w:rPr>
              <w:t>1. Tổng quan tiến độ</w:t>
            </w:r>
            <w:r w:rsidR="0029248F">
              <w:rPr>
                <w:noProof/>
              </w:rPr>
              <w:tab/>
            </w:r>
            <w:r w:rsidR="0029248F">
              <w:rPr>
                <w:noProof/>
              </w:rPr>
              <w:fldChar w:fldCharType="begin"/>
            </w:r>
            <w:r w:rsidR="0029248F">
              <w:rPr>
                <w:noProof/>
              </w:rPr>
              <w:instrText xml:space="preserve"> PAGEREF _Toc244287873 \h </w:instrText>
            </w:r>
            <w:r w:rsidR="0029248F">
              <w:rPr>
                <w:noProof/>
              </w:rPr>
            </w:r>
            <w:r w:rsidR="0029248F">
              <w:rPr>
                <w:noProof/>
              </w:rPr>
              <w:fldChar w:fldCharType="separate"/>
            </w:r>
            <w:r w:rsidR="0029248F">
              <w:rPr>
                <w:noProof/>
              </w:rPr>
              <w:t>3</w:t>
            </w:r>
            <w:r w:rsidR="0029248F">
              <w:rPr>
                <w:noProof/>
              </w:rPr>
              <w:fldChar w:fldCharType="end"/>
            </w:r>
          </w:hyperlink>
        </w:p>
        <w:p w14:paraId="4B38956D" w14:textId="77777777" w:rsidR="0029248F" w:rsidRDefault="0029248F">
          <w:pPr>
            <w:pStyle w:val="TOC1"/>
            <w:tabs>
              <w:tab w:val="right" w:leader="dot" w:pos="9628"/>
            </w:tabs>
            <w:rPr>
              <w:noProof/>
            </w:rPr>
          </w:pPr>
          <w:hyperlink w:anchor="_Toc244287874" w:history="1">
            <w:r w:rsidRPr="00FF3E75">
              <w:rPr>
                <w:rStyle w:val="Hyperlink"/>
                <w:noProof/>
              </w:rPr>
              <w:t>2. Bảng ma trận phân chia nhiệm vụ</w:t>
            </w:r>
            <w:r>
              <w:rPr>
                <w:noProof/>
              </w:rPr>
              <w:tab/>
            </w:r>
            <w:r>
              <w:rPr>
                <w:noProof/>
              </w:rPr>
              <w:fldChar w:fldCharType="begin"/>
            </w:r>
            <w:r>
              <w:rPr>
                <w:noProof/>
              </w:rPr>
              <w:instrText xml:space="preserve"> PAGEREF _Toc244287874 \h </w:instrText>
            </w:r>
            <w:r>
              <w:rPr>
                <w:noProof/>
              </w:rPr>
            </w:r>
            <w:r>
              <w:rPr>
                <w:noProof/>
              </w:rPr>
              <w:fldChar w:fldCharType="separate"/>
            </w:r>
            <w:r>
              <w:rPr>
                <w:noProof/>
              </w:rPr>
              <w:t>3</w:t>
            </w:r>
            <w:r>
              <w:rPr>
                <w:noProof/>
              </w:rPr>
              <w:fldChar w:fldCharType="end"/>
            </w:r>
          </w:hyperlink>
        </w:p>
        <w:p w14:paraId="54C946EB" w14:textId="77777777" w:rsidR="0029248F" w:rsidRDefault="0029248F">
          <w:pPr>
            <w:pStyle w:val="TOC2"/>
            <w:tabs>
              <w:tab w:val="right" w:leader="dot" w:pos="9628"/>
            </w:tabs>
            <w:rPr>
              <w:noProof/>
            </w:rPr>
          </w:pPr>
          <w:hyperlink w:anchor="_Toc244287875" w:history="1">
            <w:r w:rsidRPr="00FF3E75">
              <w:rPr>
                <w:rStyle w:val="Hyperlink"/>
                <w:noProof/>
              </w:rPr>
              <w:t>2.1. Ma trận tổng hợp</w:t>
            </w:r>
            <w:r>
              <w:rPr>
                <w:noProof/>
              </w:rPr>
              <w:tab/>
            </w:r>
            <w:r>
              <w:rPr>
                <w:noProof/>
              </w:rPr>
              <w:fldChar w:fldCharType="begin"/>
            </w:r>
            <w:r>
              <w:rPr>
                <w:noProof/>
              </w:rPr>
              <w:instrText xml:space="preserve"> PAGEREF _Toc244287875 \h </w:instrText>
            </w:r>
            <w:r>
              <w:rPr>
                <w:noProof/>
              </w:rPr>
            </w:r>
            <w:r>
              <w:rPr>
                <w:noProof/>
              </w:rPr>
              <w:fldChar w:fldCharType="separate"/>
            </w:r>
            <w:r>
              <w:rPr>
                <w:noProof/>
              </w:rPr>
              <w:t>3</w:t>
            </w:r>
            <w:r>
              <w:rPr>
                <w:noProof/>
              </w:rPr>
              <w:fldChar w:fldCharType="end"/>
            </w:r>
          </w:hyperlink>
        </w:p>
        <w:p w14:paraId="48B29AC9" w14:textId="77777777" w:rsidR="0029248F" w:rsidRDefault="0029248F">
          <w:pPr>
            <w:pStyle w:val="TOC2"/>
            <w:tabs>
              <w:tab w:val="right" w:leader="dot" w:pos="9628"/>
            </w:tabs>
            <w:rPr>
              <w:noProof/>
            </w:rPr>
          </w:pPr>
          <w:hyperlink w:anchor="_Toc244287876" w:history="1">
            <w:r w:rsidRPr="00FF3E75">
              <w:rPr>
                <w:rStyle w:val="Hyperlink"/>
                <w:noProof/>
              </w:rPr>
              <w:t>2.2. Chi tiết nhiệm vụ – Nguyễn Anh Xuân</w:t>
            </w:r>
            <w:r>
              <w:rPr>
                <w:noProof/>
              </w:rPr>
              <w:tab/>
            </w:r>
            <w:r>
              <w:rPr>
                <w:noProof/>
              </w:rPr>
              <w:fldChar w:fldCharType="begin"/>
            </w:r>
            <w:r>
              <w:rPr>
                <w:noProof/>
              </w:rPr>
              <w:instrText xml:space="preserve"> PAGEREF _Toc244287876 \h </w:instrText>
            </w:r>
            <w:r>
              <w:rPr>
                <w:noProof/>
              </w:rPr>
            </w:r>
            <w:r>
              <w:rPr>
                <w:noProof/>
              </w:rPr>
              <w:fldChar w:fldCharType="separate"/>
            </w:r>
            <w:r>
              <w:rPr>
                <w:noProof/>
              </w:rPr>
              <w:t>3</w:t>
            </w:r>
            <w:r>
              <w:rPr>
                <w:noProof/>
              </w:rPr>
              <w:fldChar w:fldCharType="end"/>
            </w:r>
          </w:hyperlink>
        </w:p>
        <w:p w14:paraId="06E8DCB3" w14:textId="77777777" w:rsidR="0029248F" w:rsidRDefault="0029248F">
          <w:pPr>
            <w:pStyle w:val="TOC2"/>
            <w:tabs>
              <w:tab w:val="right" w:leader="dot" w:pos="9628"/>
            </w:tabs>
            <w:rPr>
              <w:noProof/>
            </w:rPr>
          </w:pPr>
          <w:hyperlink w:anchor="_Toc244287877" w:history="1">
            <w:r w:rsidRPr="00FF3E75">
              <w:rPr>
                <w:rStyle w:val="Hyperlink"/>
                <w:noProof/>
              </w:rPr>
              <w:t>2.3. Chi tiết nhiệm vụ – Nguyễn Phúc Vượng</w:t>
            </w:r>
            <w:r>
              <w:rPr>
                <w:noProof/>
              </w:rPr>
              <w:tab/>
            </w:r>
            <w:r>
              <w:rPr>
                <w:noProof/>
              </w:rPr>
              <w:fldChar w:fldCharType="begin"/>
            </w:r>
            <w:r>
              <w:rPr>
                <w:noProof/>
              </w:rPr>
              <w:instrText xml:space="preserve"> PAGEREF _Toc244287877 \h </w:instrText>
            </w:r>
            <w:r>
              <w:rPr>
                <w:noProof/>
              </w:rPr>
            </w:r>
            <w:r>
              <w:rPr>
                <w:noProof/>
              </w:rPr>
              <w:fldChar w:fldCharType="separate"/>
            </w:r>
            <w:r>
              <w:rPr>
                <w:noProof/>
              </w:rPr>
              <w:t>4</w:t>
            </w:r>
            <w:r>
              <w:rPr>
                <w:noProof/>
              </w:rPr>
              <w:fldChar w:fldCharType="end"/>
            </w:r>
          </w:hyperlink>
        </w:p>
        <w:p w14:paraId="2E67840A" w14:textId="77777777" w:rsidR="0029248F" w:rsidRDefault="0029248F">
          <w:pPr>
            <w:pStyle w:val="TOC2"/>
            <w:tabs>
              <w:tab w:val="right" w:leader="dot" w:pos="9628"/>
            </w:tabs>
            <w:rPr>
              <w:noProof/>
            </w:rPr>
          </w:pPr>
          <w:hyperlink w:anchor="_Toc244287878" w:history="1">
            <w:r w:rsidRPr="00FF3E75">
              <w:rPr>
                <w:rStyle w:val="Hyperlink"/>
                <w:noProof/>
              </w:rPr>
              <w:t>2.4. Chi tiết nhiệm vụ – Trí</w:t>
            </w:r>
            <w:r>
              <w:rPr>
                <w:noProof/>
              </w:rPr>
              <w:tab/>
            </w:r>
            <w:r>
              <w:rPr>
                <w:noProof/>
              </w:rPr>
              <w:fldChar w:fldCharType="begin"/>
            </w:r>
            <w:r>
              <w:rPr>
                <w:noProof/>
              </w:rPr>
              <w:instrText xml:space="preserve"> PAGEREF _Toc244287878 \h </w:instrText>
            </w:r>
            <w:r>
              <w:rPr>
                <w:noProof/>
              </w:rPr>
            </w:r>
            <w:r>
              <w:rPr>
                <w:noProof/>
              </w:rPr>
              <w:fldChar w:fldCharType="separate"/>
            </w:r>
            <w:r>
              <w:rPr>
                <w:noProof/>
              </w:rPr>
              <w:t>4</w:t>
            </w:r>
            <w:r>
              <w:rPr>
                <w:noProof/>
              </w:rPr>
              <w:fldChar w:fldCharType="end"/>
            </w:r>
          </w:hyperlink>
        </w:p>
        <w:p w14:paraId="64327B93" w14:textId="77777777" w:rsidR="0029248F" w:rsidRDefault="0029248F">
          <w:pPr>
            <w:pStyle w:val="TOC1"/>
            <w:tabs>
              <w:tab w:val="right" w:leader="dot" w:pos="9628"/>
            </w:tabs>
            <w:rPr>
              <w:noProof/>
            </w:rPr>
          </w:pPr>
          <w:hyperlink w:anchor="_Toc244287880" w:history="1">
            <w:r w:rsidRPr="00FF3E75">
              <w:rPr>
                <w:rStyle w:val="Hyperlink"/>
                <w:noProof/>
              </w:rPr>
              <w:t>3. Giải pháp bảo vệ dịch vụ ARP khi bị tấn công</w:t>
            </w:r>
            <w:r>
              <w:rPr>
                <w:noProof/>
              </w:rPr>
              <w:tab/>
            </w:r>
            <w:r>
              <w:rPr>
                <w:noProof/>
              </w:rPr>
              <w:fldChar w:fldCharType="begin"/>
            </w:r>
            <w:r>
              <w:rPr>
                <w:noProof/>
              </w:rPr>
              <w:instrText xml:space="preserve"> PAGEREF _Toc244287880 \h </w:instrText>
            </w:r>
            <w:r>
              <w:rPr>
                <w:noProof/>
              </w:rPr>
            </w:r>
            <w:r>
              <w:rPr>
                <w:noProof/>
              </w:rPr>
              <w:fldChar w:fldCharType="separate"/>
            </w:r>
            <w:r>
              <w:rPr>
                <w:noProof/>
              </w:rPr>
              <w:t>4</w:t>
            </w:r>
            <w:r>
              <w:rPr>
                <w:noProof/>
              </w:rPr>
              <w:fldChar w:fldCharType="end"/>
            </w:r>
          </w:hyperlink>
        </w:p>
        <w:p w14:paraId="7FBB8F90" w14:textId="77777777" w:rsidR="0029248F" w:rsidRDefault="0029248F">
          <w:pPr>
            <w:pStyle w:val="TOC2"/>
            <w:tabs>
              <w:tab w:val="right" w:leader="dot" w:pos="9628"/>
            </w:tabs>
            <w:rPr>
              <w:noProof/>
            </w:rPr>
          </w:pPr>
          <w:hyperlink w:anchor="_Toc244287881" w:history="1">
            <w:r w:rsidRPr="00FF3E75">
              <w:rPr>
                <w:rStyle w:val="Hyperlink"/>
                <w:noProof/>
              </w:rPr>
              <w:t>3.1. Bản chất tấn công</w:t>
            </w:r>
            <w:r>
              <w:rPr>
                <w:noProof/>
              </w:rPr>
              <w:tab/>
            </w:r>
            <w:r>
              <w:rPr>
                <w:noProof/>
              </w:rPr>
              <w:fldChar w:fldCharType="begin"/>
            </w:r>
            <w:r>
              <w:rPr>
                <w:noProof/>
              </w:rPr>
              <w:instrText xml:space="preserve"> PAGEREF _Toc244287881 \h </w:instrText>
            </w:r>
            <w:r>
              <w:rPr>
                <w:noProof/>
              </w:rPr>
            </w:r>
            <w:r>
              <w:rPr>
                <w:noProof/>
              </w:rPr>
              <w:fldChar w:fldCharType="separate"/>
            </w:r>
            <w:r>
              <w:rPr>
                <w:noProof/>
              </w:rPr>
              <w:t>4</w:t>
            </w:r>
            <w:r>
              <w:rPr>
                <w:noProof/>
              </w:rPr>
              <w:fldChar w:fldCharType="end"/>
            </w:r>
          </w:hyperlink>
        </w:p>
        <w:p w14:paraId="597F8D5C" w14:textId="77777777" w:rsidR="0029248F" w:rsidRDefault="0029248F">
          <w:pPr>
            <w:pStyle w:val="TOC2"/>
            <w:tabs>
              <w:tab w:val="right" w:leader="dot" w:pos="9628"/>
            </w:tabs>
            <w:rPr>
              <w:noProof/>
            </w:rPr>
          </w:pPr>
          <w:hyperlink w:anchor="_Toc244287882" w:history="1">
            <w:r w:rsidRPr="00FF3E75">
              <w:rPr>
                <w:rStyle w:val="Hyperlink"/>
                <w:noProof/>
              </w:rPr>
              <w:t>3.2. Các giải pháp cần thiết (theo thứ tự ưu tiên)</w:t>
            </w:r>
            <w:r>
              <w:rPr>
                <w:noProof/>
              </w:rPr>
              <w:tab/>
            </w:r>
            <w:r>
              <w:rPr>
                <w:noProof/>
              </w:rPr>
              <w:fldChar w:fldCharType="begin"/>
            </w:r>
            <w:r>
              <w:rPr>
                <w:noProof/>
              </w:rPr>
              <w:instrText xml:space="preserve"> PAGEREF _Toc244287882 \h </w:instrText>
            </w:r>
            <w:r>
              <w:rPr>
                <w:noProof/>
              </w:rPr>
            </w:r>
            <w:r>
              <w:rPr>
                <w:noProof/>
              </w:rPr>
              <w:fldChar w:fldCharType="separate"/>
            </w:r>
            <w:r>
              <w:rPr>
                <w:noProof/>
              </w:rPr>
              <w:t>5</w:t>
            </w:r>
            <w:r>
              <w:rPr>
                <w:noProof/>
              </w:rPr>
              <w:fldChar w:fldCharType="end"/>
            </w:r>
          </w:hyperlink>
        </w:p>
        <w:p w14:paraId="0D5EDA9E" w14:textId="77777777" w:rsidR="0029248F" w:rsidRDefault="0029248F">
          <w:pPr>
            <w:pStyle w:val="TOC2"/>
            <w:tabs>
              <w:tab w:val="right" w:leader="dot" w:pos="9628"/>
            </w:tabs>
            <w:rPr>
              <w:noProof/>
            </w:rPr>
          </w:pPr>
          <w:hyperlink w:anchor="_Toc244287883" w:history="1">
            <w:r w:rsidRPr="00FF3E75">
              <w:rPr>
                <w:rStyle w:val="Hyperlink"/>
                <w:noProof/>
              </w:rPr>
              <w:t>3.3. Cấu hình mẫu (switch tầng 1 tòa A, VLAN 2 và 10)</w:t>
            </w:r>
            <w:r>
              <w:rPr>
                <w:noProof/>
              </w:rPr>
              <w:tab/>
            </w:r>
            <w:r>
              <w:rPr>
                <w:noProof/>
              </w:rPr>
              <w:fldChar w:fldCharType="begin"/>
            </w:r>
            <w:r>
              <w:rPr>
                <w:noProof/>
              </w:rPr>
              <w:instrText xml:space="preserve"> PAGEREF _Toc244287883 \h </w:instrText>
            </w:r>
            <w:r>
              <w:rPr>
                <w:noProof/>
              </w:rPr>
            </w:r>
            <w:r>
              <w:rPr>
                <w:noProof/>
              </w:rPr>
              <w:fldChar w:fldCharType="separate"/>
            </w:r>
            <w:r>
              <w:rPr>
                <w:noProof/>
              </w:rPr>
              <w:t>5</w:t>
            </w:r>
            <w:r>
              <w:rPr>
                <w:noProof/>
              </w:rPr>
              <w:fldChar w:fldCharType="end"/>
            </w:r>
          </w:hyperlink>
        </w:p>
        <w:p w14:paraId="0AF58ADC" w14:textId="77777777" w:rsidR="0029248F" w:rsidRDefault="0029248F">
          <w:pPr>
            <w:pStyle w:val="TOC2"/>
            <w:tabs>
              <w:tab w:val="right" w:leader="dot" w:pos="9628"/>
            </w:tabs>
            <w:rPr>
              <w:noProof/>
            </w:rPr>
          </w:pPr>
          <w:hyperlink w:anchor="_Toc244287884" w:history="1">
            <w:r w:rsidRPr="00FF3E75">
              <w:rPr>
                <w:rStyle w:val="Hyperlink"/>
                <w:noProof/>
              </w:rPr>
              <w:t>3.4. Lưu ý khi triển khai</w:t>
            </w:r>
            <w:r>
              <w:rPr>
                <w:noProof/>
              </w:rPr>
              <w:tab/>
            </w:r>
            <w:r>
              <w:rPr>
                <w:noProof/>
              </w:rPr>
              <w:fldChar w:fldCharType="begin"/>
            </w:r>
            <w:r>
              <w:rPr>
                <w:noProof/>
              </w:rPr>
              <w:instrText xml:space="preserve"> PAGEREF _Toc244287884 \h </w:instrText>
            </w:r>
            <w:r>
              <w:rPr>
                <w:noProof/>
              </w:rPr>
            </w:r>
            <w:r>
              <w:rPr>
                <w:noProof/>
              </w:rPr>
              <w:fldChar w:fldCharType="separate"/>
            </w:r>
            <w:r>
              <w:rPr>
                <w:noProof/>
              </w:rPr>
              <w:t>6</w:t>
            </w:r>
            <w:r>
              <w:rPr>
                <w:noProof/>
              </w:rPr>
              <w:fldChar w:fldCharType="end"/>
            </w:r>
          </w:hyperlink>
        </w:p>
        <w:p w14:paraId="08DCDAE3" w14:textId="77777777" w:rsidR="0029248F" w:rsidRDefault="0029248F">
          <w:pPr>
            <w:pStyle w:val="TOC1"/>
            <w:tabs>
              <w:tab w:val="right" w:leader="dot" w:pos="9628"/>
            </w:tabs>
            <w:rPr>
              <w:noProof/>
            </w:rPr>
          </w:pPr>
          <w:hyperlink w:anchor="_Toc244287885" w:history="1">
            <w:r w:rsidRPr="00FF3E75">
              <w:rPr>
                <w:rStyle w:val="Hyperlink"/>
                <w:noProof/>
              </w:rPr>
              <w:t>4. Giải pháp thật sự cần thiết cho từng kiểu tấn công</w:t>
            </w:r>
            <w:r>
              <w:rPr>
                <w:noProof/>
              </w:rPr>
              <w:tab/>
            </w:r>
            <w:r>
              <w:rPr>
                <w:noProof/>
              </w:rPr>
              <w:fldChar w:fldCharType="begin"/>
            </w:r>
            <w:r>
              <w:rPr>
                <w:noProof/>
              </w:rPr>
              <w:instrText xml:space="preserve"> PAGEREF _Toc244287885 \h </w:instrText>
            </w:r>
            <w:r>
              <w:rPr>
                <w:noProof/>
              </w:rPr>
            </w:r>
            <w:r>
              <w:rPr>
                <w:noProof/>
              </w:rPr>
              <w:fldChar w:fldCharType="separate"/>
            </w:r>
            <w:r>
              <w:rPr>
                <w:noProof/>
              </w:rPr>
              <w:t>6</w:t>
            </w:r>
            <w:r>
              <w:rPr>
                <w:noProof/>
              </w:rPr>
              <w:fldChar w:fldCharType="end"/>
            </w:r>
          </w:hyperlink>
        </w:p>
        <w:p w14:paraId="1BC5FC73" w14:textId="77777777" w:rsidR="0029248F" w:rsidRDefault="0029248F">
          <w:pPr>
            <w:pStyle w:val="TOC2"/>
            <w:tabs>
              <w:tab w:val="right" w:leader="dot" w:pos="9628"/>
            </w:tabs>
            <w:rPr>
              <w:noProof/>
            </w:rPr>
          </w:pPr>
          <w:hyperlink w:anchor="_Toc244287886" w:history="1">
            <w:r w:rsidRPr="00FF3E75">
              <w:rPr>
                <w:rStyle w:val="Hyperlink"/>
                <w:noProof/>
              </w:rPr>
              <w:t>4.1. Port Scan (trinh sát)</w:t>
            </w:r>
            <w:r>
              <w:rPr>
                <w:noProof/>
              </w:rPr>
              <w:tab/>
            </w:r>
            <w:r>
              <w:rPr>
                <w:noProof/>
              </w:rPr>
              <w:fldChar w:fldCharType="begin"/>
            </w:r>
            <w:r>
              <w:rPr>
                <w:noProof/>
              </w:rPr>
              <w:instrText xml:space="preserve"> PAGEREF _Toc244287886 \h </w:instrText>
            </w:r>
            <w:r>
              <w:rPr>
                <w:noProof/>
              </w:rPr>
            </w:r>
            <w:r>
              <w:rPr>
                <w:noProof/>
              </w:rPr>
              <w:fldChar w:fldCharType="separate"/>
            </w:r>
            <w:r>
              <w:rPr>
                <w:noProof/>
              </w:rPr>
              <w:t>6</w:t>
            </w:r>
            <w:r>
              <w:rPr>
                <w:noProof/>
              </w:rPr>
              <w:fldChar w:fldCharType="end"/>
            </w:r>
          </w:hyperlink>
        </w:p>
        <w:p w14:paraId="15729448" w14:textId="77777777" w:rsidR="0029248F" w:rsidRDefault="0029248F">
          <w:pPr>
            <w:pStyle w:val="TOC2"/>
            <w:tabs>
              <w:tab w:val="right" w:leader="dot" w:pos="9628"/>
            </w:tabs>
            <w:rPr>
              <w:noProof/>
            </w:rPr>
          </w:pPr>
          <w:hyperlink w:anchor="_Toc244287887" w:history="1">
            <w:r w:rsidRPr="00FF3E75">
              <w:rPr>
                <w:rStyle w:val="Hyperlink"/>
                <w:noProof/>
              </w:rPr>
              <w:t>4.2. DHCP Spoofing / Starvation (Vượng)</w:t>
            </w:r>
            <w:r>
              <w:rPr>
                <w:noProof/>
              </w:rPr>
              <w:tab/>
            </w:r>
            <w:r>
              <w:rPr>
                <w:noProof/>
              </w:rPr>
              <w:fldChar w:fldCharType="begin"/>
            </w:r>
            <w:r>
              <w:rPr>
                <w:noProof/>
              </w:rPr>
              <w:instrText xml:space="preserve"> PAGEREF _Toc244287887 \h </w:instrText>
            </w:r>
            <w:r>
              <w:rPr>
                <w:noProof/>
              </w:rPr>
            </w:r>
            <w:r>
              <w:rPr>
                <w:noProof/>
              </w:rPr>
              <w:fldChar w:fldCharType="separate"/>
            </w:r>
            <w:r>
              <w:rPr>
                <w:noProof/>
              </w:rPr>
              <w:t>6</w:t>
            </w:r>
            <w:r>
              <w:rPr>
                <w:noProof/>
              </w:rPr>
              <w:fldChar w:fldCharType="end"/>
            </w:r>
          </w:hyperlink>
        </w:p>
        <w:p w14:paraId="67AF5317" w14:textId="77777777" w:rsidR="0029248F" w:rsidRDefault="0029248F">
          <w:pPr>
            <w:pStyle w:val="TOC2"/>
            <w:tabs>
              <w:tab w:val="right" w:leader="dot" w:pos="9628"/>
            </w:tabs>
            <w:rPr>
              <w:noProof/>
            </w:rPr>
          </w:pPr>
          <w:hyperlink w:anchor="_Toc244287888" w:history="1">
            <w:r w:rsidRPr="00FF3E75">
              <w:rPr>
                <w:rStyle w:val="Hyperlink"/>
                <w:noProof/>
              </w:rPr>
              <w:t>4.3. VLAN Hopping (Vượng)</w:t>
            </w:r>
            <w:r>
              <w:rPr>
                <w:noProof/>
              </w:rPr>
              <w:tab/>
            </w:r>
            <w:r>
              <w:rPr>
                <w:noProof/>
              </w:rPr>
              <w:fldChar w:fldCharType="begin"/>
            </w:r>
            <w:r>
              <w:rPr>
                <w:noProof/>
              </w:rPr>
              <w:instrText xml:space="preserve"> PAGEREF _Toc244287888 \h </w:instrText>
            </w:r>
            <w:r>
              <w:rPr>
                <w:noProof/>
              </w:rPr>
            </w:r>
            <w:r>
              <w:rPr>
                <w:noProof/>
              </w:rPr>
              <w:fldChar w:fldCharType="separate"/>
            </w:r>
            <w:r>
              <w:rPr>
                <w:noProof/>
              </w:rPr>
              <w:t>7</w:t>
            </w:r>
            <w:r>
              <w:rPr>
                <w:noProof/>
              </w:rPr>
              <w:fldChar w:fldCharType="end"/>
            </w:r>
          </w:hyperlink>
        </w:p>
        <w:p w14:paraId="4C137764" w14:textId="77777777" w:rsidR="0029248F" w:rsidRDefault="0029248F">
          <w:pPr>
            <w:pStyle w:val="TOC2"/>
            <w:tabs>
              <w:tab w:val="right" w:leader="dot" w:pos="9628"/>
            </w:tabs>
            <w:rPr>
              <w:noProof/>
            </w:rPr>
          </w:pPr>
          <w:hyperlink w:anchor="_Toc244287889" w:history="1">
            <w:r w:rsidRPr="00FF3E75">
              <w:rPr>
                <w:rStyle w:val="Hyperlink"/>
                <w:noProof/>
              </w:rPr>
              <w:t>4.4. ARP Spoofing (Trí)</w:t>
            </w:r>
            <w:r>
              <w:rPr>
                <w:noProof/>
              </w:rPr>
              <w:tab/>
            </w:r>
            <w:r>
              <w:rPr>
                <w:noProof/>
              </w:rPr>
              <w:fldChar w:fldCharType="begin"/>
            </w:r>
            <w:r>
              <w:rPr>
                <w:noProof/>
              </w:rPr>
              <w:instrText xml:space="preserve"> PAGEREF _Toc244287889 \h </w:instrText>
            </w:r>
            <w:r>
              <w:rPr>
                <w:noProof/>
              </w:rPr>
            </w:r>
            <w:r>
              <w:rPr>
                <w:noProof/>
              </w:rPr>
              <w:fldChar w:fldCharType="separate"/>
            </w:r>
            <w:r>
              <w:rPr>
                <w:noProof/>
              </w:rPr>
              <w:t>7</w:t>
            </w:r>
            <w:r>
              <w:rPr>
                <w:noProof/>
              </w:rPr>
              <w:fldChar w:fldCharType="end"/>
            </w:r>
          </w:hyperlink>
        </w:p>
        <w:p w14:paraId="21D80F99" w14:textId="77777777" w:rsidR="0029248F" w:rsidRDefault="0029248F">
          <w:pPr>
            <w:pStyle w:val="TOC2"/>
            <w:tabs>
              <w:tab w:val="right" w:leader="dot" w:pos="9628"/>
            </w:tabs>
            <w:rPr>
              <w:noProof/>
            </w:rPr>
          </w:pPr>
          <w:hyperlink w:anchor="_Toc244287890" w:history="1">
            <w:r w:rsidRPr="00FF3E75">
              <w:rPr>
                <w:rStyle w:val="Hyperlink"/>
                <w:noProof/>
              </w:rPr>
              <w:t>4.5. IP Spoofing (Xuân)</w:t>
            </w:r>
            <w:r>
              <w:rPr>
                <w:noProof/>
              </w:rPr>
              <w:tab/>
            </w:r>
            <w:r>
              <w:rPr>
                <w:noProof/>
              </w:rPr>
              <w:fldChar w:fldCharType="begin"/>
            </w:r>
            <w:r>
              <w:rPr>
                <w:noProof/>
              </w:rPr>
              <w:instrText xml:space="preserve"> PAGEREF _Toc244287890 \h </w:instrText>
            </w:r>
            <w:r>
              <w:rPr>
                <w:noProof/>
              </w:rPr>
            </w:r>
            <w:r>
              <w:rPr>
                <w:noProof/>
              </w:rPr>
              <w:fldChar w:fldCharType="separate"/>
            </w:r>
            <w:r>
              <w:rPr>
                <w:noProof/>
              </w:rPr>
              <w:t>7</w:t>
            </w:r>
            <w:r>
              <w:rPr>
                <w:noProof/>
              </w:rPr>
              <w:fldChar w:fldCharType="end"/>
            </w:r>
          </w:hyperlink>
        </w:p>
        <w:p w14:paraId="78DB1301" w14:textId="77777777" w:rsidR="0029248F" w:rsidRDefault="0029248F">
          <w:pPr>
            <w:pStyle w:val="TOC2"/>
            <w:tabs>
              <w:tab w:val="right" w:leader="dot" w:pos="9628"/>
            </w:tabs>
            <w:rPr>
              <w:noProof/>
            </w:rPr>
          </w:pPr>
          <w:hyperlink w:anchor="_Toc244287891" w:history="1">
            <w:r w:rsidRPr="00FF3E75">
              <w:rPr>
                <w:rStyle w:val="Hyperlink"/>
                <w:noProof/>
              </w:rPr>
              <w:t>4.6. ICMP Flood / Smurf (Xuân)</w:t>
            </w:r>
            <w:r>
              <w:rPr>
                <w:noProof/>
              </w:rPr>
              <w:tab/>
            </w:r>
            <w:r>
              <w:rPr>
                <w:noProof/>
              </w:rPr>
              <w:fldChar w:fldCharType="begin"/>
            </w:r>
            <w:r>
              <w:rPr>
                <w:noProof/>
              </w:rPr>
              <w:instrText xml:space="preserve"> PAGEREF _Toc244287891 \h </w:instrText>
            </w:r>
            <w:r>
              <w:rPr>
                <w:noProof/>
              </w:rPr>
            </w:r>
            <w:r>
              <w:rPr>
                <w:noProof/>
              </w:rPr>
              <w:fldChar w:fldCharType="separate"/>
            </w:r>
            <w:r>
              <w:rPr>
                <w:noProof/>
              </w:rPr>
              <w:t>8</w:t>
            </w:r>
            <w:r>
              <w:rPr>
                <w:noProof/>
              </w:rPr>
              <w:fldChar w:fldCharType="end"/>
            </w:r>
          </w:hyperlink>
        </w:p>
        <w:p w14:paraId="077516EF" w14:textId="77777777" w:rsidR="0029248F" w:rsidRDefault="0029248F">
          <w:pPr>
            <w:pStyle w:val="TOC2"/>
            <w:tabs>
              <w:tab w:val="right" w:leader="dot" w:pos="9628"/>
            </w:tabs>
            <w:rPr>
              <w:noProof/>
            </w:rPr>
          </w:pPr>
          <w:hyperlink w:anchor="_Toc244287892" w:history="1">
            <w:r w:rsidRPr="00FF3E75">
              <w:rPr>
                <w:rStyle w:val="Hyperlink"/>
                <w:noProof/>
              </w:rPr>
              <w:t>4.7. TCP SYN Flood (Trí)</w:t>
            </w:r>
            <w:r>
              <w:rPr>
                <w:noProof/>
              </w:rPr>
              <w:tab/>
            </w:r>
            <w:r>
              <w:rPr>
                <w:noProof/>
              </w:rPr>
              <w:fldChar w:fldCharType="begin"/>
            </w:r>
            <w:r>
              <w:rPr>
                <w:noProof/>
              </w:rPr>
              <w:instrText xml:space="preserve"> PAGEREF _Toc244287892 \h </w:instrText>
            </w:r>
            <w:r>
              <w:rPr>
                <w:noProof/>
              </w:rPr>
            </w:r>
            <w:r>
              <w:rPr>
                <w:noProof/>
              </w:rPr>
              <w:fldChar w:fldCharType="separate"/>
            </w:r>
            <w:r>
              <w:rPr>
                <w:noProof/>
              </w:rPr>
              <w:t>8</w:t>
            </w:r>
            <w:r>
              <w:rPr>
                <w:noProof/>
              </w:rPr>
              <w:fldChar w:fldCharType="end"/>
            </w:r>
          </w:hyperlink>
        </w:p>
        <w:p w14:paraId="31FD952F" w14:textId="77777777" w:rsidR="0029248F" w:rsidRDefault="0029248F">
          <w:pPr>
            <w:pStyle w:val="TOC2"/>
            <w:tabs>
              <w:tab w:val="right" w:leader="dot" w:pos="9628"/>
            </w:tabs>
            <w:rPr>
              <w:noProof/>
            </w:rPr>
          </w:pPr>
          <w:hyperlink w:anchor="_Toc244287893" w:history="1">
            <w:r w:rsidRPr="00FF3E75">
              <w:rPr>
                <w:rStyle w:val="Hyperlink"/>
                <w:noProof/>
              </w:rPr>
              <w:t>4.8. UDP Flood (Trí)</w:t>
            </w:r>
            <w:r>
              <w:rPr>
                <w:noProof/>
              </w:rPr>
              <w:tab/>
            </w:r>
            <w:r>
              <w:rPr>
                <w:noProof/>
              </w:rPr>
              <w:fldChar w:fldCharType="begin"/>
            </w:r>
            <w:r>
              <w:rPr>
                <w:noProof/>
              </w:rPr>
              <w:instrText xml:space="preserve"> PAGEREF _Toc244287893 \h </w:instrText>
            </w:r>
            <w:r>
              <w:rPr>
                <w:noProof/>
              </w:rPr>
            </w:r>
            <w:r>
              <w:rPr>
                <w:noProof/>
              </w:rPr>
              <w:fldChar w:fldCharType="separate"/>
            </w:r>
            <w:r>
              <w:rPr>
                <w:noProof/>
              </w:rPr>
              <w:t>8</w:t>
            </w:r>
            <w:r>
              <w:rPr>
                <w:noProof/>
              </w:rPr>
              <w:fldChar w:fldCharType="end"/>
            </w:r>
          </w:hyperlink>
        </w:p>
        <w:p w14:paraId="6850F50D" w14:textId="77777777" w:rsidR="0029248F" w:rsidRDefault="0029248F">
          <w:pPr>
            <w:pStyle w:val="TOC2"/>
            <w:tabs>
              <w:tab w:val="right" w:leader="dot" w:pos="9628"/>
            </w:tabs>
            <w:rPr>
              <w:noProof/>
            </w:rPr>
          </w:pPr>
          <w:hyperlink w:anchor="_Toc244287894" w:history="1">
            <w:r w:rsidRPr="00FF3E75">
              <w:rPr>
                <w:rStyle w:val="Hyperlink"/>
                <w:noProof/>
              </w:rPr>
              <w:t>4.9. Tấn công DNS (Trí)</w:t>
            </w:r>
            <w:r>
              <w:rPr>
                <w:noProof/>
              </w:rPr>
              <w:tab/>
            </w:r>
            <w:r>
              <w:rPr>
                <w:noProof/>
              </w:rPr>
              <w:fldChar w:fldCharType="begin"/>
            </w:r>
            <w:r>
              <w:rPr>
                <w:noProof/>
              </w:rPr>
              <w:instrText xml:space="preserve"> PAGEREF _Toc244287894 \h </w:instrText>
            </w:r>
            <w:r>
              <w:rPr>
                <w:noProof/>
              </w:rPr>
            </w:r>
            <w:r>
              <w:rPr>
                <w:noProof/>
              </w:rPr>
              <w:fldChar w:fldCharType="separate"/>
            </w:r>
            <w:r>
              <w:rPr>
                <w:noProof/>
              </w:rPr>
              <w:t>9</w:t>
            </w:r>
            <w:r>
              <w:rPr>
                <w:noProof/>
              </w:rPr>
              <w:fldChar w:fldCharType="end"/>
            </w:r>
          </w:hyperlink>
        </w:p>
        <w:p w14:paraId="04D5F0C8" w14:textId="77777777" w:rsidR="0029248F" w:rsidRDefault="0029248F">
          <w:pPr>
            <w:pStyle w:val="TOC2"/>
            <w:tabs>
              <w:tab w:val="right" w:leader="dot" w:pos="9628"/>
            </w:tabs>
            <w:rPr>
              <w:noProof/>
            </w:rPr>
          </w:pPr>
          <w:hyperlink w:anchor="_Toc244287895" w:history="1">
            <w:r w:rsidRPr="00FF3E75">
              <w:rPr>
                <w:rStyle w:val="Hyperlink"/>
                <w:noProof/>
              </w:rPr>
              <w:t>4.10. DDoS / SYN (Trí)</w:t>
            </w:r>
            <w:r>
              <w:rPr>
                <w:noProof/>
              </w:rPr>
              <w:tab/>
            </w:r>
            <w:r>
              <w:rPr>
                <w:noProof/>
              </w:rPr>
              <w:fldChar w:fldCharType="begin"/>
            </w:r>
            <w:r>
              <w:rPr>
                <w:noProof/>
              </w:rPr>
              <w:instrText xml:space="preserve"> PAGEREF _Toc244287895 \h </w:instrText>
            </w:r>
            <w:r>
              <w:rPr>
                <w:noProof/>
              </w:rPr>
            </w:r>
            <w:r>
              <w:rPr>
                <w:noProof/>
              </w:rPr>
              <w:fldChar w:fldCharType="separate"/>
            </w:r>
            <w:r>
              <w:rPr>
                <w:noProof/>
              </w:rPr>
              <w:t>9</w:t>
            </w:r>
            <w:r>
              <w:rPr>
                <w:noProof/>
              </w:rPr>
              <w:fldChar w:fldCharType="end"/>
            </w:r>
          </w:hyperlink>
        </w:p>
        <w:p w14:paraId="1E82E234" w14:textId="77777777" w:rsidR="0029248F" w:rsidRDefault="0029248F">
          <w:pPr>
            <w:pStyle w:val="TOC1"/>
            <w:tabs>
              <w:tab w:val="right" w:leader="dot" w:pos="9628"/>
            </w:tabs>
            <w:rPr>
              <w:noProof/>
            </w:rPr>
          </w:pPr>
          <w:hyperlink w:anchor="_Toc244287896" w:history="1">
            <w:r w:rsidRPr="00FF3E75">
              <w:rPr>
                <w:rStyle w:val="Hyperlink"/>
                <w:noProof/>
              </w:rPr>
              <w:t>5. Giải pháp tấn công nội bộ – RBAC (Xuân)</w:t>
            </w:r>
            <w:r>
              <w:rPr>
                <w:noProof/>
              </w:rPr>
              <w:tab/>
            </w:r>
            <w:r>
              <w:rPr>
                <w:noProof/>
              </w:rPr>
              <w:fldChar w:fldCharType="begin"/>
            </w:r>
            <w:r>
              <w:rPr>
                <w:noProof/>
              </w:rPr>
              <w:instrText xml:space="preserve"> PAGEREF _Toc244287896 \h </w:instrText>
            </w:r>
            <w:r>
              <w:rPr>
                <w:noProof/>
              </w:rPr>
            </w:r>
            <w:r>
              <w:rPr>
                <w:noProof/>
              </w:rPr>
              <w:fldChar w:fldCharType="separate"/>
            </w:r>
            <w:r>
              <w:rPr>
                <w:noProof/>
              </w:rPr>
              <w:t>9</w:t>
            </w:r>
            <w:r>
              <w:rPr>
                <w:noProof/>
              </w:rPr>
              <w:fldChar w:fldCharType="end"/>
            </w:r>
          </w:hyperlink>
        </w:p>
        <w:p w14:paraId="1E2CAB8D" w14:textId="77777777" w:rsidR="0029248F" w:rsidRDefault="0029248F">
          <w:pPr>
            <w:pStyle w:val="TOC1"/>
            <w:tabs>
              <w:tab w:val="right" w:leader="dot" w:pos="9628"/>
            </w:tabs>
            <w:rPr>
              <w:noProof/>
            </w:rPr>
          </w:pPr>
          <w:hyperlink w:anchor="_Toc244287897" w:history="1">
            <w:r w:rsidRPr="00FF3E75">
              <w:rPr>
                <w:rStyle w:val="Hyperlink"/>
                <w:noProof/>
              </w:rPr>
              <w:t>6. Khó khăn và hướng xử lý</w:t>
            </w:r>
            <w:r>
              <w:rPr>
                <w:noProof/>
              </w:rPr>
              <w:tab/>
            </w:r>
            <w:r>
              <w:rPr>
                <w:noProof/>
              </w:rPr>
              <w:fldChar w:fldCharType="begin"/>
            </w:r>
            <w:r>
              <w:rPr>
                <w:noProof/>
              </w:rPr>
              <w:instrText xml:space="preserve"> PAGEREF _Toc244287897 \h </w:instrText>
            </w:r>
            <w:r>
              <w:rPr>
                <w:noProof/>
              </w:rPr>
            </w:r>
            <w:r>
              <w:rPr>
                <w:noProof/>
              </w:rPr>
              <w:fldChar w:fldCharType="separate"/>
            </w:r>
            <w:r>
              <w:rPr>
                <w:noProof/>
              </w:rPr>
              <w:t>10</w:t>
            </w:r>
            <w:r>
              <w:rPr>
                <w:noProof/>
              </w:rPr>
              <w:fldChar w:fldCharType="end"/>
            </w:r>
          </w:hyperlink>
        </w:p>
        <w:p w14:paraId="32BDFEB7" w14:textId="77777777" w:rsidR="0029248F" w:rsidRDefault="0029248F">
          <w:pPr>
            <w:pStyle w:val="TOC1"/>
            <w:tabs>
              <w:tab w:val="right" w:leader="dot" w:pos="9628"/>
            </w:tabs>
            <w:rPr>
              <w:noProof/>
            </w:rPr>
          </w:pPr>
          <w:hyperlink w:anchor="_Toc244287898" w:history="1">
            <w:r w:rsidRPr="00FF3E75">
              <w:rPr>
                <w:rStyle w:val="Hyperlink"/>
                <w:noProof/>
              </w:rPr>
              <w:t>7. Kế hoạch tiếp theo</w:t>
            </w:r>
            <w:r>
              <w:rPr>
                <w:noProof/>
              </w:rPr>
              <w:tab/>
            </w:r>
            <w:r>
              <w:rPr>
                <w:noProof/>
              </w:rPr>
              <w:fldChar w:fldCharType="begin"/>
            </w:r>
            <w:r>
              <w:rPr>
                <w:noProof/>
              </w:rPr>
              <w:instrText xml:space="preserve"> PAGEREF _Toc244287898 \h </w:instrText>
            </w:r>
            <w:r>
              <w:rPr>
                <w:noProof/>
              </w:rPr>
            </w:r>
            <w:r>
              <w:rPr>
                <w:noProof/>
              </w:rPr>
              <w:fldChar w:fldCharType="separate"/>
            </w:r>
            <w:r>
              <w:rPr>
                <w:noProof/>
              </w:rPr>
              <w:t>10</w:t>
            </w:r>
            <w:r>
              <w:rPr>
                <w:noProof/>
              </w:rPr>
              <w:fldChar w:fldCharType="end"/>
            </w:r>
          </w:hyperlink>
        </w:p>
        <w:p w14:paraId="3DE178B0" w14:textId="77777777" w:rsidR="0012625F" w:rsidRDefault="00000000">
          <w:r>
            <w:fldChar w:fldCharType="end"/>
          </w:r>
        </w:p>
      </w:sdtContent>
    </w:sdt>
    <w:p w14:paraId="0DDFD959" w14:textId="77777777" w:rsidR="0012625F" w:rsidRDefault="00000000">
      <w:r>
        <w:br w:type="page"/>
      </w:r>
    </w:p>
    <w:p w14:paraId="5FA1E3E7" w14:textId="77777777" w:rsidR="0012625F" w:rsidRDefault="00000000">
      <w:pPr>
        <w:pStyle w:val="Heading1"/>
        <w:spacing w:before="280" w:after="140"/>
      </w:pPr>
      <w:bookmarkStart w:id="0" w:name="_Toc244287873"/>
      <w:r>
        <w:rPr>
          <w:color w:val="1F3864"/>
        </w:rPr>
        <w:lastRenderedPageBreak/>
        <w:t>1. Tổng quan tiến độ</w:t>
      </w:r>
      <w:bookmarkEnd w:id="0"/>
    </w:p>
    <w:p w14:paraId="60B0F413" w14:textId="5414347A" w:rsidR="0012625F" w:rsidRDefault="0029248F">
      <w:pPr>
        <w:spacing w:after="100" w:line="300" w:lineRule="auto"/>
        <w:jc w:val="both"/>
      </w:pPr>
      <w:r>
        <w:t xml:space="preserve">Giai đoạn 3 </w:t>
      </w:r>
      <w:r w:rsidR="00000000">
        <w:t>đã hoàn thành phần hạ tầng: IP quản trị, ACL trên ASA, Syslog và Port Security. Giai đoạn 3 tập trung vào bảo mật: xác định các kiểu tấn công theo từng lớp mạng, phân công người phụ trách và triển khai giải pháp phòng chống tương ứng.</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518"/>
      </w:tblGrid>
      <w:tr w:rsidR="0029248F" w14:paraId="00B30449" w14:textId="77777777" w:rsidTr="0029248F">
        <w:tblPrEx>
          <w:tblCellMar>
            <w:top w:w="0" w:type="dxa"/>
            <w:bottom w:w="0" w:type="dxa"/>
          </w:tblCellMar>
        </w:tblPrEx>
        <w:trPr>
          <w:tblHeader/>
        </w:trPr>
        <w:tc>
          <w:tcPr>
            <w:tcW w:w="34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90" w:type="dxa"/>
              <w:bottom w:w="60" w:type="dxa"/>
              <w:right w:w="90" w:type="dxa"/>
            </w:tcMar>
          </w:tcPr>
          <w:p w14:paraId="7F9070F6" w14:textId="77777777" w:rsidR="0029248F" w:rsidRDefault="0029248F">
            <w:pPr>
              <w:spacing w:after="20"/>
              <w:jc w:val="center"/>
            </w:pPr>
            <w:r>
              <w:rPr>
                <w:b/>
                <w:bCs/>
                <w:color w:val="FFFFFF"/>
                <w:sz w:val="22"/>
                <w:szCs w:val="22"/>
              </w:rPr>
              <w:t>Hạng mục</w:t>
            </w:r>
          </w:p>
        </w:tc>
        <w:tc>
          <w:tcPr>
            <w:tcW w:w="6518" w:type="dxa"/>
            <w:tcBorders>
              <w:top w:val="single" w:sz="4" w:space="0" w:color="8EA9DB"/>
              <w:left w:val="single" w:sz="4" w:space="0" w:color="8EA9DB"/>
              <w:bottom w:val="single" w:sz="4" w:space="0" w:color="8EA9DB"/>
              <w:right w:val="single" w:sz="4" w:space="0" w:color="8EA9DB"/>
            </w:tcBorders>
            <w:shd w:val="clear" w:color="auto" w:fill="1F3864"/>
            <w:tcMar>
              <w:top w:w="60" w:type="dxa"/>
              <w:left w:w="90" w:type="dxa"/>
              <w:bottom w:w="60" w:type="dxa"/>
              <w:right w:w="90" w:type="dxa"/>
            </w:tcMar>
          </w:tcPr>
          <w:p w14:paraId="634A9B6E" w14:textId="77777777" w:rsidR="0029248F" w:rsidRDefault="0029248F">
            <w:pPr>
              <w:spacing w:after="20"/>
              <w:jc w:val="center"/>
            </w:pPr>
            <w:r>
              <w:rPr>
                <w:b/>
                <w:bCs/>
                <w:color w:val="FFFFFF"/>
                <w:sz w:val="22"/>
                <w:szCs w:val="22"/>
              </w:rPr>
              <w:t>Trạng thái</w:t>
            </w:r>
          </w:p>
        </w:tc>
      </w:tr>
      <w:tr w:rsidR="0029248F" w14:paraId="49B50429" w14:textId="77777777" w:rsidTr="0029248F">
        <w:tblPrEx>
          <w:tblCellMar>
            <w:top w:w="0" w:type="dxa"/>
            <w:bottom w:w="0" w:type="dxa"/>
          </w:tblCellMar>
        </w:tblPrEx>
        <w:tc>
          <w:tcPr>
            <w:tcW w:w="3400"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6EB804F6" w14:textId="77777777" w:rsidR="0029248F" w:rsidRDefault="0029248F">
            <w:pPr>
              <w:spacing w:after="20"/>
            </w:pPr>
            <w:r>
              <w:rPr>
                <w:sz w:val="22"/>
                <w:szCs w:val="22"/>
              </w:rPr>
              <w:t>ACL OUTSIDE_IN trên ASA</w:t>
            </w:r>
          </w:p>
        </w:tc>
        <w:tc>
          <w:tcPr>
            <w:tcW w:w="6518"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24A34429" w14:textId="77777777" w:rsidR="0029248F" w:rsidRDefault="0029248F">
            <w:pPr>
              <w:spacing w:after="20"/>
              <w:jc w:val="center"/>
            </w:pPr>
            <w:r>
              <w:rPr>
                <w:sz w:val="22"/>
                <w:szCs w:val="22"/>
              </w:rPr>
              <w:t>Hoàn thành</w:t>
            </w:r>
          </w:p>
        </w:tc>
      </w:tr>
      <w:tr w:rsidR="0029248F" w14:paraId="28E88373" w14:textId="77777777" w:rsidTr="0029248F">
        <w:tblPrEx>
          <w:tblCellMar>
            <w:top w:w="0" w:type="dxa"/>
            <w:bottom w:w="0" w:type="dxa"/>
          </w:tblCellMar>
        </w:tblPrEx>
        <w:tc>
          <w:tcPr>
            <w:tcW w:w="3400" w:type="dxa"/>
            <w:tcBorders>
              <w:top w:val="single" w:sz="4" w:space="0" w:color="8EA9DB"/>
              <w:left w:val="single" w:sz="4" w:space="0" w:color="8EA9DB"/>
              <w:bottom w:val="single" w:sz="4" w:space="0" w:color="8EA9DB"/>
              <w:right w:val="single" w:sz="4" w:space="0" w:color="8EA9DB"/>
            </w:tcBorders>
            <w:shd w:val="clear" w:color="auto" w:fill="EEF3FA"/>
            <w:tcMar>
              <w:top w:w="60" w:type="dxa"/>
              <w:left w:w="90" w:type="dxa"/>
              <w:bottom w:w="60" w:type="dxa"/>
              <w:right w:w="90" w:type="dxa"/>
            </w:tcMar>
          </w:tcPr>
          <w:p w14:paraId="406D8252" w14:textId="77777777" w:rsidR="0029248F" w:rsidRDefault="0029248F">
            <w:pPr>
              <w:spacing w:after="20"/>
            </w:pPr>
            <w:r>
              <w:rPr>
                <w:sz w:val="22"/>
                <w:szCs w:val="22"/>
              </w:rPr>
              <w:t>Syslog tập trung</w:t>
            </w:r>
          </w:p>
        </w:tc>
        <w:tc>
          <w:tcPr>
            <w:tcW w:w="6518" w:type="dxa"/>
            <w:tcBorders>
              <w:top w:val="single" w:sz="4" w:space="0" w:color="8EA9DB"/>
              <w:left w:val="single" w:sz="4" w:space="0" w:color="8EA9DB"/>
              <w:bottom w:val="single" w:sz="4" w:space="0" w:color="8EA9DB"/>
              <w:right w:val="single" w:sz="4" w:space="0" w:color="8EA9DB"/>
            </w:tcBorders>
            <w:shd w:val="clear" w:color="auto" w:fill="EEF3FA"/>
            <w:tcMar>
              <w:top w:w="60" w:type="dxa"/>
              <w:left w:w="90" w:type="dxa"/>
              <w:bottom w:w="60" w:type="dxa"/>
              <w:right w:w="90" w:type="dxa"/>
            </w:tcMar>
          </w:tcPr>
          <w:p w14:paraId="442D4D12" w14:textId="77777777" w:rsidR="0029248F" w:rsidRDefault="0029248F">
            <w:pPr>
              <w:spacing w:after="20"/>
              <w:jc w:val="center"/>
            </w:pPr>
            <w:r>
              <w:rPr>
                <w:sz w:val="22"/>
                <w:szCs w:val="22"/>
              </w:rPr>
              <w:t>Hoàn thành</w:t>
            </w:r>
          </w:p>
        </w:tc>
      </w:tr>
      <w:tr w:rsidR="0029248F" w14:paraId="6014DAA6" w14:textId="77777777" w:rsidTr="0029248F">
        <w:tblPrEx>
          <w:tblCellMar>
            <w:top w:w="0" w:type="dxa"/>
            <w:bottom w:w="0" w:type="dxa"/>
          </w:tblCellMar>
        </w:tblPrEx>
        <w:tc>
          <w:tcPr>
            <w:tcW w:w="3400"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7B079AEE" w14:textId="77777777" w:rsidR="0029248F" w:rsidRDefault="0029248F">
            <w:pPr>
              <w:spacing w:after="20"/>
            </w:pPr>
            <w:r>
              <w:rPr>
                <w:sz w:val="22"/>
                <w:szCs w:val="22"/>
              </w:rPr>
              <w:t>VLAN &amp; trunk</w:t>
            </w:r>
          </w:p>
        </w:tc>
        <w:tc>
          <w:tcPr>
            <w:tcW w:w="6518"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6DCF9997" w14:textId="77777777" w:rsidR="0029248F" w:rsidRDefault="0029248F">
            <w:pPr>
              <w:spacing w:after="20"/>
              <w:jc w:val="center"/>
            </w:pPr>
            <w:r>
              <w:rPr>
                <w:sz w:val="22"/>
                <w:szCs w:val="22"/>
              </w:rPr>
              <w:t>Hoàn thành</w:t>
            </w:r>
          </w:p>
        </w:tc>
      </w:tr>
      <w:tr w:rsidR="0029248F" w14:paraId="51D00BB2" w14:textId="77777777" w:rsidTr="0029248F">
        <w:tblPrEx>
          <w:tblCellMar>
            <w:top w:w="0" w:type="dxa"/>
            <w:bottom w:w="0" w:type="dxa"/>
          </w:tblCellMar>
        </w:tblPrEx>
        <w:tc>
          <w:tcPr>
            <w:tcW w:w="3400" w:type="dxa"/>
            <w:tcBorders>
              <w:top w:val="single" w:sz="4" w:space="0" w:color="8EA9DB"/>
              <w:left w:val="single" w:sz="4" w:space="0" w:color="8EA9DB"/>
              <w:bottom w:val="single" w:sz="4" w:space="0" w:color="8EA9DB"/>
              <w:right w:val="single" w:sz="4" w:space="0" w:color="8EA9DB"/>
            </w:tcBorders>
            <w:shd w:val="clear" w:color="auto" w:fill="EEF3FA"/>
            <w:tcMar>
              <w:top w:w="60" w:type="dxa"/>
              <w:left w:w="90" w:type="dxa"/>
              <w:bottom w:w="60" w:type="dxa"/>
              <w:right w:w="90" w:type="dxa"/>
            </w:tcMar>
          </w:tcPr>
          <w:p w14:paraId="1B14F643" w14:textId="77777777" w:rsidR="0029248F" w:rsidRDefault="0029248F">
            <w:pPr>
              <w:spacing w:after="20"/>
            </w:pPr>
            <w:r>
              <w:rPr>
                <w:sz w:val="22"/>
                <w:szCs w:val="22"/>
              </w:rPr>
              <w:t>IP quản trị switch</w:t>
            </w:r>
          </w:p>
        </w:tc>
        <w:tc>
          <w:tcPr>
            <w:tcW w:w="6518" w:type="dxa"/>
            <w:tcBorders>
              <w:top w:val="single" w:sz="4" w:space="0" w:color="8EA9DB"/>
              <w:left w:val="single" w:sz="4" w:space="0" w:color="8EA9DB"/>
              <w:bottom w:val="single" w:sz="4" w:space="0" w:color="8EA9DB"/>
              <w:right w:val="single" w:sz="4" w:space="0" w:color="8EA9DB"/>
            </w:tcBorders>
            <w:shd w:val="clear" w:color="auto" w:fill="EEF3FA"/>
            <w:tcMar>
              <w:top w:w="60" w:type="dxa"/>
              <w:left w:w="90" w:type="dxa"/>
              <w:bottom w:w="60" w:type="dxa"/>
              <w:right w:w="90" w:type="dxa"/>
            </w:tcMar>
          </w:tcPr>
          <w:p w14:paraId="0E3827A8" w14:textId="669BE705" w:rsidR="0029248F" w:rsidRDefault="0029248F">
            <w:pPr>
              <w:spacing w:after="20"/>
              <w:jc w:val="center"/>
            </w:pPr>
            <w:r>
              <w:rPr>
                <w:sz w:val="22"/>
                <w:szCs w:val="22"/>
              </w:rPr>
              <w:t>Hoàn thành</w:t>
            </w:r>
          </w:p>
        </w:tc>
      </w:tr>
      <w:tr w:rsidR="0029248F" w14:paraId="1C4B2810" w14:textId="77777777" w:rsidTr="0029248F">
        <w:tblPrEx>
          <w:tblCellMar>
            <w:top w:w="0" w:type="dxa"/>
            <w:bottom w:w="0" w:type="dxa"/>
          </w:tblCellMar>
        </w:tblPrEx>
        <w:trPr>
          <w:trHeight w:val="15"/>
        </w:trPr>
        <w:tc>
          <w:tcPr>
            <w:tcW w:w="3400"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355D8EB8" w14:textId="77777777" w:rsidR="0029248F" w:rsidRDefault="0029248F">
            <w:pPr>
              <w:spacing w:after="20"/>
            </w:pPr>
            <w:r>
              <w:rPr>
                <w:sz w:val="22"/>
                <w:szCs w:val="22"/>
              </w:rPr>
              <w:t>Port Security</w:t>
            </w:r>
          </w:p>
        </w:tc>
        <w:tc>
          <w:tcPr>
            <w:tcW w:w="6518"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613907A0" w14:textId="77777777" w:rsidR="0029248F" w:rsidRDefault="0029248F">
            <w:pPr>
              <w:spacing w:after="20"/>
              <w:jc w:val="center"/>
            </w:pPr>
            <w:r>
              <w:rPr>
                <w:sz w:val="22"/>
                <w:szCs w:val="22"/>
              </w:rPr>
              <w:t>Hoàn thành</w:t>
            </w:r>
          </w:p>
        </w:tc>
      </w:tr>
      <w:tr w:rsidR="0029248F" w14:paraId="10D70588" w14:textId="77777777" w:rsidTr="0029248F">
        <w:tblPrEx>
          <w:tblCellMar>
            <w:top w:w="0" w:type="dxa"/>
            <w:bottom w:w="0" w:type="dxa"/>
          </w:tblCellMar>
        </w:tblPrEx>
        <w:tc>
          <w:tcPr>
            <w:tcW w:w="3400" w:type="dxa"/>
            <w:tcBorders>
              <w:top w:val="single" w:sz="4" w:space="0" w:color="8EA9DB"/>
              <w:left w:val="single" w:sz="4" w:space="0" w:color="8EA9DB"/>
              <w:bottom w:val="single" w:sz="4" w:space="0" w:color="8EA9DB"/>
              <w:right w:val="single" w:sz="4" w:space="0" w:color="8EA9DB"/>
            </w:tcBorders>
            <w:shd w:val="clear" w:color="auto" w:fill="EEF3FA"/>
            <w:tcMar>
              <w:top w:w="60" w:type="dxa"/>
              <w:left w:w="90" w:type="dxa"/>
              <w:bottom w:w="60" w:type="dxa"/>
              <w:right w:w="90" w:type="dxa"/>
            </w:tcMar>
          </w:tcPr>
          <w:p w14:paraId="0A4CAE67" w14:textId="77777777" w:rsidR="0029248F" w:rsidRDefault="0029248F">
            <w:pPr>
              <w:spacing w:after="20"/>
            </w:pPr>
            <w:r>
              <w:rPr>
                <w:sz w:val="22"/>
                <w:szCs w:val="22"/>
              </w:rPr>
              <w:t>DHCP Snooping</w:t>
            </w:r>
          </w:p>
        </w:tc>
        <w:tc>
          <w:tcPr>
            <w:tcW w:w="6518" w:type="dxa"/>
            <w:tcBorders>
              <w:top w:val="single" w:sz="4" w:space="0" w:color="8EA9DB"/>
              <w:left w:val="single" w:sz="4" w:space="0" w:color="8EA9DB"/>
              <w:bottom w:val="single" w:sz="4" w:space="0" w:color="8EA9DB"/>
              <w:right w:val="single" w:sz="4" w:space="0" w:color="8EA9DB"/>
            </w:tcBorders>
            <w:shd w:val="clear" w:color="auto" w:fill="EEF3FA"/>
            <w:tcMar>
              <w:top w:w="60" w:type="dxa"/>
              <w:left w:w="90" w:type="dxa"/>
              <w:bottom w:w="60" w:type="dxa"/>
              <w:right w:w="90" w:type="dxa"/>
            </w:tcMar>
          </w:tcPr>
          <w:p w14:paraId="3ACB6EEC" w14:textId="77777777" w:rsidR="0029248F" w:rsidRDefault="0029248F">
            <w:pPr>
              <w:spacing w:after="20"/>
              <w:jc w:val="center"/>
            </w:pPr>
            <w:r>
              <w:rPr>
                <w:sz w:val="22"/>
                <w:szCs w:val="22"/>
              </w:rPr>
              <w:t>Hoàn thành</w:t>
            </w:r>
          </w:p>
        </w:tc>
      </w:tr>
      <w:tr w:rsidR="0029248F" w14:paraId="26B67405" w14:textId="77777777" w:rsidTr="0029248F">
        <w:tblPrEx>
          <w:tblCellMar>
            <w:top w:w="0" w:type="dxa"/>
            <w:bottom w:w="0" w:type="dxa"/>
          </w:tblCellMar>
        </w:tblPrEx>
        <w:tc>
          <w:tcPr>
            <w:tcW w:w="3400"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23FBFBB0" w14:textId="77777777" w:rsidR="0029248F" w:rsidRDefault="0029248F">
            <w:pPr>
              <w:spacing w:after="20"/>
            </w:pPr>
            <w:r>
              <w:rPr>
                <w:sz w:val="22"/>
                <w:szCs w:val="22"/>
              </w:rPr>
              <w:t>Chống tấn công lớp 2/3/4 + RBAC</w:t>
            </w:r>
          </w:p>
        </w:tc>
        <w:tc>
          <w:tcPr>
            <w:tcW w:w="6518"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14F35B24" w14:textId="77777777" w:rsidR="0029248F" w:rsidRDefault="0029248F">
            <w:pPr>
              <w:spacing w:after="20"/>
              <w:jc w:val="center"/>
            </w:pPr>
            <w:r>
              <w:rPr>
                <w:sz w:val="22"/>
                <w:szCs w:val="22"/>
              </w:rPr>
              <w:t>Giai đoạn 3</w:t>
            </w:r>
          </w:p>
        </w:tc>
      </w:tr>
    </w:tbl>
    <w:p w14:paraId="408DBA95" w14:textId="77777777" w:rsidR="0012625F" w:rsidRDefault="00000000">
      <w:pPr>
        <w:pStyle w:val="Heading1"/>
        <w:spacing w:before="280" w:after="140"/>
      </w:pPr>
      <w:bookmarkStart w:id="1" w:name="_Toc244287874"/>
      <w:r>
        <w:rPr>
          <w:color w:val="1F3864"/>
        </w:rPr>
        <w:t>2. Bảng ma trận phân chia nhiệm vụ</w:t>
      </w:r>
      <w:bookmarkEnd w:id="1"/>
    </w:p>
    <w:p w14:paraId="183BCD02" w14:textId="05FA87A8" w:rsidR="0012625F" w:rsidRDefault="00000000">
      <w:pPr>
        <w:spacing w:after="100" w:line="300" w:lineRule="auto"/>
        <w:jc w:val="both"/>
      </w:pPr>
      <w:r>
        <w:t xml:space="preserve">Phân công dựa trên danh sách tấn công đã thống nhất trong nhóm. Ký hiệu: ● = phụ trách chính (cấu hình, kiểm thử, viết báo cáo); ○ = hỗ trợ / phối hợp kiểm tra chéo; </w:t>
      </w:r>
    </w:p>
    <w:p w14:paraId="49348843" w14:textId="77777777" w:rsidR="0012625F" w:rsidRDefault="00000000">
      <w:pPr>
        <w:pStyle w:val="Heading2"/>
        <w:spacing w:before="200" w:after="100"/>
      </w:pPr>
      <w:bookmarkStart w:id="2" w:name="_Toc244287875"/>
      <w:r>
        <w:rPr>
          <w:color w:val="2E5597"/>
        </w:rPr>
        <w:t>2.1. Ma trận tổng hợp</w:t>
      </w:r>
      <w:bookmarkEnd w:id="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700"/>
        <w:gridCol w:w="1000"/>
        <w:gridCol w:w="1410"/>
        <w:gridCol w:w="1410"/>
        <w:gridCol w:w="1218"/>
        <w:gridCol w:w="1200"/>
      </w:tblGrid>
      <w:tr w:rsidR="0012625F" w14:paraId="5F1FD14D" w14:textId="77777777">
        <w:tblPrEx>
          <w:tblCellMar>
            <w:top w:w="0" w:type="dxa"/>
            <w:bottom w:w="0" w:type="dxa"/>
          </w:tblCellMar>
        </w:tblPrEx>
        <w:trPr>
          <w:tblHeader/>
        </w:trPr>
        <w:tc>
          <w:tcPr>
            <w:tcW w:w="7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90" w:type="dxa"/>
              <w:bottom w:w="60" w:type="dxa"/>
              <w:right w:w="90" w:type="dxa"/>
            </w:tcMar>
          </w:tcPr>
          <w:p w14:paraId="7F5C5790" w14:textId="77777777" w:rsidR="0012625F" w:rsidRDefault="00000000">
            <w:pPr>
              <w:spacing w:after="20"/>
              <w:jc w:val="center"/>
            </w:pPr>
            <w:r>
              <w:rPr>
                <w:b/>
                <w:bCs/>
                <w:color w:val="FFFFFF"/>
                <w:sz w:val="22"/>
                <w:szCs w:val="22"/>
              </w:rPr>
              <w:t>STT</w:t>
            </w:r>
          </w:p>
        </w:tc>
        <w:tc>
          <w:tcPr>
            <w:tcW w:w="27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90" w:type="dxa"/>
              <w:bottom w:w="60" w:type="dxa"/>
              <w:right w:w="90" w:type="dxa"/>
            </w:tcMar>
          </w:tcPr>
          <w:p w14:paraId="14983EBA" w14:textId="77777777" w:rsidR="0012625F" w:rsidRDefault="00000000">
            <w:pPr>
              <w:spacing w:after="20"/>
              <w:jc w:val="center"/>
            </w:pPr>
            <w:r>
              <w:rPr>
                <w:b/>
                <w:bCs/>
                <w:color w:val="FFFFFF"/>
                <w:sz w:val="22"/>
                <w:szCs w:val="22"/>
              </w:rPr>
              <w:t>Kiểu tấn công</w:t>
            </w:r>
          </w:p>
        </w:tc>
        <w:tc>
          <w:tcPr>
            <w:tcW w:w="10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90" w:type="dxa"/>
              <w:bottom w:w="60" w:type="dxa"/>
              <w:right w:w="90" w:type="dxa"/>
            </w:tcMar>
          </w:tcPr>
          <w:p w14:paraId="2FAB3286" w14:textId="77777777" w:rsidR="0012625F" w:rsidRDefault="00000000">
            <w:pPr>
              <w:spacing w:after="20"/>
              <w:jc w:val="center"/>
            </w:pPr>
            <w:r>
              <w:rPr>
                <w:b/>
                <w:bCs/>
                <w:color w:val="FFFFFF"/>
                <w:sz w:val="22"/>
                <w:szCs w:val="22"/>
              </w:rPr>
              <w:t>Lớp</w:t>
            </w:r>
          </w:p>
        </w:tc>
        <w:tc>
          <w:tcPr>
            <w:tcW w:w="1410" w:type="dxa"/>
            <w:tcBorders>
              <w:top w:val="single" w:sz="4" w:space="0" w:color="8EA9DB"/>
              <w:left w:val="single" w:sz="4" w:space="0" w:color="8EA9DB"/>
              <w:bottom w:val="single" w:sz="4" w:space="0" w:color="8EA9DB"/>
              <w:right w:val="single" w:sz="4" w:space="0" w:color="8EA9DB"/>
            </w:tcBorders>
            <w:shd w:val="clear" w:color="auto" w:fill="1F3864"/>
            <w:tcMar>
              <w:top w:w="60" w:type="dxa"/>
              <w:left w:w="90" w:type="dxa"/>
              <w:bottom w:w="60" w:type="dxa"/>
              <w:right w:w="90" w:type="dxa"/>
            </w:tcMar>
          </w:tcPr>
          <w:p w14:paraId="55BE070F" w14:textId="77777777" w:rsidR="0012625F" w:rsidRDefault="00000000">
            <w:pPr>
              <w:spacing w:after="20"/>
              <w:jc w:val="center"/>
            </w:pPr>
            <w:r>
              <w:rPr>
                <w:b/>
                <w:bCs/>
                <w:color w:val="FFFFFF"/>
                <w:sz w:val="22"/>
                <w:szCs w:val="22"/>
              </w:rPr>
              <w:t>Nguyễn Anh Xuân</w:t>
            </w:r>
          </w:p>
        </w:tc>
        <w:tc>
          <w:tcPr>
            <w:tcW w:w="1410" w:type="dxa"/>
            <w:tcBorders>
              <w:top w:val="single" w:sz="4" w:space="0" w:color="8EA9DB"/>
              <w:left w:val="single" w:sz="4" w:space="0" w:color="8EA9DB"/>
              <w:bottom w:val="single" w:sz="4" w:space="0" w:color="8EA9DB"/>
              <w:right w:val="single" w:sz="4" w:space="0" w:color="8EA9DB"/>
            </w:tcBorders>
            <w:shd w:val="clear" w:color="auto" w:fill="1F3864"/>
            <w:tcMar>
              <w:top w:w="60" w:type="dxa"/>
              <w:left w:w="90" w:type="dxa"/>
              <w:bottom w:w="60" w:type="dxa"/>
              <w:right w:w="90" w:type="dxa"/>
            </w:tcMar>
          </w:tcPr>
          <w:p w14:paraId="7621B61E" w14:textId="77777777" w:rsidR="0012625F" w:rsidRDefault="00000000">
            <w:pPr>
              <w:spacing w:after="20"/>
              <w:jc w:val="center"/>
            </w:pPr>
            <w:r>
              <w:rPr>
                <w:b/>
                <w:bCs/>
                <w:color w:val="FFFFFF"/>
                <w:sz w:val="22"/>
                <w:szCs w:val="22"/>
              </w:rPr>
              <w:t>Nguyễn Phúc Vượng</w:t>
            </w:r>
          </w:p>
        </w:tc>
        <w:tc>
          <w:tcPr>
            <w:tcW w:w="1218" w:type="dxa"/>
            <w:tcBorders>
              <w:top w:val="single" w:sz="4" w:space="0" w:color="8EA9DB"/>
              <w:left w:val="single" w:sz="4" w:space="0" w:color="8EA9DB"/>
              <w:bottom w:val="single" w:sz="4" w:space="0" w:color="8EA9DB"/>
              <w:right w:val="single" w:sz="4" w:space="0" w:color="8EA9DB"/>
            </w:tcBorders>
            <w:shd w:val="clear" w:color="auto" w:fill="1F3864"/>
            <w:tcMar>
              <w:top w:w="60" w:type="dxa"/>
              <w:left w:w="90" w:type="dxa"/>
              <w:bottom w:w="60" w:type="dxa"/>
              <w:right w:w="90" w:type="dxa"/>
            </w:tcMar>
          </w:tcPr>
          <w:p w14:paraId="06549DC7" w14:textId="77777777" w:rsidR="0012625F" w:rsidRDefault="00000000">
            <w:pPr>
              <w:spacing w:after="20"/>
              <w:jc w:val="center"/>
            </w:pPr>
            <w:r>
              <w:rPr>
                <w:b/>
                <w:bCs/>
                <w:color w:val="FFFFFF"/>
                <w:sz w:val="22"/>
                <w:szCs w:val="22"/>
              </w:rPr>
              <w:t>Trí</w:t>
            </w:r>
          </w:p>
        </w:tc>
        <w:tc>
          <w:tcPr>
            <w:tcW w:w="12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90" w:type="dxa"/>
              <w:bottom w:w="60" w:type="dxa"/>
              <w:right w:w="90" w:type="dxa"/>
            </w:tcMar>
          </w:tcPr>
          <w:p w14:paraId="77359EF3" w14:textId="77777777" w:rsidR="0012625F" w:rsidRDefault="00000000">
            <w:pPr>
              <w:spacing w:after="20"/>
              <w:jc w:val="center"/>
            </w:pPr>
            <w:r>
              <w:rPr>
                <w:b/>
                <w:bCs/>
                <w:color w:val="FFFFFF"/>
                <w:sz w:val="22"/>
                <w:szCs w:val="22"/>
              </w:rPr>
              <w:t>Nhóm</w:t>
            </w:r>
          </w:p>
        </w:tc>
      </w:tr>
      <w:tr w:rsidR="0012625F" w14:paraId="1AD4E37B" w14:textId="77777777">
        <w:tblPrEx>
          <w:tblCellMar>
            <w:top w:w="0" w:type="dxa"/>
            <w:bottom w:w="0" w:type="dxa"/>
          </w:tblCellMar>
        </w:tblPrEx>
        <w:tc>
          <w:tcPr>
            <w:tcW w:w="700"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62AD6F15" w14:textId="77777777" w:rsidR="0012625F" w:rsidRDefault="00000000">
            <w:pPr>
              <w:spacing w:after="20"/>
              <w:jc w:val="center"/>
            </w:pPr>
            <w:r>
              <w:rPr>
                <w:sz w:val="22"/>
                <w:szCs w:val="22"/>
              </w:rPr>
              <w:t>1</w:t>
            </w:r>
          </w:p>
        </w:tc>
        <w:tc>
          <w:tcPr>
            <w:tcW w:w="2700"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328B58FD" w14:textId="77777777" w:rsidR="0012625F" w:rsidRDefault="00000000">
            <w:pPr>
              <w:spacing w:after="20"/>
            </w:pPr>
            <w:r>
              <w:rPr>
                <w:sz w:val="22"/>
                <w:szCs w:val="22"/>
              </w:rPr>
              <w:t>Port Scan</w:t>
            </w:r>
          </w:p>
        </w:tc>
        <w:tc>
          <w:tcPr>
            <w:tcW w:w="1000"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26E1AC04" w14:textId="77777777" w:rsidR="0012625F" w:rsidRDefault="00000000">
            <w:pPr>
              <w:spacing w:after="20"/>
              <w:jc w:val="center"/>
            </w:pPr>
            <w:r>
              <w:rPr>
                <w:sz w:val="22"/>
                <w:szCs w:val="22"/>
              </w:rPr>
              <w:t>Tầng 2</w:t>
            </w:r>
          </w:p>
        </w:tc>
        <w:tc>
          <w:tcPr>
            <w:tcW w:w="1410"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3A90E195" w14:textId="77777777" w:rsidR="0012625F" w:rsidRDefault="00000000">
            <w:pPr>
              <w:spacing w:after="20"/>
              <w:jc w:val="center"/>
            </w:pPr>
            <w:r>
              <w:rPr>
                <w:sz w:val="22"/>
                <w:szCs w:val="22"/>
              </w:rPr>
              <w:t>○</w:t>
            </w:r>
          </w:p>
        </w:tc>
        <w:tc>
          <w:tcPr>
            <w:tcW w:w="1410"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632AD995" w14:textId="77777777" w:rsidR="0012625F" w:rsidRDefault="00000000">
            <w:pPr>
              <w:spacing w:after="20"/>
              <w:jc w:val="center"/>
            </w:pPr>
            <w:r>
              <w:rPr>
                <w:sz w:val="22"/>
                <w:szCs w:val="22"/>
              </w:rPr>
              <w:t>○</w:t>
            </w:r>
          </w:p>
        </w:tc>
        <w:tc>
          <w:tcPr>
            <w:tcW w:w="1218"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7DEA1BC4" w14:textId="77777777" w:rsidR="0012625F" w:rsidRDefault="00000000">
            <w:pPr>
              <w:spacing w:after="20"/>
              <w:jc w:val="center"/>
            </w:pPr>
            <w:r>
              <w:rPr>
                <w:sz w:val="22"/>
                <w:szCs w:val="22"/>
              </w:rPr>
              <w:t>○</w:t>
            </w:r>
          </w:p>
        </w:tc>
        <w:tc>
          <w:tcPr>
            <w:tcW w:w="1200"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19382AF6" w14:textId="77777777" w:rsidR="0012625F" w:rsidRDefault="00000000">
            <w:pPr>
              <w:spacing w:after="20"/>
              <w:jc w:val="center"/>
            </w:pPr>
            <w:r>
              <w:rPr>
                <w:sz w:val="22"/>
                <w:szCs w:val="22"/>
              </w:rPr>
              <w:t>Bên ngoài</w:t>
            </w:r>
          </w:p>
        </w:tc>
      </w:tr>
      <w:tr w:rsidR="0012625F" w14:paraId="2C1D922F" w14:textId="77777777">
        <w:tblPrEx>
          <w:tblCellMar>
            <w:top w:w="0" w:type="dxa"/>
            <w:bottom w:w="0" w:type="dxa"/>
          </w:tblCellMar>
        </w:tblPrEx>
        <w:tc>
          <w:tcPr>
            <w:tcW w:w="700" w:type="dxa"/>
            <w:tcBorders>
              <w:top w:val="single" w:sz="4" w:space="0" w:color="8EA9DB"/>
              <w:left w:val="single" w:sz="4" w:space="0" w:color="8EA9DB"/>
              <w:bottom w:val="single" w:sz="4" w:space="0" w:color="8EA9DB"/>
              <w:right w:val="single" w:sz="4" w:space="0" w:color="8EA9DB"/>
            </w:tcBorders>
            <w:shd w:val="clear" w:color="auto" w:fill="EEF3FA"/>
            <w:tcMar>
              <w:top w:w="60" w:type="dxa"/>
              <w:left w:w="90" w:type="dxa"/>
              <w:bottom w:w="60" w:type="dxa"/>
              <w:right w:w="90" w:type="dxa"/>
            </w:tcMar>
          </w:tcPr>
          <w:p w14:paraId="74279D6D" w14:textId="77777777" w:rsidR="0012625F" w:rsidRDefault="00000000">
            <w:pPr>
              <w:spacing w:after="20"/>
              <w:jc w:val="center"/>
            </w:pPr>
            <w:r>
              <w:rPr>
                <w:sz w:val="22"/>
                <w:szCs w:val="22"/>
              </w:rPr>
              <w:t>2</w:t>
            </w:r>
          </w:p>
        </w:tc>
        <w:tc>
          <w:tcPr>
            <w:tcW w:w="2700" w:type="dxa"/>
            <w:tcBorders>
              <w:top w:val="single" w:sz="4" w:space="0" w:color="8EA9DB"/>
              <w:left w:val="single" w:sz="4" w:space="0" w:color="8EA9DB"/>
              <w:bottom w:val="single" w:sz="4" w:space="0" w:color="8EA9DB"/>
              <w:right w:val="single" w:sz="4" w:space="0" w:color="8EA9DB"/>
            </w:tcBorders>
            <w:shd w:val="clear" w:color="auto" w:fill="EEF3FA"/>
            <w:tcMar>
              <w:top w:w="60" w:type="dxa"/>
              <w:left w:w="90" w:type="dxa"/>
              <w:bottom w:w="60" w:type="dxa"/>
              <w:right w:w="90" w:type="dxa"/>
            </w:tcMar>
          </w:tcPr>
          <w:p w14:paraId="2ECF6432" w14:textId="77777777" w:rsidR="0012625F" w:rsidRDefault="00000000">
            <w:pPr>
              <w:spacing w:after="20"/>
            </w:pPr>
            <w:r>
              <w:rPr>
                <w:sz w:val="22"/>
                <w:szCs w:val="22"/>
              </w:rPr>
              <w:t>DHCP Spoofing / Starvation</w:t>
            </w:r>
          </w:p>
        </w:tc>
        <w:tc>
          <w:tcPr>
            <w:tcW w:w="1000" w:type="dxa"/>
            <w:tcBorders>
              <w:top w:val="single" w:sz="4" w:space="0" w:color="8EA9DB"/>
              <w:left w:val="single" w:sz="4" w:space="0" w:color="8EA9DB"/>
              <w:bottom w:val="single" w:sz="4" w:space="0" w:color="8EA9DB"/>
              <w:right w:val="single" w:sz="4" w:space="0" w:color="8EA9DB"/>
            </w:tcBorders>
            <w:shd w:val="clear" w:color="auto" w:fill="EEF3FA"/>
            <w:tcMar>
              <w:top w:w="60" w:type="dxa"/>
              <w:left w:w="90" w:type="dxa"/>
              <w:bottom w:w="60" w:type="dxa"/>
              <w:right w:w="90" w:type="dxa"/>
            </w:tcMar>
          </w:tcPr>
          <w:p w14:paraId="6543A6E8" w14:textId="77777777" w:rsidR="0012625F" w:rsidRDefault="00000000">
            <w:pPr>
              <w:spacing w:after="20"/>
              <w:jc w:val="center"/>
            </w:pPr>
            <w:r>
              <w:rPr>
                <w:sz w:val="22"/>
                <w:szCs w:val="22"/>
              </w:rPr>
              <w:t>Tầng 2</w:t>
            </w:r>
          </w:p>
        </w:tc>
        <w:tc>
          <w:tcPr>
            <w:tcW w:w="1410" w:type="dxa"/>
            <w:tcBorders>
              <w:top w:val="single" w:sz="4" w:space="0" w:color="8EA9DB"/>
              <w:left w:val="single" w:sz="4" w:space="0" w:color="8EA9DB"/>
              <w:bottom w:val="single" w:sz="4" w:space="0" w:color="8EA9DB"/>
              <w:right w:val="single" w:sz="4" w:space="0" w:color="8EA9DB"/>
            </w:tcBorders>
            <w:shd w:val="clear" w:color="auto" w:fill="EEF3FA"/>
            <w:tcMar>
              <w:top w:w="60" w:type="dxa"/>
              <w:left w:w="90" w:type="dxa"/>
              <w:bottom w:w="60" w:type="dxa"/>
              <w:right w:w="90" w:type="dxa"/>
            </w:tcMar>
          </w:tcPr>
          <w:p w14:paraId="6F66FCD4" w14:textId="77777777" w:rsidR="0012625F" w:rsidRDefault="00000000">
            <w:pPr>
              <w:spacing w:after="20"/>
              <w:jc w:val="center"/>
            </w:pPr>
            <w:r>
              <w:rPr>
                <w:sz w:val="22"/>
                <w:szCs w:val="22"/>
              </w:rPr>
              <w:t>○</w:t>
            </w:r>
          </w:p>
        </w:tc>
        <w:tc>
          <w:tcPr>
            <w:tcW w:w="1410" w:type="dxa"/>
            <w:tcBorders>
              <w:top w:val="single" w:sz="4" w:space="0" w:color="8EA9DB"/>
              <w:left w:val="single" w:sz="4" w:space="0" w:color="8EA9DB"/>
              <w:bottom w:val="single" w:sz="4" w:space="0" w:color="8EA9DB"/>
              <w:right w:val="single" w:sz="4" w:space="0" w:color="8EA9DB"/>
            </w:tcBorders>
            <w:shd w:val="clear" w:color="auto" w:fill="EEF3FA"/>
            <w:tcMar>
              <w:top w:w="60" w:type="dxa"/>
              <w:left w:w="90" w:type="dxa"/>
              <w:bottom w:w="60" w:type="dxa"/>
              <w:right w:w="90" w:type="dxa"/>
            </w:tcMar>
          </w:tcPr>
          <w:p w14:paraId="5CFE3618" w14:textId="77777777" w:rsidR="0012625F" w:rsidRDefault="00000000">
            <w:pPr>
              <w:spacing w:after="20"/>
              <w:jc w:val="center"/>
            </w:pPr>
            <w:r>
              <w:rPr>
                <w:sz w:val="22"/>
                <w:szCs w:val="22"/>
              </w:rPr>
              <w:t>●</w:t>
            </w:r>
          </w:p>
        </w:tc>
        <w:tc>
          <w:tcPr>
            <w:tcW w:w="1218" w:type="dxa"/>
            <w:tcBorders>
              <w:top w:val="single" w:sz="4" w:space="0" w:color="8EA9DB"/>
              <w:left w:val="single" w:sz="4" w:space="0" w:color="8EA9DB"/>
              <w:bottom w:val="single" w:sz="4" w:space="0" w:color="8EA9DB"/>
              <w:right w:val="single" w:sz="4" w:space="0" w:color="8EA9DB"/>
            </w:tcBorders>
            <w:shd w:val="clear" w:color="auto" w:fill="EEF3FA"/>
            <w:tcMar>
              <w:top w:w="60" w:type="dxa"/>
              <w:left w:w="90" w:type="dxa"/>
              <w:bottom w:w="60" w:type="dxa"/>
              <w:right w:w="90" w:type="dxa"/>
            </w:tcMar>
          </w:tcPr>
          <w:p w14:paraId="1F6E11E9" w14:textId="77777777" w:rsidR="0012625F" w:rsidRDefault="00000000">
            <w:pPr>
              <w:spacing w:after="20"/>
              <w:jc w:val="center"/>
            </w:pPr>
            <w:r>
              <w:rPr>
                <w:sz w:val="22"/>
                <w:szCs w:val="22"/>
              </w:rPr>
              <w:t>○</w:t>
            </w:r>
          </w:p>
        </w:tc>
        <w:tc>
          <w:tcPr>
            <w:tcW w:w="1200" w:type="dxa"/>
            <w:tcBorders>
              <w:top w:val="single" w:sz="4" w:space="0" w:color="8EA9DB"/>
              <w:left w:val="single" w:sz="4" w:space="0" w:color="8EA9DB"/>
              <w:bottom w:val="single" w:sz="4" w:space="0" w:color="8EA9DB"/>
              <w:right w:val="single" w:sz="4" w:space="0" w:color="8EA9DB"/>
            </w:tcBorders>
            <w:shd w:val="clear" w:color="auto" w:fill="EEF3FA"/>
            <w:tcMar>
              <w:top w:w="60" w:type="dxa"/>
              <w:left w:w="90" w:type="dxa"/>
              <w:bottom w:w="60" w:type="dxa"/>
              <w:right w:w="90" w:type="dxa"/>
            </w:tcMar>
          </w:tcPr>
          <w:p w14:paraId="5CB1CD4B" w14:textId="77777777" w:rsidR="0012625F" w:rsidRDefault="00000000">
            <w:pPr>
              <w:spacing w:after="20"/>
              <w:jc w:val="center"/>
            </w:pPr>
            <w:r>
              <w:rPr>
                <w:sz w:val="22"/>
                <w:szCs w:val="22"/>
              </w:rPr>
              <w:t>Bên ngoài</w:t>
            </w:r>
          </w:p>
        </w:tc>
      </w:tr>
      <w:tr w:rsidR="0012625F" w14:paraId="0D5064CE" w14:textId="77777777">
        <w:tblPrEx>
          <w:tblCellMar>
            <w:top w:w="0" w:type="dxa"/>
            <w:bottom w:w="0" w:type="dxa"/>
          </w:tblCellMar>
        </w:tblPrEx>
        <w:tc>
          <w:tcPr>
            <w:tcW w:w="700"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057DEA0C" w14:textId="77777777" w:rsidR="0012625F" w:rsidRDefault="00000000">
            <w:pPr>
              <w:spacing w:after="20"/>
              <w:jc w:val="center"/>
            </w:pPr>
            <w:r>
              <w:rPr>
                <w:sz w:val="22"/>
                <w:szCs w:val="22"/>
              </w:rPr>
              <w:t>3</w:t>
            </w:r>
          </w:p>
        </w:tc>
        <w:tc>
          <w:tcPr>
            <w:tcW w:w="2700"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4A888116" w14:textId="77777777" w:rsidR="0012625F" w:rsidRDefault="00000000">
            <w:pPr>
              <w:spacing w:after="20"/>
            </w:pPr>
            <w:r>
              <w:rPr>
                <w:sz w:val="22"/>
                <w:szCs w:val="22"/>
              </w:rPr>
              <w:t>VLAN Hopping</w:t>
            </w:r>
          </w:p>
        </w:tc>
        <w:tc>
          <w:tcPr>
            <w:tcW w:w="1000"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71CD01B4" w14:textId="77777777" w:rsidR="0012625F" w:rsidRDefault="00000000">
            <w:pPr>
              <w:spacing w:after="20"/>
              <w:jc w:val="center"/>
            </w:pPr>
            <w:r>
              <w:rPr>
                <w:sz w:val="22"/>
                <w:szCs w:val="22"/>
              </w:rPr>
              <w:t>Tầng 2</w:t>
            </w:r>
          </w:p>
        </w:tc>
        <w:tc>
          <w:tcPr>
            <w:tcW w:w="1410"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60C758FD" w14:textId="77777777" w:rsidR="0012625F" w:rsidRDefault="00000000">
            <w:pPr>
              <w:spacing w:after="20"/>
              <w:jc w:val="center"/>
            </w:pPr>
            <w:r>
              <w:rPr>
                <w:sz w:val="22"/>
                <w:szCs w:val="22"/>
              </w:rPr>
              <w:t>○</w:t>
            </w:r>
          </w:p>
        </w:tc>
        <w:tc>
          <w:tcPr>
            <w:tcW w:w="1410"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5AADD2D3" w14:textId="77777777" w:rsidR="0012625F" w:rsidRDefault="00000000">
            <w:pPr>
              <w:spacing w:after="20"/>
              <w:jc w:val="center"/>
            </w:pPr>
            <w:r>
              <w:rPr>
                <w:sz w:val="22"/>
                <w:szCs w:val="22"/>
              </w:rPr>
              <w:t>●</w:t>
            </w:r>
          </w:p>
        </w:tc>
        <w:tc>
          <w:tcPr>
            <w:tcW w:w="1218"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597DDE97" w14:textId="77777777" w:rsidR="0012625F" w:rsidRDefault="00000000">
            <w:pPr>
              <w:spacing w:after="20"/>
              <w:jc w:val="center"/>
            </w:pPr>
            <w:r>
              <w:rPr>
                <w:sz w:val="22"/>
                <w:szCs w:val="22"/>
              </w:rPr>
              <w:t>○</w:t>
            </w:r>
          </w:p>
        </w:tc>
        <w:tc>
          <w:tcPr>
            <w:tcW w:w="1200"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4CD11CF3" w14:textId="77777777" w:rsidR="0012625F" w:rsidRDefault="00000000">
            <w:pPr>
              <w:spacing w:after="20"/>
              <w:jc w:val="center"/>
            </w:pPr>
            <w:r>
              <w:rPr>
                <w:sz w:val="22"/>
                <w:szCs w:val="22"/>
              </w:rPr>
              <w:t>Bên ngoài</w:t>
            </w:r>
          </w:p>
        </w:tc>
      </w:tr>
      <w:tr w:rsidR="0012625F" w14:paraId="69DD0BD1" w14:textId="77777777">
        <w:tblPrEx>
          <w:tblCellMar>
            <w:top w:w="0" w:type="dxa"/>
            <w:bottom w:w="0" w:type="dxa"/>
          </w:tblCellMar>
        </w:tblPrEx>
        <w:tc>
          <w:tcPr>
            <w:tcW w:w="700" w:type="dxa"/>
            <w:tcBorders>
              <w:top w:val="single" w:sz="4" w:space="0" w:color="8EA9DB"/>
              <w:left w:val="single" w:sz="4" w:space="0" w:color="8EA9DB"/>
              <w:bottom w:val="single" w:sz="4" w:space="0" w:color="8EA9DB"/>
              <w:right w:val="single" w:sz="4" w:space="0" w:color="8EA9DB"/>
            </w:tcBorders>
            <w:shd w:val="clear" w:color="auto" w:fill="EEF3FA"/>
            <w:tcMar>
              <w:top w:w="60" w:type="dxa"/>
              <w:left w:w="90" w:type="dxa"/>
              <w:bottom w:w="60" w:type="dxa"/>
              <w:right w:w="90" w:type="dxa"/>
            </w:tcMar>
          </w:tcPr>
          <w:p w14:paraId="6037F419" w14:textId="77777777" w:rsidR="0012625F" w:rsidRDefault="00000000">
            <w:pPr>
              <w:spacing w:after="20"/>
              <w:jc w:val="center"/>
            </w:pPr>
            <w:r>
              <w:rPr>
                <w:sz w:val="22"/>
                <w:szCs w:val="22"/>
              </w:rPr>
              <w:t>4</w:t>
            </w:r>
          </w:p>
        </w:tc>
        <w:tc>
          <w:tcPr>
            <w:tcW w:w="2700" w:type="dxa"/>
            <w:tcBorders>
              <w:top w:val="single" w:sz="4" w:space="0" w:color="8EA9DB"/>
              <w:left w:val="single" w:sz="4" w:space="0" w:color="8EA9DB"/>
              <w:bottom w:val="single" w:sz="4" w:space="0" w:color="8EA9DB"/>
              <w:right w:val="single" w:sz="4" w:space="0" w:color="8EA9DB"/>
            </w:tcBorders>
            <w:shd w:val="clear" w:color="auto" w:fill="EEF3FA"/>
            <w:tcMar>
              <w:top w:w="60" w:type="dxa"/>
              <w:left w:w="90" w:type="dxa"/>
              <w:bottom w:w="60" w:type="dxa"/>
              <w:right w:w="90" w:type="dxa"/>
            </w:tcMar>
          </w:tcPr>
          <w:p w14:paraId="5D9C44F0" w14:textId="77777777" w:rsidR="0012625F" w:rsidRDefault="00000000">
            <w:pPr>
              <w:spacing w:after="20"/>
            </w:pPr>
            <w:r>
              <w:rPr>
                <w:sz w:val="22"/>
                <w:szCs w:val="22"/>
              </w:rPr>
              <w:t>ARP Spoofing</w:t>
            </w:r>
          </w:p>
        </w:tc>
        <w:tc>
          <w:tcPr>
            <w:tcW w:w="1000" w:type="dxa"/>
            <w:tcBorders>
              <w:top w:val="single" w:sz="4" w:space="0" w:color="8EA9DB"/>
              <w:left w:val="single" w:sz="4" w:space="0" w:color="8EA9DB"/>
              <w:bottom w:val="single" w:sz="4" w:space="0" w:color="8EA9DB"/>
              <w:right w:val="single" w:sz="4" w:space="0" w:color="8EA9DB"/>
            </w:tcBorders>
            <w:shd w:val="clear" w:color="auto" w:fill="EEF3FA"/>
            <w:tcMar>
              <w:top w:w="60" w:type="dxa"/>
              <w:left w:w="90" w:type="dxa"/>
              <w:bottom w:w="60" w:type="dxa"/>
              <w:right w:w="90" w:type="dxa"/>
            </w:tcMar>
          </w:tcPr>
          <w:p w14:paraId="4F0D8D91" w14:textId="77777777" w:rsidR="0012625F" w:rsidRDefault="00000000">
            <w:pPr>
              <w:spacing w:after="20"/>
              <w:jc w:val="center"/>
            </w:pPr>
            <w:r>
              <w:rPr>
                <w:sz w:val="22"/>
                <w:szCs w:val="22"/>
              </w:rPr>
              <w:t>Tầng 2</w:t>
            </w:r>
          </w:p>
        </w:tc>
        <w:tc>
          <w:tcPr>
            <w:tcW w:w="1410" w:type="dxa"/>
            <w:tcBorders>
              <w:top w:val="single" w:sz="4" w:space="0" w:color="8EA9DB"/>
              <w:left w:val="single" w:sz="4" w:space="0" w:color="8EA9DB"/>
              <w:bottom w:val="single" w:sz="4" w:space="0" w:color="8EA9DB"/>
              <w:right w:val="single" w:sz="4" w:space="0" w:color="8EA9DB"/>
            </w:tcBorders>
            <w:shd w:val="clear" w:color="auto" w:fill="EEF3FA"/>
            <w:tcMar>
              <w:top w:w="60" w:type="dxa"/>
              <w:left w:w="90" w:type="dxa"/>
              <w:bottom w:w="60" w:type="dxa"/>
              <w:right w:w="90" w:type="dxa"/>
            </w:tcMar>
          </w:tcPr>
          <w:p w14:paraId="55FCE078" w14:textId="77777777" w:rsidR="0012625F" w:rsidRDefault="00000000">
            <w:pPr>
              <w:spacing w:after="20"/>
              <w:jc w:val="center"/>
            </w:pPr>
            <w:r>
              <w:rPr>
                <w:sz w:val="22"/>
                <w:szCs w:val="22"/>
              </w:rPr>
              <w:t>○</w:t>
            </w:r>
          </w:p>
        </w:tc>
        <w:tc>
          <w:tcPr>
            <w:tcW w:w="1410" w:type="dxa"/>
            <w:tcBorders>
              <w:top w:val="single" w:sz="4" w:space="0" w:color="8EA9DB"/>
              <w:left w:val="single" w:sz="4" w:space="0" w:color="8EA9DB"/>
              <w:bottom w:val="single" w:sz="4" w:space="0" w:color="8EA9DB"/>
              <w:right w:val="single" w:sz="4" w:space="0" w:color="8EA9DB"/>
            </w:tcBorders>
            <w:shd w:val="clear" w:color="auto" w:fill="EEF3FA"/>
            <w:tcMar>
              <w:top w:w="60" w:type="dxa"/>
              <w:left w:w="90" w:type="dxa"/>
              <w:bottom w:w="60" w:type="dxa"/>
              <w:right w:w="90" w:type="dxa"/>
            </w:tcMar>
          </w:tcPr>
          <w:p w14:paraId="613C51E7" w14:textId="77777777" w:rsidR="0012625F" w:rsidRDefault="00000000">
            <w:pPr>
              <w:spacing w:after="20"/>
              <w:jc w:val="center"/>
            </w:pPr>
            <w:r>
              <w:rPr>
                <w:sz w:val="22"/>
                <w:szCs w:val="22"/>
              </w:rPr>
              <w:t>○</w:t>
            </w:r>
          </w:p>
        </w:tc>
        <w:tc>
          <w:tcPr>
            <w:tcW w:w="1218" w:type="dxa"/>
            <w:tcBorders>
              <w:top w:val="single" w:sz="4" w:space="0" w:color="8EA9DB"/>
              <w:left w:val="single" w:sz="4" w:space="0" w:color="8EA9DB"/>
              <w:bottom w:val="single" w:sz="4" w:space="0" w:color="8EA9DB"/>
              <w:right w:val="single" w:sz="4" w:space="0" w:color="8EA9DB"/>
            </w:tcBorders>
            <w:shd w:val="clear" w:color="auto" w:fill="EEF3FA"/>
            <w:tcMar>
              <w:top w:w="60" w:type="dxa"/>
              <w:left w:w="90" w:type="dxa"/>
              <w:bottom w:w="60" w:type="dxa"/>
              <w:right w:w="90" w:type="dxa"/>
            </w:tcMar>
          </w:tcPr>
          <w:p w14:paraId="621F03DA" w14:textId="77777777" w:rsidR="0012625F" w:rsidRDefault="00000000">
            <w:pPr>
              <w:spacing w:after="20"/>
              <w:jc w:val="center"/>
            </w:pPr>
            <w:r>
              <w:rPr>
                <w:sz w:val="22"/>
                <w:szCs w:val="22"/>
              </w:rPr>
              <w:t>●</w:t>
            </w:r>
          </w:p>
        </w:tc>
        <w:tc>
          <w:tcPr>
            <w:tcW w:w="1200" w:type="dxa"/>
            <w:tcBorders>
              <w:top w:val="single" w:sz="4" w:space="0" w:color="8EA9DB"/>
              <w:left w:val="single" w:sz="4" w:space="0" w:color="8EA9DB"/>
              <w:bottom w:val="single" w:sz="4" w:space="0" w:color="8EA9DB"/>
              <w:right w:val="single" w:sz="4" w:space="0" w:color="8EA9DB"/>
            </w:tcBorders>
            <w:shd w:val="clear" w:color="auto" w:fill="EEF3FA"/>
            <w:tcMar>
              <w:top w:w="60" w:type="dxa"/>
              <w:left w:w="90" w:type="dxa"/>
              <w:bottom w:w="60" w:type="dxa"/>
              <w:right w:w="90" w:type="dxa"/>
            </w:tcMar>
          </w:tcPr>
          <w:p w14:paraId="5AE3A27A" w14:textId="77777777" w:rsidR="0012625F" w:rsidRDefault="00000000">
            <w:pPr>
              <w:spacing w:after="20"/>
              <w:jc w:val="center"/>
            </w:pPr>
            <w:r>
              <w:rPr>
                <w:sz w:val="22"/>
                <w:szCs w:val="22"/>
              </w:rPr>
              <w:t>Bên ngoài</w:t>
            </w:r>
          </w:p>
        </w:tc>
      </w:tr>
      <w:tr w:rsidR="0012625F" w14:paraId="7BE08DF4" w14:textId="77777777">
        <w:tblPrEx>
          <w:tblCellMar>
            <w:top w:w="0" w:type="dxa"/>
            <w:bottom w:w="0" w:type="dxa"/>
          </w:tblCellMar>
        </w:tblPrEx>
        <w:tc>
          <w:tcPr>
            <w:tcW w:w="700"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601B4789" w14:textId="77777777" w:rsidR="0012625F" w:rsidRDefault="00000000">
            <w:pPr>
              <w:spacing w:after="20"/>
              <w:jc w:val="center"/>
            </w:pPr>
            <w:r>
              <w:rPr>
                <w:sz w:val="22"/>
                <w:szCs w:val="22"/>
              </w:rPr>
              <w:t>5</w:t>
            </w:r>
          </w:p>
        </w:tc>
        <w:tc>
          <w:tcPr>
            <w:tcW w:w="2700"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11944138" w14:textId="77777777" w:rsidR="0012625F" w:rsidRDefault="00000000">
            <w:pPr>
              <w:spacing w:after="20"/>
            </w:pPr>
            <w:r>
              <w:rPr>
                <w:sz w:val="22"/>
                <w:szCs w:val="22"/>
              </w:rPr>
              <w:t>IP Spoofing, ICMP Flood</w:t>
            </w:r>
          </w:p>
        </w:tc>
        <w:tc>
          <w:tcPr>
            <w:tcW w:w="1000"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7F96AAC7" w14:textId="77777777" w:rsidR="0012625F" w:rsidRDefault="00000000">
            <w:pPr>
              <w:spacing w:after="20"/>
              <w:jc w:val="center"/>
            </w:pPr>
            <w:r>
              <w:rPr>
                <w:sz w:val="22"/>
                <w:szCs w:val="22"/>
              </w:rPr>
              <w:t>Tầng 3</w:t>
            </w:r>
          </w:p>
        </w:tc>
        <w:tc>
          <w:tcPr>
            <w:tcW w:w="1410"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52227F4A" w14:textId="77777777" w:rsidR="0012625F" w:rsidRDefault="00000000">
            <w:pPr>
              <w:spacing w:after="20"/>
              <w:jc w:val="center"/>
            </w:pPr>
            <w:r>
              <w:rPr>
                <w:sz w:val="22"/>
                <w:szCs w:val="22"/>
              </w:rPr>
              <w:t>●</w:t>
            </w:r>
          </w:p>
        </w:tc>
        <w:tc>
          <w:tcPr>
            <w:tcW w:w="1410"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107A2269" w14:textId="77777777" w:rsidR="0012625F" w:rsidRDefault="00000000">
            <w:pPr>
              <w:spacing w:after="20"/>
              <w:jc w:val="center"/>
            </w:pPr>
            <w:r>
              <w:rPr>
                <w:sz w:val="22"/>
                <w:szCs w:val="22"/>
              </w:rPr>
              <w:t>○</w:t>
            </w:r>
          </w:p>
        </w:tc>
        <w:tc>
          <w:tcPr>
            <w:tcW w:w="1218"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3886D888" w14:textId="7F5EBA8E" w:rsidR="0012625F" w:rsidRDefault="0029248F">
            <w:pPr>
              <w:spacing w:after="20"/>
              <w:jc w:val="center"/>
            </w:pPr>
            <w:r>
              <w:rPr>
                <w:sz w:val="22"/>
                <w:szCs w:val="22"/>
              </w:rPr>
              <w:t>○</w:t>
            </w:r>
          </w:p>
        </w:tc>
        <w:tc>
          <w:tcPr>
            <w:tcW w:w="1200"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282DB0B3" w14:textId="77777777" w:rsidR="0012625F" w:rsidRDefault="00000000">
            <w:pPr>
              <w:spacing w:after="20"/>
              <w:jc w:val="center"/>
            </w:pPr>
            <w:r>
              <w:rPr>
                <w:sz w:val="22"/>
                <w:szCs w:val="22"/>
              </w:rPr>
              <w:t>Bên ngoài</w:t>
            </w:r>
          </w:p>
        </w:tc>
      </w:tr>
      <w:tr w:rsidR="0012625F" w14:paraId="191B1D56" w14:textId="77777777">
        <w:tblPrEx>
          <w:tblCellMar>
            <w:top w:w="0" w:type="dxa"/>
            <w:bottom w:w="0" w:type="dxa"/>
          </w:tblCellMar>
        </w:tblPrEx>
        <w:tc>
          <w:tcPr>
            <w:tcW w:w="700" w:type="dxa"/>
            <w:tcBorders>
              <w:top w:val="single" w:sz="4" w:space="0" w:color="8EA9DB"/>
              <w:left w:val="single" w:sz="4" w:space="0" w:color="8EA9DB"/>
              <w:bottom w:val="single" w:sz="4" w:space="0" w:color="8EA9DB"/>
              <w:right w:val="single" w:sz="4" w:space="0" w:color="8EA9DB"/>
            </w:tcBorders>
            <w:shd w:val="clear" w:color="auto" w:fill="EEF3FA"/>
            <w:tcMar>
              <w:top w:w="60" w:type="dxa"/>
              <w:left w:w="90" w:type="dxa"/>
              <w:bottom w:w="60" w:type="dxa"/>
              <w:right w:w="90" w:type="dxa"/>
            </w:tcMar>
          </w:tcPr>
          <w:p w14:paraId="70B2BC0E" w14:textId="77777777" w:rsidR="0012625F" w:rsidRDefault="00000000">
            <w:pPr>
              <w:spacing w:after="20"/>
              <w:jc w:val="center"/>
            </w:pPr>
            <w:r>
              <w:rPr>
                <w:sz w:val="22"/>
                <w:szCs w:val="22"/>
              </w:rPr>
              <w:t>6</w:t>
            </w:r>
          </w:p>
        </w:tc>
        <w:tc>
          <w:tcPr>
            <w:tcW w:w="2700" w:type="dxa"/>
            <w:tcBorders>
              <w:top w:val="single" w:sz="4" w:space="0" w:color="8EA9DB"/>
              <w:left w:val="single" w:sz="4" w:space="0" w:color="8EA9DB"/>
              <w:bottom w:val="single" w:sz="4" w:space="0" w:color="8EA9DB"/>
              <w:right w:val="single" w:sz="4" w:space="0" w:color="8EA9DB"/>
            </w:tcBorders>
            <w:shd w:val="clear" w:color="auto" w:fill="EEF3FA"/>
            <w:tcMar>
              <w:top w:w="60" w:type="dxa"/>
              <w:left w:w="90" w:type="dxa"/>
              <w:bottom w:w="60" w:type="dxa"/>
              <w:right w:w="90" w:type="dxa"/>
            </w:tcMar>
          </w:tcPr>
          <w:p w14:paraId="13E54D04" w14:textId="77777777" w:rsidR="0012625F" w:rsidRDefault="00000000">
            <w:pPr>
              <w:spacing w:after="20"/>
            </w:pPr>
            <w:r>
              <w:rPr>
                <w:sz w:val="22"/>
                <w:szCs w:val="22"/>
              </w:rPr>
              <w:t>TCP SYN Flood, UDP Flood, DNS</w:t>
            </w:r>
          </w:p>
        </w:tc>
        <w:tc>
          <w:tcPr>
            <w:tcW w:w="1000" w:type="dxa"/>
            <w:tcBorders>
              <w:top w:val="single" w:sz="4" w:space="0" w:color="8EA9DB"/>
              <w:left w:val="single" w:sz="4" w:space="0" w:color="8EA9DB"/>
              <w:bottom w:val="single" w:sz="4" w:space="0" w:color="8EA9DB"/>
              <w:right w:val="single" w:sz="4" w:space="0" w:color="8EA9DB"/>
            </w:tcBorders>
            <w:shd w:val="clear" w:color="auto" w:fill="EEF3FA"/>
            <w:tcMar>
              <w:top w:w="60" w:type="dxa"/>
              <w:left w:w="90" w:type="dxa"/>
              <w:bottom w:w="60" w:type="dxa"/>
              <w:right w:w="90" w:type="dxa"/>
            </w:tcMar>
          </w:tcPr>
          <w:p w14:paraId="5EC84388" w14:textId="77777777" w:rsidR="0012625F" w:rsidRDefault="00000000">
            <w:pPr>
              <w:spacing w:after="20"/>
              <w:jc w:val="center"/>
            </w:pPr>
            <w:r>
              <w:rPr>
                <w:sz w:val="22"/>
                <w:szCs w:val="22"/>
              </w:rPr>
              <w:t>Tầng 4</w:t>
            </w:r>
          </w:p>
        </w:tc>
        <w:tc>
          <w:tcPr>
            <w:tcW w:w="1410" w:type="dxa"/>
            <w:tcBorders>
              <w:top w:val="single" w:sz="4" w:space="0" w:color="8EA9DB"/>
              <w:left w:val="single" w:sz="4" w:space="0" w:color="8EA9DB"/>
              <w:bottom w:val="single" w:sz="4" w:space="0" w:color="8EA9DB"/>
              <w:right w:val="single" w:sz="4" w:space="0" w:color="8EA9DB"/>
            </w:tcBorders>
            <w:shd w:val="clear" w:color="auto" w:fill="EEF3FA"/>
            <w:tcMar>
              <w:top w:w="60" w:type="dxa"/>
              <w:left w:w="90" w:type="dxa"/>
              <w:bottom w:w="60" w:type="dxa"/>
              <w:right w:w="90" w:type="dxa"/>
            </w:tcMar>
          </w:tcPr>
          <w:p w14:paraId="43D39145" w14:textId="77777777" w:rsidR="0012625F" w:rsidRDefault="00000000">
            <w:pPr>
              <w:spacing w:after="20"/>
              <w:jc w:val="center"/>
            </w:pPr>
            <w:r>
              <w:rPr>
                <w:sz w:val="22"/>
                <w:szCs w:val="22"/>
              </w:rPr>
              <w:t>○</w:t>
            </w:r>
          </w:p>
        </w:tc>
        <w:tc>
          <w:tcPr>
            <w:tcW w:w="1410" w:type="dxa"/>
            <w:tcBorders>
              <w:top w:val="single" w:sz="4" w:space="0" w:color="8EA9DB"/>
              <w:left w:val="single" w:sz="4" w:space="0" w:color="8EA9DB"/>
              <w:bottom w:val="single" w:sz="4" w:space="0" w:color="8EA9DB"/>
              <w:right w:val="single" w:sz="4" w:space="0" w:color="8EA9DB"/>
            </w:tcBorders>
            <w:shd w:val="clear" w:color="auto" w:fill="EEF3FA"/>
            <w:tcMar>
              <w:top w:w="60" w:type="dxa"/>
              <w:left w:w="90" w:type="dxa"/>
              <w:bottom w:w="60" w:type="dxa"/>
              <w:right w:w="90" w:type="dxa"/>
            </w:tcMar>
          </w:tcPr>
          <w:p w14:paraId="2678EE3E" w14:textId="77777777" w:rsidR="0012625F" w:rsidRDefault="00000000">
            <w:pPr>
              <w:spacing w:after="20"/>
              <w:jc w:val="center"/>
            </w:pPr>
            <w:r>
              <w:rPr>
                <w:sz w:val="22"/>
                <w:szCs w:val="22"/>
              </w:rPr>
              <w:t>○</w:t>
            </w:r>
          </w:p>
        </w:tc>
        <w:tc>
          <w:tcPr>
            <w:tcW w:w="1218" w:type="dxa"/>
            <w:tcBorders>
              <w:top w:val="single" w:sz="4" w:space="0" w:color="8EA9DB"/>
              <w:left w:val="single" w:sz="4" w:space="0" w:color="8EA9DB"/>
              <w:bottom w:val="single" w:sz="4" w:space="0" w:color="8EA9DB"/>
              <w:right w:val="single" w:sz="4" w:space="0" w:color="8EA9DB"/>
            </w:tcBorders>
            <w:shd w:val="clear" w:color="auto" w:fill="EEF3FA"/>
            <w:tcMar>
              <w:top w:w="60" w:type="dxa"/>
              <w:left w:w="90" w:type="dxa"/>
              <w:bottom w:w="60" w:type="dxa"/>
              <w:right w:w="90" w:type="dxa"/>
            </w:tcMar>
          </w:tcPr>
          <w:p w14:paraId="085882C4" w14:textId="77777777" w:rsidR="0012625F" w:rsidRDefault="00000000">
            <w:pPr>
              <w:spacing w:after="20"/>
              <w:jc w:val="center"/>
            </w:pPr>
            <w:r>
              <w:rPr>
                <w:sz w:val="22"/>
                <w:szCs w:val="22"/>
              </w:rPr>
              <w:t>●</w:t>
            </w:r>
          </w:p>
        </w:tc>
        <w:tc>
          <w:tcPr>
            <w:tcW w:w="1200" w:type="dxa"/>
            <w:tcBorders>
              <w:top w:val="single" w:sz="4" w:space="0" w:color="8EA9DB"/>
              <w:left w:val="single" w:sz="4" w:space="0" w:color="8EA9DB"/>
              <w:bottom w:val="single" w:sz="4" w:space="0" w:color="8EA9DB"/>
              <w:right w:val="single" w:sz="4" w:space="0" w:color="8EA9DB"/>
            </w:tcBorders>
            <w:shd w:val="clear" w:color="auto" w:fill="EEF3FA"/>
            <w:tcMar>
              <w:top w:w="60" w:type="dxa"/>
              <w:left w:w="90" w:type="dxa"/>
              <w:bottom w:w="60" w:type="dxa"/>
              <w:right w:w="90" w:type="dxa"/>
            </w:tcMar>
          </w:tcPr>
          <w:p w14:paraId="469D3C32" w14:textId="77777777" w:rsidR="0012625F" w:rsidRDefault="00000000">
            <w:pPr>
              <w:spacing w:after="20"/>
              <w:jc w:val="center"/>
            </w:pPr>
            <w:r>
              <w:rPr>
                <w:sz w:val="22"/>
                <w:szCs w:val="22"/>
              </w:rPr>
              <w:t>Bên ngoài</w:t>
            </w:r>
          </w:p>
        </w:tc>
      </w:tr>
      <w:tr w:rsidR="0012625F" w14:paraId="498A5D0C" w14:textId="77777777">
        <w:tblPrEx>
          <w:tblCellMar>
            <w:top w:w="0" w:type="dxa"/>
            <w:bottom w:w="0" w:type="dxa"/>
          </w:tblCellMar>
        </w:tblPrEx>
        <w:tc>
          <w:tcPr>
            <w:tcW w:w="700"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4041378C" w14:textId="77777777" w:rsidR="0012625F" w:rsidRDefault="00000000">
            <w:pPr>
              <w:spacing w:after="20"/>
              <w:jc w:val="center"/>
            </w:pPr>
            <w:r>
              <w:rPr>
                <w:sz w:val="22"/>
                <w:szCs w:val="22"/>
              </w:rPr>
              <w:t>7</w:t>
            </w:r>
          </w:p>
        </w:tc>
        <w:tc>
          <w:tcPr>
            <w:tcW w:w="2700"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20FCBE64" w14:textId="77777777" w:rsidR="0012625F" w:rsidRDefault="00000000">
            <w:pPr>
              <w:spacing w:after="20"/>
            </w:pPr>
            <w:r>
              <w:rPr>
                <w:sz w:val="22"/>
                <w:szCs w:val="22"/>
              </w:rPr>
              <w:t>DDoS / SYN</w:t>
            </w:r>
          </w:p>
        </w:tc>
        <w:tc>
          <w:tcPr>
            <w:tcW w:w="1000"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1B20D593" w14:textId="77777777" w:rsidR="0012625F" w:rsidRDefault="00000000">
            <w:pPr>
              <w:spacing w:after="20"/>
              <w:jc w:val="center"/>
            </w:pPr>
            <w:r>
              <w:rPr>
                <w:sz w:val="22"/>
                <w:szCs w:val="22"/>
              </w:rPr>
              <w:t>Tầng 3–4</w:t>
            </w:r>
          </w:p>
        </w:tc>
        <w:tc>
          <w:tcPr>
            <w:tcW w:w="1410"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55AE3AAC" w14:textId="77777777" w:rsidR="0012625F" w:rsidRDefault="00000000">
            <w:pPr>
              <w:spacing w:after="20"/>
              <w:jc w:val="center"/>
            </w:pPr>
            <w:r>
              <w:rPr>
                <w:sz w:val="22"/>
                <w:szCs w:val="22"/>
              </w:rPr>
              <w:t>○</w:t>
            </w:r>
          </w:p>
        </w:tc>
        <w:tc>
          <w:tcPr>
            <w:tcW w:w="1410"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180DC343" w14:textId="77777777" w:rsidR="0012625F" w:rsidRDefault="00000000">
            <w:pPr>
              <w:spacing w:after="20"/>
              <w:jc w:val="center"/>
            </w:pPr>
            <w:r>
              <w:rPr>
                <w:sz w:val="22"/>
                <w:szCs w:val="22"/>
              </w:rPr>
              <w:t>○</w:t>
            </w:r>
          </w:p>
        </w:tc>
        <w:tc>
          <w:tcPr>
            <w:tcW w:w="1218"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63088E98" w14:textId="77777777" w:rsidR="0012625F" w:rsidRDefault="00000000">
            <w:pPr>
              <w:spacing w:after="20"/>
              <w:jc w:val="center"/>
            </w:pPr>
            <w:r>
              <w:rPr>
                <w:sz w:val="22"/>
                <w:szCs w:val="22"/>
              </w:rPr>
              <w:t>●</w:t>
            </w:r>
          </w:p>
        </w:tc>
        <w:tc>
          <w:tcPr>
            <w:tcW w:w="1200"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5A535255" w14:textId="77777777" w:rsidR="0012625F" w:rsidRDefault="00000000">
            <w:pPr>
              <w:spacing w:after="20"/>
              <w:jc w:val="center"/>
            </w:pPr>
            <w:r>
              <w:rPr>
                <w:sz w:val="22"/>
                <w:szCs w:val="22"/>
              </w:rPr>
              <w:t>Bên ngoài</w:t>
            </w:r>
          </w:p>
        </w:tc>
      </w:tr>
      <w:tr w:rsidR="0012625F" w14:paraId="2DDCDC0D" w14:textId="77777777">
        <w:tblPrEx>
          <w:tblCellMar>
            <w:top w:w="0" w:type="dxa"/>
            <w:bottom w:w="0" w:type="dxa"/>
          </w:tblCellMar>
        </w:tblPrEx>
        <w:tc>
          <w:tcPr>
            <w:tcW w:w="700" w:type="dxa"/>
            <w:tcBorders>
              <w:top w:val="single" w:sz="4" w:space="0" w:color="8EA9DB"/>
              <w:left w:val="single" w:sz="4" w:space="0" w:color="8EA9DB"/>
              <w:bottom w:val="single" w:sz="4" w:space="0" w:color="8EA9DB"/>
              <w:right w:val="single" w:sz="4" w:space="0" w:color="8EA9DB"/>
            </w:tcBorders>
            <w:shd w:val="clear" w:color="auto" w:fill="EEF3FA"/>
            <w:tcMar>
              <w:top w:w="60" w:type="dxa"/>
              <w:left w:w="90" w:type="dxa"/>
              <w:bottom w:w="60" w:type="dxa"/>
              <w:right w:w="90" w:type="dxa"/>
            </w:tcMar>
          </w:tcPr>
          <w:p w14:paraId="5C206ADA" w14:textId="77777777" w:rsidR="0012625F" w:rsidRDefault="00000000">
            <w:pPr>
              <w:spacing w:after="20"/>
              <w:jc w:val="center"/>
            </w:pPr>
            <w:r>
              <w:rPr>
                <w:sz w:val="22"/>
                <w:szCs w:val="22"/>
              </w:rPr>
              <w:t>8</w:t>
            </w:r>
          </w:p>
        </w:tc>
        <w:tc>
          <w:tcPr>
            <w:tcW w:w="2700" w:type="dxa"/>
            <w:tcBorders>
              <w:top w:val="single" w:sz="4" w:space="0" w:color="8EA9DB"/>
              <w:left w:val="single" w:sz="4" w:space="0" w:color="8EA9DB"/>
              <w:bottom w:val="single" w:sz="4" w:space="0" w:color="8EA9DB"/>
              <w:right w:val="single" w:sz="4" w:space="0" w:color="8EA9DB"/>
            </w:tcBorders>
            <w:shd w:val="clear" w:color="auto" w:fill="EEF3FA"/>
            <w:tcMar>
              <w:top w:w="60" w:type="dxa"/>
              <w:left w:w="90" w:type="dxa"/>
              <w:bottom w:w="60" w:type="dxa"/>
              <w:right w:w="90" w:type="dxa"/>
            </w:tcMar>
          </w:tcPr>
          <w:p w14:paraId="62B010B3" w14:textId="77777777" w:rsidR="0012625F" w:rsidRDefault="00000000">
            <w:pPr>
              <w:spacing w:after="20"/>
            </w:pPr>
            <w:r>
              <w:rPr>
                <w:sz w:val="22"/>
                <w:szCs w:val="22"/>
              </w:rPr>
              <w:t>Phân quyền RBAC</w:t>
            </w:r>
          </w:p>
        </w:tc>
        <w:tc>
          <w:tcPr>
            <w:tcW w:w="1000" w:type="dxa"/>
            <w:tcBorders>
              <w:top w:val="single" w:sz="4" w:space="0" w:color="8EA9DB"/>
              <w:left w:val="single" w:sz="4" w:space="0" w:color="8EA9DB"/>
              <w:bottom w:val="single" w:sz="4" w:space="0" w:color="8EA9DB"/>
              <w:right w:val="single" w:sz="4" w:space="0" w:color="8EA9DB"/>
            </w:tcBorders>
            <w:shd w:val="clear" w:color="auto" w:fill="EEF3FA"/>
            <w:tcMar>
              <w:top w:w="60" w:type="dxa"/>
              <w:left w:w="90" w:type="dxa"/>
              <w:bottom w:w="60" w:type="dxa"/>
              <w:right w:w="90" w:type="dxa"/>
            </w:tcMar>
          </w:tcPr>
          <w:p w14:paraId="177D8543" w14:textId="77777777" w:rsidR="0012625F" w:rsidRDefault="00000000">
            <w:pPr>
              <w:spacing w:after="20"/>
              <w:jc w:val="center"/>
            </w:pPr>
            <w:r>
              <w:rPr>
                <w:sz w:val="22"/>
                <w:szCs w:val="22"/>
              </w:rPr>
              <w:t>Quản trị</w:t>
            </w:r>
          </w:p>
        </w:tc>
        <w:tc>
          <w:tcPr>
            <w:tcW w:w="1410" w:type="dxa"/>
            <w:tcBorders>
              <w:top w:val="single" w:sz="4" w:space="0" w:color="8EA9DB"/>
              <w:left w:val="single" w:sz="4" w:space="0" w:color="8EA9DB"/>
              <w:bottom w:val="single" w:sz="4" w:space="0" w:color="8EA9DB"/>
              <w:right w:val="single" w:sz="4" w:space="0" w:color="8EA9DB"/>
            </w:tcBorders>
            <w:shd w:val="clear" w:color="auto" w:fill="EEF3FA"/>
            <w:tcMar>
              <w:top w:w="60" w:type="dxa"/>
              <w:left w:w="90" w:type="dxa"/>
              <w:bottom w:w="60" w:type="dxa"/>
              <w:right w:w="90" w:type="dxa"/>
            </w:tcMar>
          </w:tcPr>
          <w:p w14:paraId="456E13D6" w14:textId="77777777" w:rsidR="0012625F" w:rsidRDefault="00000000">
            <w:pPr>
              <w:spacing w:after="20"/>
              <w:jc w:val="center"/>
            </w:pPr>
            <w:r>
              <w:rPr>
                <w:sz w:val="22"/>
                <w:szCs w:val="22"/>
              </w:rPr>
              <w:t>●</w:t>
            </w:r>
          </w:p>
        </w:tc>
        <w:tc>
          <w:tcPr>
            <w:tcW w:w="1410" w:type="dxa"/>
            <w:tcBorders>
              <w:top w:val="single" w:sz="4" w:space="0" w:color="8EA9DB"/>
              <w:left w:val="single" w:sz="4" w:space="0" w:color="8EA9DB"/>
              <w:bottom w:val="single" w:sz="4" w:space="0" w:color="8EA9DB"/>
              <w:right w:val="single" w:sz="4" w:space="0" w:color="8EA9DB"/>
            </w:tcBorders>
            <w:shd w:val="clear" w:color="auto" w:fill="EEF3FA"/>
            <w:tcMar>
              <w:top w:w="60" w:type="dxa"/>
              <w:left w:w="90" w:type="dxa"/>
              <w:bottom w:w="60" w:type="dxa"/>
              <w:right w:w="90" w:type="dxa"/>
            </w:tcMar>
          </w:tcPr>
          <w:p w14:paraId="2AFBD0EF" w14:textId="77777777" w:rsidR="0012625F" w:rsidRDefault="00000000">
            <w:pPr>
              <w:spacing w:after="20"/>
              <w:jc w:val="center"/>
            </w:pPr>
            <w:r>
              <w:rPr>
                <w:sz w:val="22"/>
                <w:szCs w:val="22"/>
              </w:rPr>
              <w:t>○</w:t>
            </w:r>
          </w:p>
        </w:tc>
        <w:tc>
          <w:tcPr>
            <w:tcW w:w="1218" w:type="dxa"/>
            <w:tcBorders>
              <w:top w:val="single" w:sz="4" w:space="0" w:color="8EA9DB"/>
              <w:left w:val="single" w:sz="4" w:space="0" w:color="8EA9DB"/>
              <w:bottom w:val="single" w:sz="4" w:space="0" w:color="8EA9DB"/>
              <w:right w:val="single" w:sz="4" w:space="0" w:color="8EA9DB"/>
            </w:tcBorders>
            <w:shd w:val="clear" w:color="auto" w:fill="EEF3FA"/>
            <w:tcMar>
              <w:top w:w="60" w:type="dxa"/>
              <w:left w:w="90" w:type="dxa"/>
              <w:bottom w:w="60" w:type="dxa"/>
              <w:right w:w="90" w:type="dxa"/>
            </w:tcMar>
          </w:tcPr>
          <w:p w14:paraId="198B32A6" w14:textId="77777777" w:rsidR="0012625F" w:rsidRDefault="00000000">
            <w:pPr>
              <w:spacing w:after="20"/>
              <w:jc w:val="center"/>
            </w:pPr>
            <w:r>
              <w:rPr>
                <w:sz w:val="22"/>
                <w:szCs w:val="22"/>
              </w:rPr>
              <w:t>○</w:t>
            </w:r>
          </w:p>
        </w:tc>
        <w:tc>
          <w:tcPr>
            <w:tcW w:w="1200" w:type="dxa"/>
            <w:tcBorders>
              <w:top w:val="single" w:sz="4" w:space="0" w:color="8EA9DB"/>
              <w:left w:val="single" w:sz="4" w:space="0" w:color="8EA9DB"/>
              <w:bottom w:val="single" w:sz="4" w:space="0" w:color="8EA9DB"/>
              <w:right w:val="single" w:sz="4" w:space="0" w:color="8EA9DB"/>
            </w:tcBorders>
            <w:shd w:val="clear" w:color="auto" w:fill="EEF3FA"/>
            <w:tcMar>
              <w:top w:w="60" w:type="dxa"/>
              <w:left w:w="90" w:type="dxa"/>
              <w:bottom w:w="60" w:type="dxa"/>
              <w:right w:w="90" w:type="dxa"/>
            </w:tcMar>
          </w:tcPr>
          <w:p w14:paraId="0C22CB45" w14:textId="77777777" w:rsidR="0012625F" w:rsidRDefault="00000000">
            <w:pPr>
              <w:spacing w:after="20"/>
              <w:jc w:val="center"/>
            </w:pPr>
            <w:r>
              <w:rPr>
                <w:sz w:val="22"/>
                <w:szCs w:val="22"/>
              </w:rPr>
              <w:t>Nội bộ</w:t>
            </w:r>
          </w:p>
        </w:tc>
      </w:tr>
    </w:tbl>
    <w:p w14:paraId="0CF2AB3A" w14:textId="77777777" w:rsidR="0012625F" w:rsidRDefault="00000000">
      <w:pPr>
        <w:pStyle w:val="Heading2"/>
        <w:spacing w:before="200" w:after="100"/>
      </w:pPr>
      <w:bookmarkStart w:id="3" w:name="_Toc244287876"/>
      <w:r>
        <w:rPr>
          <w:color w:val="2E5597"/>
        </w:rPr>
        <w:t>2.2. Chi tiết nhiệm vụ – Nguyễn Anh Xuân</w:t>
      </w:r>
      <w:bookmarkEnd w:id="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12625F" w14:paraId="4ABB9252" w14:textId="77777777">
        <w:tblPrEx>
          <w:tblCellMar>
            <w:top w:w="0" w:type="dxa"/>
            <w:bottom w:w="0" w:type="dxa"/>
          </w:tblCellMar>
        </w:tblPrEx>
        <w:trPr>
          <w:tblHeader/>
        </w:trPr>
        <w:tc>
          <w:tcPr>
            <w:tcW w:w="26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90" w:type="dxa"/>
              <w:bottom w:w="60" w:type="dxa"/>
              <w:right w:w="90" w:type="dxa"/>
            </w:tcMar>
          </w:tcPr>
          <w:p w14:paraId="549F9501" w14:textId="77777777" w:rsidR="0012625F" w:rsidRDefault="00000000">
            <w:pPr>
              <w:spacing w:after="20"/>
              <w:jc w:val="center"/>
            </w:pPr>
            <w:r>
              <w:rPr>
                <w:b/>
                <w:bCs/>
                <w:color w:val="FFFFFF"/>
                <w:sz w:val="22"/>
                <w:szCs w:val="22"/>
              </w:rPr>
              <w:t>Nhiệm vụ</w:t>
            </w:r>
          </w:p>
        </w:tc>
        <w:tc>
          <w:tcPr>
            <w:tcW w:w="7038" w:type="dxa"/>
            <w:tcBorders>
              <w:top w:val="single" w:sz="4" w:space="0" w:color="8EA9DB"/>
              <w:left w:val="single" w:sz="4" w:space="0" w:color="8EA9DB"/>
              <w:bottom w:val="single" w:sz="4" w:space="0" w:color="8EA9DB"/>
              <w:right w:val="single" w:sz="4" w:space="0" w:color="8EA9DB"/>
            </w:tcBorders>
            <w:shd w:val="clear" w:color="auto" w:fill="1F3864"/>
            <w:tcMar>
              <w:top w:w="60" w:type="dxa"/>
              <w:left w:w="90" w:type="dxa"/>
              <w:bottom w:w="60" w:type="dxa"/>
              <w:right w:w="90" w:type="dxa"/>
            </w:tcMar>
          </w:tcPr>
          <w:p w14:paraId="09242567" w14:textId="77777777" w:rsidR="0012625F" w:rsidRDefault="00000000">
            <w:pPr>
              <w:spacing w:after="20"/>
              <w:jc w:val="center"/>
            </w:pPr>
            <w:r>
              <w:rPr>
                <w:b/>
                <w:bCs/>
                <w:color w:val="FFFFFF"/>
                <w:sz w:val="22"/>
                <w:szCs w:val="22"/>
              </w:rPr>
              <w:t>Giải pháp chính</w:t>
            </w:r>
          </w:p>
        </w:tc>
      </w:tr>
      <w:tr w:rsidR="0012625F" w14:paraId="33DE72D1" w14:textId="77777777">
        <w:tblPrEx>
          <w:tblCellMar>
            <w:top w:w="0" w:type="dxa"/>
            <w:bottom w:w="0" w:type="dxa"/>
          </w:tblCellMar>
        </w:tblPrEx>
        <w:tc>
          <w:tcPr>
            <w:tcW w:w="2600"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18E92C95" w14:textId="77777777" w:rsidR="0012625F" w:rsidRDefault="00000000">
            <w:pPr>
              <w:spacing w:after="20"/>
            </w:pPr>
            <w:r>
              <w:rPr>
                <w:sz w:val="22"/>
                <w:szCs w:val="22"/>
              </w:rPr>
              <w:t>IP Spoofing (tầng 3)</w:t>
            </w:r>
          </w:p>
        </w:tc>
        <w:tc>
          <w:tcPr>
            <w:tcW w:w="7038"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44600CF9" w14:textId="77777777" w:rsidR="0012625F" w:rsidRDefault="00000000">
            <w:pPr>
              <w:spacing w:after="20"/>
            </w:pPr>
            <w:r>
              <w:rPr>
                <w:sz w:val="22"/>
                <w:szCs w:val="22"/>
              </w:rPr>
              <w:t>ACL chống giả mạo ở chiều vào outside; uRPF; IP Source Guard tại switch access</w:t>
            </w:r>
          </w:p>
        </w:tc>
      </w:tr>
      <w:tr w:rsidR="0012625F" w14:paraId="1993C671" w14:textId="77777777">
        <w:tblPrEx>
          <w:tblCellMar>
            <w:top w:w="0" w:type="dxa"/>
            <w:bottom w:w="0" w:type="dxa"/>
          </w:tblCellMar>
        </w:tblPrEx>
        <w:tc>
          <w:tcPr>
            <w:tcW w:w="2600" w:type="dxa"/>
            <w:tcBorders>
              <w:top w:val="single" w:sz="4" w:space="0" w:color="8EA9DB"/>
              <w:left w:val="single" w:sz="4" w:space="0" w:color="8EA9DB"/>
              <w:bottom w:val="single" w:sz="4" w:space="0" w:color="8EA9DB"/>
              <w:right w:val="single" w:sz="4" w:space="0" w:color="8EA9DB"/>
            </w:tcBorders>
            <w:shd w:val="clear" w:color="auto" w:fill="EEF3FA"/>
            <w:tcMar>
              <w:top w:w="60" w:type="dxa"/>
              <w:left w:w="90" w:type="dxa"/>
              <w:bottom w:w="60" w:type="dxa"/>
              <w:right w:w="90" w:type="dxa"/>
            </w:tcMar>
          </w:tcPr>
          <w:p w14:paraId="77E784E7" w14:textId="77777777" w:rsidR="0012625F" w:rsidRDefault="00000000">
            <w:pPr>
              <w:spacing w:after="20"/>
            </w:pPr>
            <w:r>
              <w:rPr>
                <w:sz w:val="22"/>
                <w:szCs w:val="22"/>
              </w:rPr>
              <w:t>ICMP Flood / Smurf</w:t>
            </w:r>
          </w:p>
        </w:tc>
        <w:tc>
          <w:tcPr>
            <w:tcW w:w="7038" w:type="dxa"/>
            <w:tcBorders>
              <w:top w:val="single" w:sz="4" w:space="0" w:color="8EA9DB"/>
              <w:left w:val="single" w:sz="4" w:space="0" w:color="8EA9DB"/>
              <w:bottom w:val="single" w:sz="4" w:space="0" w:color="8EA9DB"/>
              <w:right w:val="single" w:sz="4" w:space="0" w:color="8EA9DB"/>
            </w:tcBorders>
            <w:shd w:val="clear" w:color="auto" w:fill="EEF3FA"/>
            <w:tcMar>
              <w:top w:w="60" w:type="dxa"/>
              <w:left w:w="90" w:type="dxa"/>
              <w:bottom w:w="60" w:type="dxa"/>
              <w:right w:w="90" w:type="dxa"/>
            </w:tcMar>
          </w:tcPr>
          <w:p w14:paraId="07E28EFA" w14:textId="77777777" w:rsidR="0012625F" w:rsidRDefault="00000000">
            <w:pPr>
              <w:spacing w:after="20"/>
            </w:pPr>
            <w:r>
              <w:rPr>
                <w:sz w:val="22"/>
                <w:szCs w:val="22"/>
              </w:rPr>
              <w:t>Chỉ cho phép echo/echo-reply cần thiết; tắt directed-broadcast, redirects, unreachables</w:t>
            </w:r>
          </w:p>
        </w:tc>
      </w:tr>
      <w:tr w:rsidR="0012625F" w14:paraId="61610DB6" w14:textId="77777777">
        <w:tblPrEx>
          <w:tblCellMar>
            <w:top w:w="0" w:type="dxa"/>
            <w:bottom w:w="0" w:type="dxa"/>
          </w:tblCellMar>
        </w:tblPrEx>
        <w:tc>
          <w:tcPr>
            <w:tcW w:w="2600"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5530AAAD" w14:textId="77777777" w:rsidR="0012625F" w:rsidRDefault="00000000">
            <w:pPr>
              <w:spacing w:after="20"/>
            </w:pPr>
            <w:r>
              <w:rPr>
                <w:sz w:val="22"/>
                <w:szCs w:val="22"/>
              </w:rPr>
              <w:lastRenderedPageBreak/>
              <w:t>RBAC nội bộ</w:t>
            </w:r>
          </w:p>
        </w:tc>
        <w:tc>
          <w:tcPr>
            <w:tcW w:w="7038"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47108F94" w14:textId="77777777" w:rsidR="0012625F" w:rsidRDefault="00000000">
            <w:pPr>
              <w:spacing w:after="20"/>
            </w:pPr>
            <w:r>
              <w:rPr>
                <w:sz w:val="22"/>
                <w:szCs w:val="22"/>
              </w:rPr>
              <w:t>Tài khoản local theo cấp quyền (15/7/1), SSH, khóa đăng nhập sai, exec-timeout</w:t>
            </w:r>
          </w:p>
        </w:tc>
      </w:tr>
      <w:tr w:rsidR="0012625F" w14:paraId="1BA01C56" w14:textId="77777777">
        <w:tblPrEx>
          <w:tblCellMar>
            <w:top w:w="0" w:type="dxa"/>
            <w:bottom w:w="0" w:type="dxa"/>
          </w:tblCellMar>
        </w:tblPrEx>
        <w:tc>
          <w:tcPr>
            <w:tcW w:w="2600" w:type="dxa"/>
            <w:tcBorders>
              <w:top w:val="single" w:sz="4" w:space="0" w:color="8EA9DB"/>
              <w:left w:val="single" w:sz="4" w:space="0" w:color="8EA9DB"/>
              <w:bottom w:val="single" w:sz="4" w:space="0" w:color="8EA9DB"/>
              <w:right w:val="single" w:sz="4" w:space="0" w:color="8EA9DB"/>
            </w:tcBorders>
            <w:shd w:val="clear" w:color="auto" w:fill="EEF3FA"/>
            <w:tcMar>
              <w:top w:w="60" w:type="dxa"/>
              <w:left w:w="90" w:type="dxa"/>
              <w:bottom w:w="60" w:type="dxa"/>
              <w:right w:w="90" w:type="dxa"/>
            </w:tcMar>
          </w:tcPr>
          <w:p w14:paraId="6357DD00" w14:textId="77777777" w:rsidR="0012625F" w:rsidRDefault="00000000">
            <w:pPr>
              <w:spacing w:after="20"/>
            </w:pPr>
            <w:r>
              <w:rPr>
                <w:sz w:val="22"/>
                <w:szCs w:val="22"/>
              </w:rPr>
              <w:t>Hỗ trợ</w:t>
            </w:r>
          </w:p>
        </w:tc>
        <w:tc>
          <w:tcPr>
            <w:tcW w:w="7038" w:type="dxa"/>
            <w:tcBorders>
              <w:top w:val="single" w:sz="4" w:space="0" w:color="8EA9DB"/>
              <w:left w:val="single" w:sz="4" w:space="0" w:color="8EA9DB"/>
              <w:bottom w:val="single" w:sz="4" w:space="0" w:color="8EA9DB"/>
              <w:right w:val="single" w:sz="4" w:space="0" w:color="8EA9DB"/>
            </w:tcBorders>
            <w:shd w:val="clear" w:color="auto" w:fill="EEF3FA"/>
            <w:tcMar>
              <w:top w:w="60" w:type="dxa"/>
              <w:left w:w="90" w:type="dxa"/>
              <w:bottom w:w="60" w:type="dxa"/>
              <w:right w:w="90" w:type="dxa"/>
            </w:tcMar>
          </w:tcPr>
          <w:p w14:paraId="3CC639B1" w14:textId="77777777" w:rsidR="0012625F" w:rsidRDefault="00000000">
            <w:pPr>
              <w:spacing w:after="20"/>
            </w:pPr>
            <w:r>
              <w:rPr>
                <w:sz w:val="22"/>
                <w:szCs w:val="22"/>
              </w:rPr>
              <w:t>Kiểm tra chéo Port Scan, DHCP, VLAN Hopping, ARP, TCP/UDP flood – DNS, DDoS</w:t>
            </w:r>
          </w:p>
        </w:tc>
      </w:tr>
    </w:tbl>
    <w:p w14:paraId="686BCB55" w14:textId="77777777" w:rsidR="0012625F" w:rsidRDefault="00000000">
      <w:pPr>
        <w:pStyle w:val="Heading2"/>
        <w:spacing w:before="200" w:after="100"/>
      </w:pPr>
      <w:bookmarkStart w:id="4" w:name="_Toc244287877"/>
      <w:r>
        <w:rPr>
          <w:color w:val="2E5597"/>
        </w:rPr>
        <w:t>2.3. Chi tiết nhiệm vụ – Nguyễn Phúc Vượng</w:t>
      </w:r>
      <w:bookmarkEnd w:id="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12625F" w14:paraId="2957D084" w14:textId="77777777">
        <w:tblPrEx>
          <w:tblCellMar>
            <w:top w:w="0" w:type="dxa"/>
            <w:bottom w:w="0" w:type="dxa"/>
          </w:tblCellMar>
        </w:tblPrEx>
        <w:trPr>
          <w:tblHeader/>
        </w:trPr>
        <w:tc>
          <w:tcPr>
            <w:tcW w:w="26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90" w:type="dxa"/>
              <w:bottom w:w="60" w:type="dxa"/>
              <w:right w:w="90" w:type="dxa"/>
            </w:tcMar>
          </w:tcPr>
          <w:p w14:paraId="0A646FA6" w14:textId="77777777" w:rsidR="0012625F" w:rsidRDefault="00000000">
            <w:pPr>
              <w:spacing w:after="20"/>
              <w:jc w:val="center"/>
            </w:pPr>
            <w:r>
              <w:rPr>
                <w:b/>
                <w:bCs/>
                <w:color w:val="FFFFFF"/>
                <w:sz w:val="22"/>
                <w:szCs w:val="22"/>
              </w:rPr>
              <w:t>Nhiệm vụ</w:t>
            </w:r>
          </w:p>
        </w:tc>
        <w:tc>
          <w:tcPr>
            <w:tcW w:w="7038" w:type="dxa"/>
            <w:tcBorders>
              <w:top w:val="single" w:sz="4" w:space="0" w:color="8EA9DB"/>
              <w:left w:val="single" w:sz="4" w:space="0" w:color="8EA9DB"/>
              <w:bottom w:val="single" w:sz="4" w:space="0" w:color="8EA9DB"/>
              <w:right w:val="single" w:sz="4" w:space="0" w:color="8EA9DB"/>
            </w:tcBorders>
            <w:shd w:val="clear" w:color="auto" w:fill="1F3864"/>
            <w:tcMar>
              <w:top w:w="60" w:type="dxa"/>
              <w:left w:w="90" w:type="dxa"/>
              <w:bottom w:w="60" w:type="dxa"/>
              <w:right w:w="90" w:type="dxa"/>
            </w:tcMar>
          </w:tcPr>
          <w:p w14:paraId="4A1BD8C5" w14:textId="77777777" w:rsidR="0012625F" w:rsidRDefault="00000000">
            <w:pPr>
              <w:spacing w:after="20"/>
              <w:jc w:val="center"/>
            </w:pPr>
            <w:r>
              <w:rPr>
                <w:b/>
                <w:bCs/>
                <w:color w:val="FFFFFF"/>
                <w:sz w:val="22"/>
                <w:szCs w:val="22"/>
              </w:rPr>
              <w:t>Giải pháp chính</w:t>
            </w:r>
          </w:p>
        </w:tc>
      </w:tr>
      <w:tr w:rsidR="0012625F" w14:paraId="0078DDFB" w14:textId="77777777">
        <w:tblPrEx>
          <w:tblCellMar>
            <w:top w:w="0" w:type="dxa"/>
            <w:bottom w:w="0" w:type="dxa"/>
          </w:tblCellMar>
        </w:tblPrEx>
        <w:tc>
          <w:tcPr>
            <w:tcW w:w="2600"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28E70E5A" w14:textId="77777777" w:rsidR="0012625F" w:rsidRDefault="00000000">
            <w:pPr>
              <w:spacing w:after="20"/>
            </w:pPr>
            <w:r>
              <w:rPr>
                <w:sz w:val="22"/>
                <w:szCs w:val="22"/>
              </w:rPr>
              <w:t>DHCP Spoofing / Starvation (tầng 2)</w:t>
            </w:r>
          </w:p>
        </w:tc>
        <w:tc>
          <w:tcPr>
            <w:tcW w:w="7038"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431E6797" w14:textId="77777777" w:rsidR="0012625F" w:rsidRDefault="00000000">
            <w:pPr>
              <w:spacing w:after="20"/>
            </w:pPr>
            <w:r>
              <w:rPr>
                <w:sz w:val="22"/>
                <w:szCs w:val="22"/>
              </w:rPr>
              <w:t>DHCP Snooping (đã bật): rà soát cổng trust/untrusted trên toàn bộ switch, giới hạn tốc độ gói DHCP, kết hợp Port Security chống cạn kiệt địa chỉ</w:t>
            </w:r>
          </w:p>
        </w:tc>
      </w:tr>
      <w:tr w:rsidR="0012625F" w14:paraId="21FE8EA8" w14:textId="77777777">
        <w:tblPrEx>
          <w:tblCellMar>
            <w:top w:w="0" w:type="dxa"/>
            <w:bottom w:w="0" w:type="dxa"/>
          </w:tblCellMar>
        </w:tblPrEx>
        <w:tc>
          <w:tcPr>
            <w:tcW w:w="2600" w:type="dxa"/>
            <w:tcBorders>
              <w:top w:val="single" w:sz="4" w:space="0" w:color="8EA9DB"/>
              <w:left w:val="single" w:sz="4" w:space="0" w:color="8EA9DB"/>
              <w:bottom w:val="single" w:sz="4" w:space="0" w:color="8EA9DB"/>
              <w:right w:val="single" w:sz="4" w:space="0" w:color="8EA9DB"/>
            </w:tcBorders>
            <w:shd w:val="clear" w:color="auto" w:fill="EEF3FA"/>
            <w:tcMar>
              <w:top w:w="60" w:type="dxa"/>
              <w:left w:w="90" w:type="dxa"/>
              <w:bottom w:w="60" w:type="dxa"/>
              <w:right w:w="90" w:type="dxa"/>
            </w:tcMar>
          </w:tcPr>
          <w:p w14:paraId="37E89CA8" w14:textId="77777777" w:rsidR="0012625F" w:rsidRDefault="00000000">
            <w:pPr>
              <w:spacing w:after="20"/>
            </w:pPr>
            <w:r>
              <w:rPr>
                <w:sz w:val="22"/>
                <w:szCs w:val="22"/>
              </w:rPr>
              <w:t>VLAN Hopping (tầng 2)</w:t>
            </w:r>
          </w:p>
        </w:tc>
        <w:tc>
          <w:tcPr>
            <w:tcW w:w="7038" w:type="dxa"/>
            <w:tcBorders>
              <w:top w:val="single" w:sz="4" w:space="0" w:color="8EA9DB"/>
              <w:left w:val="single" w:sz="4" w:space="0" w:color="8EA9DB"/>
              <w:bottom w:val="single" w:sz="4" w:space="0" w:color="8EA9DB"/>
              <w:right w:val="single" w:sz="4" w:space="0" w:color="8EA9DB"/>
            </w:tcBorders>
            <w:shd w:val="clear" w:color="auto" w:fill="EEF3FA"/>
            <w:tcMar>
              <w:top w:w="60" w:type="dxa"/>
              <w:left w:w="90" w:type="dxa"/>
              <w:bottom w:w="60" w:type="dxa"/>
              <w:right w:w="90" w:type="dxa"/>
            </w:tcMar>
          </w:tcPr>
          <w:p w14:paraId="71CEB4E4" w14:textId="77777777" w:rsidR="0012625F" w:rsidRDefault="00000000">
            <w:pPr>
              <w:spacing w:after="20"/>
            </w:pPr>
            <w:r>
              <w:rPr>
                <w:sz w:val="22"/>
                <w:szCs w:val="22"/>
              </w:rPr>
              <w:t>Tắt DTP, đổi native VLAN sang VLAN rỗng, giới hạn allowed VLAN, shutdown cổng thừa vào VLAN cách ly</w:t>
            </w:r>
          </w:p>
        </w:tc>
      </w:tr>
      <w:tr w:rsidR="0012625F" w14:paraId="6F8B8985" w14:textId="77777777">
        <w:tblPrEx>
          <w:tblCellMar>
            <w:top w:w="0" w:type="dxa"/>
            <w:bottom w:w="0" w:type="dxa"/>
          </w:tblCellMar>
        </w:tblPrEx>
        <w:tc>
          <w:tcPr>
            <w:tcW w:w="2600"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3DB39860" w14:textId="77777777" w:rsidR="0012625F" w:rsidRDefault="00000000">
            <w:pPr>
              <w:spacing w:after="20"/>
            </w:pPr>
            <w:r>
              <w:rPr>
                <w:sz w:val="22"/>
                <w:szCs w:val="22"/>
              </w:rPr>
              <w:t>Hỗ trợ</w:t>
            </w:r>
          </w:p>
        </w:tc>
        <w:tc>
          <w:tcPr>
            <w:tcW w:w="7038"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2DE97072" w14:textId="77777777" w:rsidR="0012625F" w:rsidRDefault="00000000">
            <w:pPr>
              <w:spacing w:after="20"/>
            </w:pPr>
            <w:r>
              <w:rPr>
                <w:sz w:val="22"/>
                <w:szCs w:val="22"/>
              </w:rPr>
              <w:t>Kiểm tra chéo Port Scan, ARP, IP Spoofing – ICMP, TCP/UDP flood – DNS, DDoS, RBAC</w:t>
            </w:r>
          </w:p>
        </w:tc>
      </w:tr>
    </w:tbl>
    <w:p w14:paraId="5727B7CA" w14:textId="77777777" w:rsidR="0012625F" w:rsidRDefault="00000000">
      <w:pPr>
        <w:pStyle w:val="Heading2"/>
        <w:spacing w:before="200" w:after="100"/>
      </w:pPr>
      <w:bookmarkStart w:id="5" w:name="_Toc244287878"/>
      <w:r>
        <w:rPr>
          <w:color w:val="2E5597"/>
        </w:rPr>
        <w:t>2.4. Chi tiết nhiệm vụ – Trí</w:t>
      </w:r>
      <w:bookmarkEnd w:id="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12625F" w14:paraId="7CD080C1" w14:textId="77777777">
        <w:tblPrEx>
          <w:tblCellMar>
            <w:top w:w="0" w:type="dxa"/>
            <w:bottom w:w="0" w:type="dxa"/>
          </w:tblCellMar>
        </w:tblPrEx>
        <w:trPr>
          <w:tblHeader/>
        </w:trPr>
        <w:tc>
          <w:tcPr>
            <w:tcW w:w="26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90" w:type="dxa"/>
              <w:bottom w:w="60" w:type="dxa"/>
              <w:right w:w="90" w:type="dxa"/>
            </w:tcMar>
          </w:tcPr>
          <w:p w14:paraId="29C29F9E" w14:textId="77777777" w:rsidR="0012625F" w:rsidRDefault="00000000">
            <w:pPr>
              <w:spacing w:after="20"/>
              <w:jc w:val="center"/>
            </w:pPr>
            <w:r>
              <w:rPr>
                <w:b/>
                <w:bCs/>
                <w:color w:val="FFFFFF"/>
                <w:sz w:val="22"/>
                <w:szCs w:val="22"/>
              </w:rPr>
              <w:t>Nhiệm vụ</w:t>
            </w:r>
          </w:p>
        </w:tc>
        <w:tc>
          <w:tcPr>
            <w:tcW w:w="7038" w:type="dxa"/>
            <w:tcBorders>
              <w:top w:val="single" w:sz="4" w:space="0" w:color="8EA9DB"/>
              <w:left w:val="single" w:sz="4" w:space="0" w:color="8EA9DB"/>
              <w:bottom w:val="single" w:sz="4" w:space="0" w:color="8EA9DB"/>
              <w:right w:val="single" w:sz="4" w:space="0" w:color="8EA9DB"/>
            </w:tcBorders>
            <w:shd w:val="clear" w:color="auto" w:fill="1F3864"/>
            <w:tcMar>
              <w:top w:w="60" w:type="dxa"/>
              <w:left w:w="90" w:type="dxa"/>
              <w:bottom w:w="60" w:type="dxa"/>
              <w:right w:w="90" w:type="dxa"/>
            </w:tcMar>
          </w:tcPr>
          <w:p w14:paraId="2A724512" w14:textId="77777777" w:rsidR="0012625F" w:rsidRDefault="00000000">
            <w:pPr>
              <w:spacing w:after="20"/>
              <w:jc w:val="center"/>
            </w:pPr>
            <w:r>
              <w:rPr>
                <w:b/>
                <w:bCs/>
                <w:color w:val="FFFFFF"/>
                <w:sz w:val="22"/>
                <w:szCs w:val="22"/>
              </w:rPr>
              <w:t>Giải pháp chính</w:t>
            </w:r>
          </w:p>
        </w:tc>
      </w:tr>
      <w:tr w:rsidR="0012625F" w14:paraId="1847690A" w14:textId="77777777">
        <w:tblPrEx>
          <w:tblCellMar>
            <w:top w:w="0" w:type="dxa"/>
            <w:bottom w:w="0" w:type="dxa"/>
          </w:tblCellMar>
        </w:tblPrEx>
        <w:tc>
          <w:tcPr>
            <w:tcW w:w="2600"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65E85550" w14:textId="77777777" w:rsidR="0012625F" w:rsidRDefault="00000000">
            <w:pPr>
              <w:spacing w:after="20"/>
            </w:pPr>
            <w:r>
              <w:rPr>
                <w:sz w:val="22"/>
                <w:szCs w:val="22"/>
              </w:rPr>
              <w:t>ARP Spoofing (tầng 2)</w:t>
            </w:r>
          </w:p>
        </w:tc>
        <w:tc>
          <w:tcPr>
            <w:tcW w:w="7038"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1D1DB8CE" w14:textId="77777777" w:rsidR="0012625F" w:rsidRDefault="00000000">
            <w:pPr>
              <w:spacing w:after="20"/>
            </w:pPr>
            <w:r>
              <w:rPr>
                <w:sz w:val="22"/>
                <w:szCs w:val="22"/>
              </w:rPr>
              <w:t>DAI dựa trên bảng DHCP Snooping, ARP ACL cho thiết bị IP tĩnh, rate limit ARP, giám sát Syslog</w:t>
            </w:r>
          </w:p>
        </w:tc>
      </w:tr>
      <w:tr w:rsidR="0012625F" w14:paraId="427F7BB7" w14:textId="77777777">
        <w:tblPrEx>
          <w:tblCellMar>
            <w:top w:w="0" w:type="dxa"/>
            <w:bottom w:w="0" w:type="dxa"/>
          </w:tblCellMar>
        </w:tblPrEx>
        <w:tc>
          <w:tcPr>
            <w:tcW w:w="2600" w:type="dxa"/>
            <w:tcBorders>
              <w:top w:val="single" w:sz="4" w:space="0" w:color="8EA9DB"/>
              <w:left w:val="single" w:sz="4" w:space="0" w:color="8EA9DB"/>
              <w:bottom w:val="single" w:sz="4" w:space="0" w:color="8EA9DB"/>
              <w:right w:val="single" w:sz="4" w:space="0" w:color="8EA9DB"/>
            </w:tcBorders>
            <w:shd w:val="clear" w:color="auto" w:fill="EEF3FA"/>
            <w:tcMar>
              <w:top w:w="60" w:type="dxa"/>
              <w:left w:w="90" w:type="dxa"/>
              <w:bottom w:w="60" w:type="dxa"/>
              <w:right w:w="90" w:type="dxa"/>
            </w:tcMar>
          </w:tcPr>
          <w:p w14:paraId="069572F0" w14:textId="77777777" w:rsidR="0012625F" w:rsidRDefault="00000000">
            <w:pPr>
              <w:spacing w:after="20"/>
            </w:pPr>
            <w:r>
              <w:rPr>
                <w:sz w:val="22"/>
                <w:szCs w:val="22"/>
              </w:rPr>
              <w:t>TCP SYN Flood (tầng 4)</w:t>
            </w:r>
          </w:p>
        </w:tc>
        <w:tc>
          <w:tcPr>
            <w:tcW w:w="7038" w:type="dxa"/>
            <w:tcBorders>
              <w:top w:val="single" w:sz="4" w:space="0" w:color="8EA9DB"/>
              <w:left w:val="single" w:sz="4" w:space="0" w:color="8EA9DB"/>
              <w:bottom w:val="single" w:sz="4" w:space="0" w:color="8EA9DB"/>
              <w:right w:val="single" w:sz="4" w:space="0" w:color="8EA9DB"/>
            </w:tcBorders>
            <w:shd w:val="clear" w:color="auto" w:fill="EEF3FA"/>
            <w:tcMar>
              <w:top w:w="60" w:type="dxa"/>
              <w:left w:w="90" w:type="dxa"/>
              <w:bottom w:w="60" w:type="dxa"/>
              <w:right w:w="90" w:type="dxa"/>
            </w:tcMar>
          </w:tcPr>
          <w:p w14:paraId="2E670D8C" w14:textId="77777777" w:rsidR="0012625F" w:rsidRDefault="00000000">
            <w:pPr>
              <w:spacing w:after="20"/>
            </w:pPr>
            <w:r>
              <w:rPr>
                <w:sz w:val="22"/>
                <w:szCs w:val="22"/>
              </w:rPr>
              <w:t>Giới hạn kết nối nửa mở trên ASA, chỉ mở cổng dịch vụ cần thiết, giám sát Syslog</w:t>
            </w:r>
          </w:p>
        </w:tc>
      </w:tr>
      <w:tr w:rsidR="0012625F" w14:paraId="605CA76E" w14:textId="77777777">
        <w:tblPrEx>
          <w:tblCellMar>
            <w:top w:w="0" w:type="dxa"/>
            <w:bottom w:w="0" w:type="dxa"/>
          </w:tblCellMar>
        </w:tblPrEx>
        <w:tc>
          <w:tcPr>
            <w:tcW w:w="2600"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2FB9FCBD" w14:textId="77777777" w:rsidR="0012625F" w:rsidRDefault="00000000">
            <w:pPr>
              <w:spacing w:after="20"/>
            </w:pPr>
            <w:r>
              <w:rPr>
                <w:sz w:val="22"/>
                <w:szCs w:val="22"/>
              </w:rPr>
              <w:t>UDP Flood (tầng 4)</w:t>
            </w:r>
          </w:p>
        </w:tc>
        <w:tc>
          <w:tcPr>
            <w:tcW w:w="7038"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0D21AFA9" w14:textId="77777777" w:rsidR="0012625F" w:rsidRDefault="00000000">
            <w:pPr>
              <w:spacing w:after="20"/>
            </w:pPr>
            <w:r>
              <w:rPr>
                <w:sz w:val="22"/>
                <w:szCs w:val="22"/>
              </w:rPr>
              <w:t>ACL chỉ cho phép UDP cần thiết (53, 514), chặn UDP khác từ outside</w:t>
            </w:r>
          </w:p>
        </w:tc>
      </w:tr>
      <w:tr w:rsidR="0012625F" w14:paraId="2BF429A8" w14:textId="77777777">
        <w:tblPrEx>
          <w:tblCellMar>
            <w:top w:w="0" w:type="dxa"/>
            <w:bottom w:w="0" w:type="dxa"/>
          </w:tblCellMar>
        </w:tblPrEx>
        <w:tc>
          <w:tcPr>
            <w:tcW w:w="2600" w:type="dxa"/>
            <w:tcBorders>
              <w:top w:val="single" w:sz="4" w:space="0" w:color="8EA9DB"/>
              <w:left w:val="single" w:sz="4" w:space="0" w:color="8EA9DB"/>
              <w:bottom w:val="single" w:sz="4" w:space="0" w:color="8EA9DB"/>
              <w:right w:val="single" w:sz="4" w:space="0" w:color="8EA9DB"/>
            </w:tcBorders>
            <w:shd w:val="clear" w:color="auto" w:fill="EEF3FA"/>
            <w:tcMar>
              <w:top w:w="60" w:type="dxa"/>
              <w:left w:w="90" w:type="dxa"/>
              <w:bottom w:w="60" w:type="dxa"/>
              <w:right w:w="90" w:type="dxa"/>
            </w:tcMar>
          </w:tcPr>
          <w:p w14:paraId="5D901A46" w14:textId="77777777" w:rsidR="0012625F" w:rsidRDefault="00000000">
            <w:pPr>
              <w:spacing w:after="20"/>
            </w:pPr>
            <w:r>
              <w:rPr>
                <w:sz w:val="22"/>
                <w:szCs w:val="22"/>
              </w:rPr>
              <w:t>DNS</w:t>
            </w:r>
          </w:p>
        </w:tc>
        <w:tc>
          <w:tcPr>
            <w:tcW w:w="7038" w:type="dxa"/>
            <w:tcBorders>
              <w:top w:val="single" w:sz="4" w:space="0" w:color="8EA9DB"/>
              <w:left w:val="single" w:sz="4" w:space="0" w:color="8EA9DB"/>
              <w:bottom w:val="single" w:sz="4" w:space="0" w:color="8EA9DB"/>
              <w:right w:val="single" w:sz="4" w:space="0" w:color="8EA9DB"/>
            </w:tcBorders>
            <w:shd w:val="clear" w:color="auto" w:fill="EEF3FA"/>
            <w:tcMar>
              <w:top w:w="60" w:type="dxa"/>
              <w:left w:w="90" w:type="dxa"/>
              <w:bottom w:w="60" w:type="dxa"/>
              <w:right w:w="90" w:type="dxa"/>
            </w:tcMar>
          </w:tcPr>
          <w:p w14:paraId="7C4CDE2C" w14:textId="77777777" w:rsidR="0012625F" w:rsidRDefault="00000000">
            <w:pPr>
              <w:spacing w:after="20"/>
            </w:pPr>
            <w:r>
              <w:rPr>
                <w:sz w:val="22"/>
                <w:szCs w:val="22"/>
              </w:rPr>
              <w:t>DNS chỉ phục vụ nội bộ, chặn truy vấn DNS từ outside, máy trạm chỉ dùng DNS nội bộ</w:t>
            </w:r>
          </w:p>
        </w:tc>
      </w:tr>
      <w:tr w:rsidR="0012625F" w14:paraId="6AB084DE" w14:textId="77777777">
        <w:tblPrEx>
          <w:tblCellMar>
            <w:top w:w="0" w:type="dxa"/>
            <w:bottom w:w="0" w:type="dxa"/>
          </w:tblCellMar>
        </w:tblPrEx>
        <w:tc>
          <w:tcPr>
            <w:tcW w:w="2600"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50EEEC9E" w14:textId="77777777" w:rsidR="0012625F" w:rsidRDefault="00000000">
            <w:pPr>
              <w:spacing w:after="20"/>
            </w:pPr>
            <w:r>
              <w:rPr>
                <w:sz w:val="22"/>
                <w:szCs w:val="22"/>
              </w:rPr>
              <w:t>DDoS / SYN</w:t>
            </w:r>
          </w:p>
        </w:tc>
        <w:tc>
          <w:tcPr>
            <w:tcW w:w="7038"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78F85A63" w14:textId="77777777" w:rsidR="0012625F" w:rsidRDefault="00000000">
            <w:pPr>
              <w:spacing w:after="20"/>
            </w:pPr>
            <w:r>
              <w:rPr>
                <w:sz w:val="22"/>
                <w:szCs w:val="22"/>
              </w:rPr>
              <w:t>Phối hợp nhiều lớp: anti-spoofing, giới hạn kết nối, chặn UDP/ICMP thừa, Syslog</w:t>
            </w:r>
          </w:p>
        </w:tc>
      </w:tr>
      <w:tr w:rsidR="0012625F" w14:paraId="729B1D68" w14:textId="77777777">
        <w:tblPrEx>
          <w:tblCellMar>
            <w:top w:w="0" w:type="dxa"/>
            <w:bottom w:w="0" w:type="dxa"/>
          </w:tblCellMar>
        </w:tblPrEx>
        <w:tc>
          <w:tcPr>
            <w:tcW w:w="2600" w:type="dxa"/>
            <w:tcBorders>
              <w:top w:val="single" w:sz="4" w:space="0" w:color="8EA9DB"/>
              <w:left w:val="single" w:sz="4" w:space="0" w:color="8EA9DB"/>
              <w:bottom w:val="single" w:sz="4" w:space="0" w:color="8EA9DB"/>
              <w:right w:val="single" w:sz="4" w:space="0" w:color="8EA9DB"/>
            </w:tcBorders>
            <w:shd w:val="clear" w:color="auto" w:fill="EEF3FA"/>
            <w:tcMar>
              <w:top w:w="60" w:type="dxa"/>
              <w:left w:w="90" w:type="dxa"/>
              <w:bottom w:w="60" w:type="dxa"/>
              <w:right w:w="90" w:type="dxa"/>
            </w:tcMar>
          </w:tcPr>
          <w:p w14:paraId="10E63110" w14:textId="77777777" w:rsidR="0012625F" w:rsidRDefault="00000000">
            <w:pPr>
              <w:spacing w:after="20"/>
            </w:pPr>
            <w:r>
              <w:rPr>
                <w:sz w:val="22"/>
                <w:szCs w:val="22"/>
              </w:rPr>
              <w:t>Hỗ trợ</w:t>
            </w:r>
          </w:p>
        </w:tc>
        <w:tc>
          <w:tcPr>
            <w:tcW w:w="7038" w:type="dxa"/>
            <w:tcBorders>
              <w:top w:val="single" w:sz="4" w:space="0" w:color="8EA9DB"/>
              <w:left w:val="single" w:sz="4" w:space="0" w:color="8EA9DB"/>
              <w:bottom w:val="single" w:sz="4" w:space="0" w:color="8EA9DB"/>
              <w:right w:val="single" w:sz="4" w:space="0" w:color="8EA9DB"/>
            </w:tcBorders>
            <w:shd w:val="clear" w:color="auto" w:fill="EEF3FA"/>
            <w:tcMar>
              <w:top w:w="60" w:type="dxa"/>
              <w:left w:w="90" w:type="dxa"/>
              <w:bottom w:w="60" w:type="dxa"/>
              <w:right w:w="90" w:type="dxa"/>
            </w:tcMar>
          </w:tcPr>
          <w:p w14:paraId="69F4E251" w14:textId="77777777" w:rsidR="0012625F" w:rsidRDefault="00000000">
            <w:pPr>
              <w:spacing w:after="20"/>
            </w:pPr>
            <w:r>
              <w:rPr>
                <w:sz w:val="22"/>
                <w:szCs w:val="22"/>
              </w:rPr>
              <w:t>Kiểm tra chéo Port Scan, DHCP, VLAN Hopping, RBAC</w:t>
            </w:r>
          </w:p>
        </w:tc>
      </w:tr>
    </w:tbl>
    <w:p w14:paraId="652958CA" w14:textId="77777777" w:rsidR="0012625F" w:rsidRDefault="00000000">
      <w:pPr>
        <w:pStyle w:val="Heading1"/>
        <w:spacing w:before="280" w:after="140"/>
      </w:pPr>
      <w:bookmarkStart w:id="6" w:name="_Toc244287880"/>
      <w:r>
        <w:rPr>
          <w:color w:val="1F3864"/>
        </w:rPr>
        <w:t>3. Giải pháp bảo vệ dịch vụ ARP khi bị tấn công</w:t>
      </w:r>
      <w:bookmarkEnd w:id="6"/>
    </w:p>
    <w:p w14:paraId="7E401C50" w14:textId="77777777" w:rsidR="0012625F" w:rsidRDefault="00000000">
      <w:pPr>
        <w:pStyle w:val="Heading2"/>
        <w:spacing w:before="200" w:after="100"/>
      </w:pPr>
      <w:bookmarkStart w:id="7" w:name="_Toc244287881"/>
      <w:r>
        <w:rPr>
          <w:color w:val="2E5597"/>
        </w:rPr>
        <w:t>3.1. Bản chất tấn công</w:t>
      </w:r>
      <w:bookmarkEnd w:id="7"/>
    </w:p>
    <w:p w14:paraId="7C8B2E95" w14:textId="77777777" w:rsidR="0012625F" w:rsidRDefault="00000000">
      <w:pPr>
        <w:spacing w:after="100" w:line="300" w:lineRule="auto"/>
        <w:jc w:val="both"/>
      </w:pPr>
      <w:r>
        <w:t>ARP không có cơ chế xác thực: máy nào cũng có thể gửi gratuitous ARP tuyên bố "IP 192.168.x.1 có MAC là của tôi". Kẻ tấn công lợi dụng việc này để chèn vào giữa máy trạm và gateway (Man-in-the-Middle), nghe lén, sửa dữ liệu, hoặc làm tê liệt mạng (ARP flooding / DoS).</w:t>
      </w:r>
    </w:p>
    <w:p w14:paraId="0286FE59" w14:textId="77777777" w:rsidR="0012625F" w:rsidRDefault="00000000">
      <w:pPr>
        <w:pStyle w:val="ListParagraph"/>
        <w:numPr>
          <w:ilvl w:val="0"/>
          <w:numId w:val="2"/>
        </w:numPr>
        <w:spacing w:after="60" w:line="290" w:lineRule="auto"/>
      </w:pPr>
      <w:r>
        <w:rPr>
          <w:b/>
          <w:bCs/>
        </w:rPr>
        <w:t xml:space="preserve">Dấu hiệu: </w:t>
      </w:r>
      <w:r>
        <w:t>bảng ARP của máy trạm có 2 IP trùng một MAC; MAC của gateway thay đổi bất thường; mạng chập chờn, chậm.</w:t>
      </w:r>
    </w:p>
    <w:p w14:paraId="0FD84552" w14:textId="77777777" w:rsidR="0012625F" w:rsidRDefault="00000000">
      <w:pPr>
        <w:pStyle w:val="ListParagraph"/>
        <w:numPr>
          <w:ilvl w:val="0"/>
          <w:numId w:val="2"/>
        </w:numPr>
        <w:spacing w:after="60" w:line="290" w:lineRule="auto"/>
      </w:pPr>
      <w:r>
        <w:rPr>
          <w:b/>
          <w:bCs/>
        </w:rPr>
        <w:t xml:space="preserve">Mục tiêu bị nhắm: </w:t>
      </w:r>
      <w:r>
        <w:t>gateway các VLAN (192.168.2.1, 192.168.10.1…), máy chủ Syslog 192.168.10.50, máy chủ web 192.168.10.12.</w:t>
      </w:r>
    </w:p>
    <w:p w14:paraId="4D304C98" w14:textId="77777777" w:rsidR="00B56C66" w:rsidRDefault="00B56C66">
      <w:pPr>
        <w:pStyle w:val="Heading2"/>
        <w:spacing w:before="200" w:after="100"/>
        <w:rPr>
          <w:color w:val="2E5597"/>
        </w:rPr>
      </w:pPr>
      <w:bookmarkStart w:id="8" w:name="_Toc244287882"/>
    </w:p>
    <w:p w14:paraId="3B43F3B6" w14:textId="77777777" w:rsidR="00B56C66" w:rsidRDefault="00B56C66">
      <w:pPr>
        <w:pStyle w:val="Heading2"/>
        <w:spacing w:before="200" w:after="100"/>
        <w:rPr>
          <w:color w:val="2E5597"/>
        </w:rPr>
      </w:pPr>
    </w:p>
    <w:p w14:paraId="76E81BFA" w14:textId="50F75350" w:rsidR="0012625F" w:rsidRDefault="00000000">
      <w:pPr>
        <w:pStyle w:val="Heading2"/>
        <w:spacing w:before="200" w:after="100"/>
      </w:pPr>
      <w:r>
        <w:rPr>
          <w:color w:val="2E5597"/>
        </w:rPr>
        <w:lastRenderedPageBreak/>
        <w:t>3.2. Các giải pháp cần thiết (theo thứ tự ưu tiên)</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500"/>
        <w:gridCol w:w="4038"/>
        <w:gridCol w:w="2500"/>
      </w:tblGrid>
      <w:tr w:rsidR="0012625F" w14:paraId="06DF3432" w14:textId="77777777">
        <w:tblPrEx>
          <w:tblCellMar>
            <w:top w:w="0" w:type="dxa"/>
            <w:bottom w:w="0" w:type="dxa"/>
          </w:tblCellMar>
        </w:tblPrEx>
        <w:trPr>
          <w:tblHeader/>
        </w:trPr>
        <w:tc>
          <w:tcPr>
            <w:tcW w:w="6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90" w:type="dxa"/>
              <w:bottom w:w="60" w:type="dxa"/>
              <w:right w:w="90" w:type="dxa"/>
            </w:tcMar>
          </w:tcPr>
          <w:p w14:paraId="418637B6" w14:textId="77777777" w:rsidR="0012625F" w:rsidRDefault="00000000">
            <w:pPr>
              <w:spacing w:after="20"/>
              <w:jc w:val="center"/>
            </w:pPr>
            <w:r>
              <w:rPr>
                <w:b/>
                <w:bCs/>
                <w:color w:val="FFFFFF"/>
                <w:sz w:val="22"/>
                <w:szCs w:val="22"/>
              </w:rPr>
              <w:t>#</w:t>
            </w:r>
          </w:p>
        </w:tc>
        <w:tc>
          <w:tcPr>
            <w:tcW w:w="25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90" w:type="dxa"/>
              <w:bottom w:w="60" w:type="dxa"/>
              <w:right w:w="90" w:type="dxa"/>
            </w:tcMar>
          </w:tcPr>
          <w:p w14:paraId="55141E8D" w14:textId="77777777" w:rsidR="0012625F" w:rsidRDefault="00000000">
            <w:pPr>
              <w:spacing w:after="20"/>
              <w:jc w:val="center"/>
            </w:pPr>
            <w:r>
              <w:rPr>
                <w:b/>
                <w:bCs/>
                <w:color w:val="FFFFFF"/>
                <w:sz w:val="22"/>
                <w:szCs w:val="22"/>
              </w:rPr>
              <w:t>Giải pháp</w:t>
            </w:r>
          </w:p>
        </w:tc>
        <w:tc>
          <w:tcPr>
            <w:tcW w:w="4038" w:type="dxa"/>
            <w:tcBorders>
              <w:top w:val="single" w:sz="4" w:space="0" w:color="8EA9DB"/>
              <w:left w:val="single" w:sz="4" w:space="0" w:color="8EA9DB"/>
              <w:bottom w:val="single" w:sz="4" w:space="0" w:color="8EA9DB"/>
              <w:right w:val="single" w:sz="4" w:space="0" w:color="8EA9DB"/>
            </w:tcBorders>
            <w:shd w:val="clear" w:color="auto" w:fill="1F3864"/>
            <w:tcMar>
              <w:top w:w="60" w:type="dxa"/>
              <w:left w:w="90" w:type="dxa"/>
              <w:bottom w:w="60" w:type="dxa"/>
              <w:right w:w="90" w:type="dxa"/>
            </w:tcMar>
          </w:tcPr>
          <w:p w14:paraId="7FE4F477" w14:textId="77777777" w:rsidR="0012625F" w:rsidRDefault="00000000">
            <w:pPr>
              <w:spacing w:after="20"/>
              <w:jc w:val="center"/>
            </w:pPr>
            <w:r>
              <w:rPr>
                <w:b/>
                <w:bCs/>
                <w:color w:val="FFFFFF"/>
                <w:sz w:val="22"/>
                <w:szCs w:val="22"/>
              </w:rPr>
              <w:t>Tác dụng</w:t>
            </w:r>
          </w:p>
        </w:tc>
        <w:tc>
          <w:tcPr>
            <w:tcW w:w="25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90" w:type="dxa"/>
              <w:bottom w:w="60" w:type="dxa"/>
              <w:right w:w="90" w:type="dxa"/>
            </w:tcMar>
          </w:tcPr>
          <w:p w14:paraId="0D8372FE" w14:textId="77777777" w:rsidR="0012625F" w:rsidRDefault="00000000">
            <w:pPr>
              <w:spacing w:after="20"/>
              <w:jc w:val="center"/>
            </w:pPr>
            <w:r>
              <w:rPr>
                <w:b/>
                <w:bCs/>
                <w:color w:val="FFFFFF"/>
                <w:sz w:val="22"/>
                <w:szCs w:val="22"/>
              </w:rPr>
              <w:t>Điều kiện</w:t>
            </w:r>
          </w:p>
        </w:tc>
      </w:tr>
      <w:tr w:rsidR="0012625F" w14:paraId="4A728973" w14:textId="77777777">
        <w:tblPrEx>
          <w:tblCellMar>
            <w:top w:w="0" w:type="dxa"/>
            <w:bottom w:w="0" w:type="dxa"/>
          </w:tblCellMar>
        </w:tblPrEx>
        <w:tc>
          <w:tcPr>
            <w:tcW w:w="600"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3BE2254D" w14:textId="77777777" w:rsidR="0012625F" w:rsidRDefault="00000000">
            <w:pPr>
              <w:spacing w:after="20"/>
              <w:jc w:val="center"/>
            </w:pPr>
            <w:r>
              <w:rPr>
                <w:sz w:val="22"/>
                <w:szCs w:val="22"/>
              </w:rPr>
              <w:t>1</w:t>
            </w:r>
          </w:p>
        </w:tc>
        <w:tc>
          <w:tcPr>
            <w:tcW w:w="2500"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6DBDCB38" w14:textId="77777777" w:rsidR="0012625F" w:rsidRDefault="00000000">
            <w:pPr>
              <w:spacing w:after="20"/>
            </w:pPr>
            <w:r>
              <w:rPr>
                <w:sz w:val="22"/>
                <w:szCs w:val="22"/>
              </w:rPr>
              <w:t>Dynamic ARP Inspection (DAI)</w:t>
            </w:r>
          </w:p>
        </w:tc>
        <w:tc>
          <w:tcPr>
            <w:tcW w:w="4038"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252A11CA" w14:textId="77777777" w:rsidR="0012625F" w:rsidRDefault="00000000">
            <w:pPr>
              <w:spacing w:after="20"/>
            </w:pPr>
            <w:r>
              <w:rPr>
                <w:sz w:val="22"/>
                <w:szCs w:val="22"/>
              </w:rPr>
              <w:t>Switch kiểm tra mọi gói ARP trên cổng untrusted, đối chiếu IP–MAC với bảng DHCP Snooping; gói giả bị hủy</w:t>
            </w:r>
          </w:p>
        </w:tc>
        <w:tc>
          <w:tcPr>
            <w:tcW w:w="2500"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59F94254" w14:textId="77777777" w:rsidR="0012625F" w:rsidRDefault="00000000">
            <w:pPr>
              <w:spacing w:after="20"/>
            </w:pPr>
            <w:r>
              <w:rPr>
                <w:sz w:val="22"/>
                <w:szCs w:val="22"/>
              </w:rPr>
              <w:t>Bắt buộc bật DHCP Snooping trước</w:t>
            </w:r>
          </w:p>
        </w:tc>
      </w:tr>
      <w:tr w:rsidR="0012625F" w14:paraId="1203B594" w14:textId="77777777">
        <w:tblPrEx>
          <w:tblCellMar>
            <w:top w:w="0" w:type="dxa"/>
            <w:bottom w:w="0" w:type="dxa"/>
          </w:tblCellMar>
        </w:tblPrEx>
        <w:tc>
          <w:tcPr>
            <w:tcW w:w="600" w:type="dxa"/>
            <w:tcBorders>
              <w:top w:val="single" w:sz="4" w:space="0" w:color="8EA9DB"/>
              <w:left w:val="single" w:sz="4" w:space="0" w:color="8EA9DB"/>
              <w:bottom w:val="single" w:sz="4" w:space="0" w:color="8EA9DB"/>
              <w:right w:val="single" w:sz="4" w:space="0" w:color="8EA9DB"/>
            </w:tcBorders>
            <w:shd w:val="clear" w:color="auto" w:fill="EEF3FA"/>
            <w:tcMar>
              <w:top w:w="60" w:type="dxa"/>
              <w:left w:w="90" w:type="dxa"/>
              <w:bottom w:w="60" w:type="dxa"/>
              <w:right w:w="90" w:type="dxa"/>
            </w:tcMar>
          </w:tcPr>
          <w:p w14:paraId="270FE110" w14:textId="77777777" w:rsidR="0012625F" w:rsidRDefault="00000000">
            <w:pPr>
              <w:spacing w:after="20"/>
              <w:jc w:val="center"/>
            </w:pPr>
            <w:r>
              <w:rPr>
                <w:sz w:val="22"/>
                <w:szCs w:val="22"/>
              </w:rPr>
              <w:t>2</w:t>
            </w:r>
          </w:p>
        </w:tc>
        <w:tc>
          <w:tcPr>
            <w:tcW w:w="2500" w:type="dxa"/>
            <w:tcBorders>
              <w:top w:val="single" w:sz="4" w:space="0" w:color="8EA9DB"/>
              <w:left w:val="single" w:sz="4" w:space="0" w:color="8EA9DB"/>
              <w:bottom w:val="single" w:sz="4" w:space="0" w:color="8EA9DB"/>
              <w:right w:val="single" w:sz="4" w:space="0" w:color="8EA9DB"/>
            </w:tcBorders>
            <w:shd w:val="clear" w:color="auto" w:fill="EEF3FA"/>
            <w:tcMar>
              <w:top w:w="60" w:type="dxa"/>
              <w:left w:w="90" w:type="dxa"/>
              <w:bottom w:w="60" w:type="dxa"/>
              <w:right w:w="90" w:type="dxa"/>
            </w:tcMar>
          </w:tcPr>
          <w:p w14:paraId="2739E5F3" w14:textId="77777777" w:rsidR="0012625F" w:rsidRDefault="00000000">
            <w:pPr>
              <w:spacing w:after="20"/>
            </w:pPr>
            <w:r>
              <w:rPr>
                <w:sz w:val="22"/>
                <w:szCs w:val="22"/>
              </w:rPr>
              <w:t>ARP ACL cho thiết bị IP tĩnh</w:t>
            </w:r>
          </w:p>
        </w:tc>
        <w:tc>
          <w:tcPr>
            <w:tcW w:w="4038" w:type="dxa"/>
            <w:tcBorders>
              <w:top w:val="single" w:sz="4" w:space="0" w:color="8EA9DB"/>
              <w:left w:val="single" w:sz="4" w:space="0" w:color="8EA9DB"/>
              <w:bottom w:val="single" w:sz="4" w:space="0" w:color="8EA9DB"/>
              <w:right w:val="single" w:sz="4" w:space="0" w:color="8EA9DB"/>
            </w:tcBorders>
            <w:shd w:val="clear" w:color="auto" w:fill="EEF3FA"/>
            <w:tcMar>
              <w:top w:w="60" w:type="dxa"/>
              <w:left w:w="90" w:type="dxa"/>
              <w:bottom w:w="60" w:type="dxa"/>
              <w:right w:w="90" w:type="dxa"/>
            </w:tcMar>
          </w:tcPr>
          <w:p w14:paraId="73376B86" w14:textId="77777777" w:rsidR="0012625F" w:rsidRDefault="00000000">
            <w:pPr>
              <w:spacing w:after="20"/>
            </w:pPr>
            <w:r>
              <w:rPr>
                <w:sz w:val="22"/>
                <w:szCs w:val="22"/>
              </w:rPr>
              <w:t>Khai báo cặp IP–MAC hợp lệ của gateway, máy chủ (không nhận IP từ DHCP)</w:t>
            </w:r>
          </w:p>
        </w:tc>
        <w:tc>
          <w:tcPr>
            <w:tcW w:w="2500" w:type="dxa"/>
            <w:tcBorders>
              <w:top w:val="single" w:sz="4" w:space="0" w:color="8EA9DB"/>
              <w:left w:val="single" w:sz="4" w:space="0" w:color="8EA9DB"/>
              <w:bottom w:val="single" w:sz="4" w:space="0" w:color="8EA9DB"/>
              <w:right w:val="single" w:sz="4" w:space="0" w:color="8EA9DB"/>
            </w:tcBorders>
            <w:shd w:val="clear" w:color="auto" w:fill="EEF3FA"/>
            <w:tcMar>
              <w:top w:w="60" w:type="dxa"/>
              <w:left w:w="90" w:type="dxa"/>
              <w:bottom w:w="60" w:type="dxa"/>
              <w:right w:w="90" w:type="dxa"/>
            </w:tcMar>
          </w:tcPr>
          <w:p w14:paraId="3024E220" w14:textId="77777777" w:rsidR="0012625F" w:rsidRDefault="00000000">
            <w:pPr>
              <w:spacing w:after="20"/>
            </w:pPr>
            <w:r>
              <w:rPr>
                <w:sz w:val="22"/>
                <w:szCs w:val="22"/>
              </w:rPr>
              <w:t>Biết MAC thật của thiết bị</w:t>
            </w:r>
          </w:p>
        </w:tc>
      </w:tr>
      <w:tr w:rsidR="0012625F" w14:paraId="50971A86" w14:textId="77777777">
        <w:tblPrEx>
          <w:tblCellMar>
            <w:top w:w="0" w:type="dxa"/>
            <w:bottom w:w="0" w:type="dxa"/>
          </w:tblCellMar>
        </w:tblPrEx>
        <w:tc>
          <w:tcPr>
            <w:tcW w:w="600"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33599AF9" w14:textId="77777777" w:rsidR="0012625F" w:rsidRDefault="00000000">
            <w:pPr>
              <w:spacing w:after="20"/>
              <w:jc w:val="center"/>
            </w:pPr>
            <w:r>
              <w:rPr>
                <w:sz w:val="22"/>
                <w:szCs w:val="22"/>
              </w:rPr>
              <w:t>3</w:t>
            </w:r>
          </w:p>
        </w:tc>
        <w:tc>
          <w:tcPr>
            <w:tcW w:w="2500"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0F9B22BE" w14:textId="77777777" w:rsidR="0012625F" w:rsidRDefault="00000000">
            <w:pPr>
              <w:spacing w:after="20"/>
            </w:pPr>
            <w:r>
              <w:rPr>
                <w:sz w:val="22"/>
                <w:szCs w:val="22"/>
              </w:rPr>
              <w:t>Trust đúng cổng uplink/trunk</w:t>
            </w:r>
          </w:p>
        </w:tc>
        <w:tc>
          <w:tcPr>
            <w:tcW w:w="4038"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4D909629" w14:textId="77777777" w:rsidR="0012625F" w:rsidRDefault="00000000">
            <w:pPr>
              <w:spacing w:after="20"/>
            </w:pPr>
            <w:r>
              <w:rPr>
                <w:sz w:val="22"/>
                <w:szCs w:val="22"/>
              </w:rPr>
              <w:t>Chỉ cổng nối router/switch phân phối là trusted, mọi cổng người dùng untrusted</w:t>
            </w:r>
          </w:p>
        </w:tc>
        <w:tc>
          <w:tcPr>
            <w:tcW w:w="2500"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3EDD7325" w14:textId="77777777" w:rsidR="0012625F" w:rsidRDefault="00000000">
            <w:pPr>
              <w:spacing w:after="20"/>
            </w:pPr>
            <w:r>
              <w:rPr>
                <w:sz w:val="22"/>
                <w:szCs w:val="22"/>
              </w:rPr>
              <w:t>Xác định đúng cổng uplink</w:t>
            </w:r>
          </w:p>
        </w:tc>
      </w:tr>
      <w:tr w:rsidR="0012625F" w14:paraId="5818E2D5" w14:textId="77777777">
        <w:tblPrEx>
          <w:tblCellMar>
            <w:top w:w="0" w:type="dxa"/>
            <w:bottom w:w="0" w:type="dxa"/>
          </w:tblCellMar>
        </w:tblPrEx>
        <w:tc>
          <w:tcPr>
            <w:tcW w:w="600" w:type="dxa"/>
            <w:tcBorders>
              <w:top w:val="single" w:sz="4" w:space="0" w:color="8EA9DB"/>
              <w:left w:val="single" w:sz="4" w:space="0" w:color="8EA9DB"/>
              <w:bottom w:val="single" w:sz="4" w:space="0" w:color="8EA9DB"/>
              <w:right w:val="single" w:sz="4" w:space="0" w:color="8EA9DB"/>
            </w:tcBorders>
            <w:shd w:val="clear" w:color="auto" w:fill="EEF3FA"/>
            <w:tcMar>
              <w:top w:w="60" w:type="dxa"/>
              <w:left w:w="90" w:type="dxa"/>
              <w:bottom w:w="60" w:type="dxa"/>
              <w:right w:w="90" w:type="dxa"/>
            </w:tcMar>
          </w:tcPr>
          <w:p w14:paraId="4FE1567A" w14:textId="77777777" w:rsidR="0012625F" w:rsidRDefault="00000000">
            <w:pPr>
              <w:spacing w:after="20"/>
              <w:jc w:val="center"/>
            </w:pPr>
            <w:r>
              <w:rPr>
                <w:sz w:val="22"/>
                <w:szCs w:val="22"/>
              </w:rPr>
              <w:t>4</w:t>
            </w:r>
          </w:p>
        </w:tc>
        <w:tc>
          <w:tcPr>
            <w:tcW w:w="2500" w:type="dxa"/>
            <w:tcBorders>
              <w:top w:val="single" w:sz="4" w:space="0" w:color="8EA9DB"/>
              <w:left w:val="single" w:sz="4" w:space="0" w:color="8EA9DB"/>
              <w:bottom w:val="single" w:sz="4" w:space="0" w:color="8EA9DB"/>
              <w:right w:val="single" w:sz="4" w:space="0" w:color="8EA9DB"/>
            </w:tcBorders>
            <w:shd w:val="clear" w:color="auto" w:fill="EEF3FA"/>
            <w:tcMar>
              <w:top w:w="60" w:type="dxa"/>
              <w:left w:w="90" w:type="dxa"/>
              <w:bottom w:w="60" w:type="dxa"/>
              <w:right w:w="90" w:type="dxa"/>
            </w:tcMar>
          </w:tcPr>
          <w:p w14:paraId="12BF7152" w14:textId="77777777" w:rsidR="0012625F" w:rsidRDefault="00000000">
            <w:pPr>
              <w:spacing w:after="20"/>
            </w:pPr>
            <w:r>
              <w:rPr>
                <w:sz w:val="22"/>
                <w:szCs w:val="22"/>
              </w:rPr>
              <w:t>Giới hạn tốc độ ARP (rate limit)</w:t>
            </w:r>
          </w:p>
        </w:tc>
        <w:tc>
          <w:tcPr>
            <w:tcW w:w="4038" w:type="dxa"/>
            <w:tcBorders>
              <w:top w:val="single" w:sz="4" w:space="0" w:color="8EA9DB"/>
              <w:left w:val="single" w:sz="4" w:space="0" w:color="8EA9DB"/>
              <w:bottom w:val="single" w:sz="4" w:space="0" w:color="8EA9DB"/>
              <w:right w:val="single" w:sz="4" w:space="0" w:color="8EA9DB"/>
            </w:tcBorders>
            <w:shd w:val="clear" w:color="auto" w:fill="EEF3FA"/>
            <w:tcMar>
              <w:top w:w="60" w:type="dxa"/>
              <w:left w:w="90" w:type="dxa"/>
              <w:bottom w:w="60" w:type="dxa"/>
              <w:right w:w="90" w:type="dxa"/>
            </w:tcMar>
          </w:tcPr>
          <w:p w14:paraId="556B18F3" w14:textId="77777777" w:rsidR="0012625F" w:rsidRDefault="00000000">
            <w:pPr>
              <w:spacing w:after="20"/>
            </w:pPr>
            <w:r>
              <w:rPr>
                <w:sz w:val="22"/>
                <w:szCs w:val="22"/>
              </w:rPr>
              <w:t>Cổng gửi quá số gói ARP/giây bị err-disable → chống ARP flood</w:t>
            </w:r>
          </w:p>
        </w:tc>
        <w:tc>
          <w:tcPr>
            <w:tcW w:w="2500" w:type="dxa"/>
            <w:tcBorders>
              <w:top w:val="single" w:sz="4" w:space="0" w:color="8EA9DB"/>
              <w:left w:val="single" w:sz="4" w:space="0" w:color="8EA9DB"/>
              <w:bottom w:val="single" w:sz="4" w:space="0" w:color="8EA9DB"/>
              <w:right w:val="single" w:sz="4" w:space="0" w:color="8EA9DB"/>
            </w:tcBorders>
            <w:shd w:val="clear" w:color="auto" w:fill="EEF3FA"/>
            <w:tcMar>
              <w:top w:w="60" w:type="dxa"/>
              <w:left w:w="90" w:type="dxa"/>
              <w:bottom w:w="60" w:type="dxa"/>
              <w:right w:w="90" w:type="dxa"/>
            </w:tcMar>
          </w:tcPr>
          <w:p w14:paraId="08A90B08" w14:textId="77777777" w:rsidR="0012625F" w:rsidRDefault="00000000">
            <w:pPr>
              <w:spacing w:after="20"/>
            </w:pPr>
            <w:r>
              <w:rPr>
                <w:sz w:val="22"/>
                <w:szCs w:val="22"/>
              </w:rPr>
              <w:t>Mặc định 15 pps trên cổng untrusted</w:t>
            </w:r>
          </w:p>
        </w:tc>
      </w:tr>
      <w:tr w:rsidR="0012625F" w14:paraId="61E365E9" w14:textId="77777777">
        <w:tblPrEx>
          <w:tblCellMar>
            <w:top w:w="0" w:type="dxa"/>
            <w:bottom w:w="0" w:type="dxa"/>
          </w:tblCellMar>
        </w:tblPrEx>
        <w:tc>
          <w:tcPr>
            <w:tcW w:w="600"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4DC2F6AC" w14:textId="77777777" w:rsidR="0012625F" w:rsidRDefault="00000000">
            <w:pPr>
              <w:spacing w:after="20"/>
              <w:jc w:val="center"/>
            </w:pPr>
            <w:r>
              <w:rPr>
                <w:sz w:val="22"/>
                <w:szCs w:val="22"/>
              </w:rPr>
              <w:t>5</w:t>
            </w:r>
          </w:p>
        </w:tc>
        <w:tc>
          <w:tcPr>
            <w:tcW w:w="2500"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4B7DF089" w14:textId="77777777" w:rsidR="0012625F" w:rsidRDefault="00000000">
            <w:pPr>
              <w:spacing w:after="20"/>
            </w:pPr>
            <w:r>
              <w:rPr>
                <w:sz w:val="22"/>
                <w:szCs w:val="22"/>
              </w:rPr>
              <w:t>ARP tĩnh cho gateway trên máy chủ quan trọng</w:t>
            </w:r>
          </w:p>
        </w:tc>
        <w:tc>
          <w:tcPr>
            <w:tcW w:w="4038"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39819F9F" w14:textId="77777777" w:rsidR="0012625F" w:rsidRDefault="00000000">
            <w:pPr>
              <w:spacing w:after="20"/>
            </w:pPr>
            <w:r>
              <w:rPr>
                <w:sz w:val="22"/>
                <w:szCs w:val="22"/>
              </w:rPr>
              <w:t>Máy chủ không bị đầu độc ARP của gateway</w:t>
            </w:r>
          </w:p>
        </w:tc>
        <w:tc>
          <w:tcPr>
            <w:tcW w:w="2500"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3CD56729" w14:textId="77777777" w:rsidR="0012625F" w:rsidRDefault="00000000">
            <w:pPr>
              <w:spacing w:after="20"/>
            </w:pPr>
            <w:r>
              <w:rPr>
                <w:sz w:val="22"/>
                <w:szCs w:val="22"/>
              </w:rPr>
              <w:t>Áp dụng cho số ít máy chủ</w:t>
            </w:r>
          </w:p>
        </w:tc>
      </w:tr>
      <w:tr w:rsidR="0012625F" w14:paraId="0880679C" w14:textId="77777777">
        <w:tblPrEx>
          <w:tblCellMar>
            <w:top w:w="0" w:type="dxa"/>
            <w:bottom w:w="0" w:type="dxa"/>
          </w:tblCellMar>
        </w:tblPrEx>
        <w:tc>
          <w:tcPr>
            <w:tcW w:w="600" w:type="dxa"/>
            <w:tcBorders>
              <w:top w:val="single" w:sz="4" w:space="0" w:color="8EA9DB"/>
              <w:left w:val="single" w:sz="4" w:space="0" w:color="8EA9DB"/>
              <w:bottom w:val="single" w:sz="4" w:space="0" w:color="8EA9DB"/>
              <w:right w:val="single" w:sz="4" w:space="0" w:color="8EA9DB"/>
            </w:tcBorders>
            <w:shd w:val="clear" w:color="auto" w:fill="EEF3FA"/>
            <w:tcMar>
              <w:top w:w="60" w:type="dxa"/>
              <w:left w:w="90" w:type="dxa"/>
              <w:bottom w:w="60" w:type="dxa"/>
              <w:right w:w="90" w:type="dxa"/>
            </w:tcMar>
          </w:tcPr>
          <w:p w14:paraId="6BC98990" w14:textId="77777777" w:rsidR="0012625F" w:rsidRDefault="00000000">
            <w:pPr>
              <w:spacing w:after="20"/>
              <w:jc w:val="center"/>
            </w:pPr>
            <w:r>
              <w:rPr>
                <w:sz w:val="22"/>
                <w:szCs w:val="22"/>
              </w:rPr>
              <w:t>6</w:t>
            </w:r>
          </w:p>
        </w:tc>
        <w:tc>
          <w:tcPr>
            <w:tcW w:w="2500" w:type="dxa"/>
            <w:tcBorders>
              <w:top w:val="single" w:sz="4" w:space="0" w:color="8EA9DB"/>
              <w:left w:val="single" w:sz="4" w:space="0" w:color="8EA9DB"/>
              <w:bottom w:val="single" w:sz="4" w:space="0" w:color="8EA9DB"/>
              <w:right w:val="single" w:sz="4" w:space="0" w:color="8EA9DB"/>
            </w:tcBorders>
            <w:shd w:val="clear" w:color="auto" w:fill="EEF3FA"/>
            <w:tcMar>
              <w:top w:w="60" w:type="dxa"/>
              <w:left w:w="90" w:type="dxa"/>
              <w:bottom w:w="60" w:type="dxa"/>
              <w:right w:w="90" w:type="dxa"/>
            </w:tcMar>
          </w:tcPr>
          <w:p w14:paraId="2DAF4510" w14:textId="77777777" w:rsidR="0012625F" w:rsidRDefault="00000000">
            <w:pPr>
              <w:spacing w:after="20"/>
            </w:pPr>
            <w:r>
              <w:rPr>
                <w:sz w:val="22"/>
                <w:szCs w:val="22"/>
              </w:rPr>
              <w:t>Port Security (đã có)</w:t>
            </w:r>
          </w:p>
        </w:tc>
        <w:tc>
          <w:tcPr>
            <w:tcW w:w="4038" w:type="dxa"/>
            <w:tcBorders>
              <w:top w:val="single" w:sz="4" w:space="0" w:color="8EA9DB"/>
              <w:left w:val="single" w:sz="4" w:space="0" w:color="8EA9DB"/>
              <w:bottom w:val="single" w:sz="4" w:space="0" w:color="8EA9DB"/>
              <w:right w:val="single" w:sz="4" w:space="0" w:color="8EA9DB"/>
            </w:tcBorders>
            <w:shd w:val="clear" w:color="auto" w:fill="EEF3FA"/>
            <w:tcMar>
              <w:top w:w="60" w:type="dxa"/>
              <w:left w:w="90" w:type="dxa"/>
              <w:bottom w:w="60" w:type="dxa"/>
              <w:right w:w="90" w:type="dxa"/>
            </w:tcMar>
          </w:tcPr>
          <w:p w14:paraId="37F93215" w14:textId="77777777" w:rsidR="0012625F" w:rsidRDefault="00000000">
            <w:pPr>
              <w:spacing w:after="20"/>
            </w:pPr>
            <w:r>
              <w:rPr>
                <w:sz w:val="22"/>
                <w:szCs w:val="22"/>
              </w:rPr>
              <w:t>Giới hạn số MAC/cổng, hạn chế giả mạo MAC kèm ARP</w:t>
            </w:r>
          </w:p>
        </w:tc>
        <w:tc>
          <w:tcPr>
            <w:tcW w:w="2500" w:type="dxa"/>
            <w:tcBorders>
              <w:top w:val="single" w:sz="4" w:space="0" w:color="8EA9DB"/>
              <w:left w:val="single" w:sz="4" w:space="0" w:color="8EA9DB"/>
              <w:bottom w:val="single" w:sz="4" w:space="0" w:color="8EA9DB"/>
              <w:right w:val="single" w:sz="4" w:space="0" w:color="8EA9DB"/>
            </w:tcBorders>
            <w:shd w:val="clear" w:color="auto" w:fill="EEF3FA"/>
            <w:tcMar>
              <w:top w:w="60" w:type="dxa"/>
              <w:left w:w="90" w:type="dxa"/>
              <w:bottom w:w="60" w:type="dxa"/>
              <w:right w:w="90" w:type="dxa"/>
            </w:tcMar>
          </w:tcPr>
          <w:p w14:paraId="6E031D1A" w14:textId="77777777" w:rsidR="0012625F" w:rsidRDefault="00000000">
            <w:pPr>
              <w:spacing w:after="20"/>
            </w:pPr>
            <w:r>
              <w:rPr>
                <w:sz w:val="22"/>
                <w:szCs w:val="22"/>
              </w:rPr>
              <w:t>Đã cấu hình 74 cổng</w:t>
            </w:r>
          </w:p>
        </w:tc>
      </w:tr>
      <w:tr w:rsidR="0012625F" w14:paraId="596C92D9" w14:textId="77777777">
        <w:tblPrEx>
          <w:tblCellMar>
            <w:top w:w="0" w:type="dxa"/>
            <w:bottom w:w="0" w:type="dxa"/>
          </w:tblCellMar>
        </w:tblPrEx>
        <w:tc>
          <w:tcPr>
            <w:tcW w:w="600"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41137435" w14:textId="77777777" w:rsidR="0012625F" w:rsidRDefault="00000000">
            <w:pPr>
              <w:spacing w:after="20"/>
              <w:jc w:val="center"/>
            </w:pPr>
            <w:r>
              <w:rPr>
                <w:sz w:val="22"/>
                <w:szCs w:val="22"/>
              </w:rPr>
              <w:t>7</w:t>
            </w:r>
          </w:p>
        </w:tc>
        <w:tc>
          <w:tcPr>
            <w:tcW w:w="2500"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225DF95C" w14:textId="77777777" w:rsidR="0012625F" w:rsidRDefault="00000000">
            <w:pPr>
              <w:spacing w:after="20"/>
            </w:pPr>
            <w:r>
              <w:rPr>
                <w:sz w:val="22"/>
                <w:szCs w:val="22"/>
              </w:rPr>
              <w:t>Giám sát qua Syslog</w:t>
            </w:r>
          </w:p>
        </w:tc>
        <w:tc>
          <w:tcPr>
            <w:tcW w:w="4038"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0A340BAD" w14:textId="77777777" w:rsidR="0012625F" w:rsidRDefault="00000000">
            <w:pPr>
              <w:spacing w:after="20"/>
            </w:pPr>
            <w:r>
              <w:rPr>
                <w:sz w:val="22"/>
                <w:szCs w:val="22"/>
              </w:rPr>
              <w:t>Gói ARP bị DAI hủy được ghi log về 192.168.10.50</w:t>
            </w:r>
          </w:p>
        </w:tc>
        <w:tc>
          <w:tcPr>
            <w:tcW w:w="2500"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09B0A9BE" w14:textId="77777777" w:rsidR="0012625F" w:rsidRDefault="00000000">
            <w:pPr>
              <w:spacing w:after="20"/>
            </w:pPr>
            <w:r>
              <w:rPr>
                <w:sz w:val="22"/>
                <w:szCs w:val="22"/>
              </w:rPr>
              <w:t>Syslog đã hoạt động</w:t>
            </w:r>
          </w:p>
        </w:tc>
      </w:tr>
    </w:tbl>
    <w:p w14:paraId="354A6AD8" w14:textId="77777777" w:rsidR="0012625F" w:rsidRDefault="00000000">
      <w:pPr>
        <w:pStyle w:val="Heading2"/>
        <w:spacing w:before="200" w:after="100"/>
      </w:pPr>
      <w:bookmarkStart w:id="9" w:name="_Toc244287883"/>
      <w:r>
        <w:rPr>
          <w:color w:val="2E5597"/>
        </w:rPr>
        <w:t>3.3. Cấu hình mẫu (switch tầng 1 tòa A, VLAN 2 và 10)</w:t>
      </w:r>
      <w:bookmarkEnd w:id="9"/>
    </w:p>
    <w:p w14:paraId="02F1BC69" w14:textId="77777777" w:rsidR="0012625F" w:rsidRDefault="00000000">
      <w:pPr>
        <w:spacing w:before="140" w:after="80"/>
      </w:pPr>
      <w:r>
        <w:rPr>
          <w:b/>
          <w:bCs/>
          <w:i/>
          <w:iCs/>
        </w:rPr>
        <w:t>Bước 1 – Bảo đảm DHCP Snooping đã bật</w:t>
      </w:r>
    </w:p>
    <w:p w14:paraId="0ED5B6C1" w14:textId="77777777" w:rsidR="0012625F" w:rsidRDefault="00000000">
      <w:pPr>
        <w:pBdr>
          <w:left w:val="single" w:sz="12" w:space="6" w:color="2E5597"/>
        </w:pBdr>
        <w:shd w:val="clear" w:color="auto" w:fill="F2F2F2"/>
        <w:spacing w:before="60" w:line="250" w:lineRule="auto"/>
        <w:ind w:left="280"/>
      </w:pPr>
      <w:r>
        <w:rPr>
          <w:rFonts w:ascii="Consolas" w:eastAsia="Consolas" w:hAnsi="Consolas" w:cs="Consolas"/>
          <w:sz w:val="19"/>
          <w:szCs w:val="19"/>
        </w:rPr>
        <w:t>ip dhcp snooping</w:t>
      </w:r>
    </w:p>
    <w:p w14:paraId="37D0BCD8"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ip dhcp snooping vlan 2,10</w:t>
      </w:r>
    </w:p>
    <w:p w14:paraId="5DE973D2"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no ip dhcp snooping information option</w:t>
      </w:r>
    </w:p>
    <w:p w14:paraId="600D38D2"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interface fastEthernet 0/1          ! cổng uplink</w:t>
      </w:r>
    </w:p>
    <w:p w14:paraId="7649C1F4"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 xml:space="preserve">  ip dhcp snooping trust</w:t>
      </w:r>
    </w:p>
    <w:p w14:paraId="06A29C8A" w14:textId="77777777" w:rsidR="0012625F" w:rsidRDefault="0012625F">
      <w:pPr>
        <w:spacing w:after="80"/>
      </w:pPr>
    </w:p>
    <w:p w14:paraId="275C0704" w14:textId="77777777" w:rsidR="0012625F" w:rsidRDefault="00000000">
      <w:pPr>
        <w:spacing w:before="140" w:after="80"/>
      </w:pPr>
      <w:r>
        <w:rPr>
          <w:b/>
          <w:bCs/>
          <w:i/>
          <w:iCs/>
        </w:rPr>
        <w:t>Bước 2 – Bật DAI và trust cổng uplink</w:t>
      </w:r>
    </w:p>
    <w:p w14:paraId="1085F6BA" w14:textId="77777777" w:rsidR="0012625F" w:rsidRDefault="00000000">
      <w:pPr>
        <w:pBdr>
          <w:left w:val="single" w:sz="12" w:space="6" w:color="2E5597"/>
        </w:pBdr>
        <w:shd w:val="clear" w:color="auto" w:fill="F2F2F2"/>
        <w:spacing w:before="60" w:line="250" w:lineRule="auto"/>
        <w:ind w:left="280"/>
      </w:pPr>
      <w:r>
        <w:rPr>
          <w:rFonts w:ascii="Consolas" w:eastAsia="Consolas" w:hAnsi="Consolas" w:cs="Consolas"/>
          <w:sz w:val="19"/>
          <w:szCs w:val="19"/>
        </w:rPr>
        <w:t>ip arp inspection vlan 2,10</w:t>
      </w:r>
    </w:p>
    <w:p w14:paraId="7E5701FA"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ip arp inspection validate src-mac dst-mac ip</w:t>
      </w:r>
    </w:p>
    <w:p w14:paraId="6AF3CDCD"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interface fastEthernet 0/1</w:t>
      </w:r>
    </w:p>
    <w:p w14:paraId="262B2696"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 xml:space="preserve">  ip arp inspection trust</w:t>
      </w:r>
    </w:p>
    <w:p w14:paraId="60741EBC"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interface range fastEthernet 0/2 - 24</w:t>
      </w:r>
    </w:p>
    <w:p w14:paraId="61CBEEC2"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 xml:space="preserve">  ip arp inspection limit rate 15</w:t>
      </w:r>
    </w:p>
    <w:p w14:paraId="679367DC"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errdisable recovery cause arp-inspection</w:t>
      </w:r>
    </w:p>
    <w:p w14:paraId="1D044588"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errdisable recovery interval 300</w:t>
      </w:r>
    </w:p>
    <w:p w14:paraId="47EC2761" w14:textId="77777777" w:rsidR="0012625F" w:rsidRDefault="0012625F">
      <w:pPr>
        <w:spacing w:after="80"/>
      </w:pPr>
    </w:p>
    <w:p w14:paraId="49AF9E30" w14:textId="77777777" w:rsidR="0012625F" w:rsidRDefault="00000000">
      <w:pPr>
        <w:spacing w:before="140" w:after="80"/>
      </w:pPr>
      <w:r>
        <w:rPr>
          <w:b/>
          <w:bCs/>
          <w:i/>
          <w:iCs/>
        </w:rPr>
        <w:t>Bước 3 – ARP ACL cho thiết bị IP tĩnh</w:t>
      </w:r>
    </w:p>
    <w:p w14:paraId="71546B21" w14:textId="77777777" w:rsidR="0012625F" w:rsidRDefault="00000000">
      <w:pPr>
        <w:pBdr>
          <w:left w:val="single" w:sz="12" w:space="6" w:color="2E5597"/>
        </w:pBdr>
        <w:shd w:val="clear" w:color="auto" w:fill="F2F2F2"/>
        <w:spacing w:before="60" w:line="250" w:lineRule="auto"/>
        <w:ind w:left="280"/>
      </w:pPr>
      <w:r>
        <w:rPr>
          <w:rFonts w:ascii="Consolas" w:eastAsia="Consolas" w:hAnsi="Consolas" w:cs="Consolas"/>
          <w:sz w:val="19"/>
          <w:szCs w:val="19"/>
        </w:rPr>
        <w:t>arp access-list STATIC-HOSTS</w:t>
      </w:r>
    </w:p>
    <w:p w14:paraId="4E9ECD12"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 xml:space="preserve">  permit ip host 192.168.10.1  mac host &lt;MAC-gateway&gt;</w:t>
      </w:r>
    </w:p>
    <w:p w14:paraId="3D2DFD96"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 xml:space="preserve">  permit ip host 192.168.10.50 mac host &lt;MAC-syslog&gt;</w:t>
      </w:r>
    </w:p>
    <w:p w14:paraId="2866395D"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 xml:space="preserve">  permit ip host 192.168.10.12 mac host &lt;MAC-web&gt;</w:t>
      </w:r>
    </w:p>
    <w:p w14:paraId="74B35E67"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ip arp inspection filter STATIC-HOSTS vlan 10</w:t>
      </w:r>
    </w:p>
    <w:p w14:paraId="20398969" w14:textId="77777777" w:rsidR="0012625F" w:rsidRDefault="0012625F">
      <w:pPr>
        <w:spacing w:after="80"/>
      </w:pPr>
    </w:p>
    <w:p w14:paraId="5A593B83" w14:textId="77777777" w:rsidR="0012625F" w:rsidRDefault="00000000">
      <w:pPr>
        <w:spacing w:before="140" w:after="80"/>
      </w:pPr>
      <w:r>
        <w:rPr>
          <w:b/>
          <w:bCs/>
          <w:i/>
          <w:iCs/>
        </w:rPr>
        <w:t>Bước 4 – ARP tĩnh trên router/máy chủ (tùy chọn)</w:t>
      </w:r>
    </w:p>
    <w:p w14:paraId="2C4CFD89" w14:textId="77777777" w:rsidR="0012625F" w:rsidRDefault="00000000">
      <w:pPr>
        <w:pBdr>
          <w:left w:val="single" w:sz="12" w:space="6" w:color="2E5597"/>
        </w:pBdr>
        <w:shd w:val="clear" w:color="auto" w:fill="F2F2F2"/>
        <w:spacing w:before="60" w:line="250" w:lineRule="auto"/>
        <w:ind w:left="280"/>
      </w:pPr>
      <w:r>
        <w:rPr>
          <w:rFonts w:ascii="Consolas" w:eastAsia="Consolas" w:hAnsi="Consolas" w:cs="Consolas"/>
          <w:sz w:val="19"/>
          <w:szCs w:val="19"/>
        </w:rPr>
        <w:t>arp 192.168.10.50 &lt;MAC-syslog&gt; arpa</w:t>
      </w:r>
    </w:p>
    <w:p w14:paraId="20A74EA8"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 Trên máy chủ Windows: arp -s 192.168.10.1 &lt;MAC-gateway&gt;</w:t>
      </w:r>
    </w:p>
    <w:p w14:paraId="4D814D5C" w14:textId="77777777" w:rsidR="0012625F" w:rsidRDefault="0012625F">
      <w:pPr>
        <w:spacing w:after="80"/>
      </w:pPr>
    </w:p>
    <w:p w14:paraId="6D9B311D" w14:textId="77777777" w:rsidR="00B56C66" w:rsidRDefault="00B56C66">
      <w:pPr>
        <w:spacing w:before="140" w:after="80"/>
        <w:rPr>
          <w:b/>
          <w:bCs/>
          <w:i/>
          <w:iCs/>
        </w:rPr>
      </w:pPr>
    </w:p>
    <w:p w14:paraId="7481A373" w14:textId="38E96A2E" w:rsidR="0012625F" w:rsidRDefault="00000000">
      <w:pPr>
        <w:spacing w:before="140" w:after="80"/>
      </w:pPr>
      <w:r>
        <w:rPr>
          <w:b/>
          <w:bCs/>
          <w:i/>
          <w:iCs/>
        </w:rPr>
        <w:lastRenderedPageBreak/>
        <w:t>Bước 5 – Kiểm tra</w:t>
      </w:r>
    </w:p>
    <w:p w14:paraId="2C687B99" w14:textId="77777777" w:rsidR="0012625F" w:rsidRDefault="00000000">
      <w:pPr>
        <w:pBdr>
          <w:left w:val="single" w:sz="12" w:space="6" w:color="2E5597"/>
        </w:pBdr>
        <w:shd w:val="clear" w:color="auto" w:fill="F2F2F2"/>
        <w:spacing w:before="60" w:line="250" w:lineRule="auto"/>
        <w:ind w:left="280"/>
      </w:pPr>
      <w:r>
        <w:rPr>
          <w:rFonts w:ascii="Consolas" w:eastAsia="Consolas" w:hAnsi="Consolas" w:cs="Consolas"/>
          <w:sz w:val="19"/>
          <w:szCs w:val="19"/>
        </w:rPr>
        <w:t>show ip arp inspection</w:t>
      </w:r>
    </w:p>
    <w:p w14:paraId="3F5A6A22"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show ip arp inspection vlan 10</w:t>
      </w:r>
    </w:p>
    <w:p w14:paraId="0AA6741F"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show ip arp inspection interfaces</w:t>
      </w:r>
    </w:p>
    <w:p w14:paraId="2EC16D9A"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show ip dhcp snooping binding</w:t>
      </w:r>
    </w:p>
    <w:p w14:paraId="4D968A75"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show logging | include ARP</w:t>
      </w:r>
    </w:p>
    <w:p w14:paraId="234A785B" w14:textId="77777777" w:rsidR="0012625F" w:rsidRDefault="0012625F">
      <w:pPr>
        <w:spacing w:after="80"/>
      </w:pPr>
    </w:p>
    <w:p w14:paraId="7AF80A54" w14:textId="77777777" w:rsidR="0012625F" w:rsidRDefault="00000000">
      <w:pPr>
        <w:pStyle w:val="Heading2"/>
        <w:spacing w:before="200" w:after="100"/>
      </w:pPr>
      <w:bookmarkStart w:id="10" w:name="_Toc244287884"/>
      <w:r>
        <w:rPr>
          <w:color w:val="2E5597"/>
        </w:rPr>
        <w:t>3.4. Lưu ý khi triển khai</w:t>
      </w:r>
      <w:bookmarkEnd w:id="10"/>
    </w:p>
    <w:p w14:paraId="18B13F77" w14:textId="77777777" w:rsidR="0012625F" w:rsidRDefault="00000000">
      <w:pPr>
        <w:pStyle w:val="ListParagraph"/>
        <w:numPr>
          <w:ilvl w:val="0"/>
          <w:numId w:val="2"/>
        </w:numPr>
        <w:spacing w:after="60" w:line="290" w:lineRule="auto"/>
      </w:pPr>
      <w:r>
        <w:t>Bật DAI khi chưa có DHCP Snooping hoặc chưa khai ARP ACL cho máy IP tĩnh sẽ làm mất kết nối của chính các máy đó (gateway, máy chủ, IP quản trị VLAN 2).</w:t>
      </w:r>
    </w:p>
    <w:p w14:paraId="62DC70F3" w14:textId="77777777" w:rsidR="0012625F" w:rsidRDefault="00000000">
      <w:pPr>
        <w:pStyle w:val="ListParagraph"/>
        <w:numPr>
          <w:ilvl w:val="0"/>
          <w:numId w:val="2"/>
        </w:numPr>
        <w:spacing w:after="60" w:line="290" w:lineRule="auto"/>
      </w:pPr>
      <w:r>
        <w:t>Không đặt trust nhầm cho cổng người dùng; cổng trunk giữa các switch đều phải trust ở cả hai đầu.</w:t>
      </w:r>
    </w:p>
    <w:p w14:paraId="3DE60760" w14:textId="77777777" w:rsidR="0012625F" w:rsidRDefault="00000000">
      <w:pPr>
        <w:pStyle w:val="ListParagraph"/>
        <w:numPr>
          <w:ilvl w:val="0"/>
          <w:numId w:val="2"/>
        </w:numPr>
        <w:spacing w:after="60" w:line="290" w:lineRule="auto"/>
      </w:pPr>
      <w:r>
        <w:t>Packet Tracer không hỗ trợ đầy đủ mọi lệnh DAI ở mọi phiên bản/dòng switch. Kiểm tra bằng "ip arp inspection ?" trên thiết bị; nếu không hỗ trợ, dùng Port Security + ARP tĩnh + giám sát Syslog và ghi rõ hạn chế này trong báo cáo.</w:t>
      </w:r>
    </w:p>
    <w:p w14:paraId="3CB5B356" w14:textId="77777777" w:rsidR="0012625F" w:rsidRDefault="00000000">
      <w:pPr>
        <w:pStyle w:val="Heading1"/>
        <w:spacing w:before="280" w:after="140"/>
      </w:pPr>
      <w:bookmarkStart w:id="11" w:name="_Toc244287885"/>
      <w:r>
        <w:rPr>
          <w:color w:val="1F3864"/>
        </w:rPr>
        <w:t>4. Giải pháp thật sự cần thiết cho từng kiểu tấn công</w:t>
      </w:r>
      <w:bookmarkEnd w:id="11"/>
    </w:p>
    <w:p w14:paraId="21ADAC55" w14:textId="77777777" w:rsidR="0012625F" w:rsidRDefault="00000000">
      <w:pPr>
        <w:spacing w:after="100" w:line="300" w:lineRule="auto"/>
        <w:jc w:val="both"/>
      </w:pPr>
      <w:r>
        <w:t>Chỉ chọn các biện pháp có tác dụng trực tiếp, triển khai được trên mô hình hiện tại và phù hợp với ACL/VLAN đã cấu hình.</w:t>
      </w:r>
    </w:p>
    <w:p w14:paraId="1EB8F44D" w14:textId="77777777" w:rsidR="0012625F" w:rsidRDefault="00000000">
      <w:pPr>
        <w:pStyle w:val="Heading2"/>
        <w:spacing w:before="200" w:after="100"/>
      </w:pPr>
      <w:bookmarkStart w:id="12" w:name="_Toc244287886"/>
      <w:r>
        <w:rPr>
          <w:color w:val="2E5597"/>
        </w:rPr>
        <w:t>4.1. Port Scan (trinh sát)</w:t>
      </w:r>
      <w:bookmarkEnd w:id="12"/>
    </w:p>
    <w:p w14:paraId="3880E306" w14:textId="77777777" w:rsidR="0012625F" w:rsidRDefault="00000000">
      <w:pPr>
        <w:pStyle w:val="ListParagraph"/>
        <w:numPr>
          <w:ilvl w:val="0"/>
          <w:numId w:val="2"/>
        </w:numPr>
        <w:spacing w:after="60" w:line="290" w:lineRule="auto"/>
      </w:pPr>
      <w:r>
        <w:rPr>
          <w:b/>
          <w:bCs/>
        </w:rPr>
        <w:t xml:space="preserve">Nguy cơ: </w:t>
      </w:r>
      <w:r>
        <w:t>kẻ tấn công dò cổng mở để tìm dịch vụ khai thác.</w:t>
      </w:r>
    </w:p>
    <w:p w14:paraId="439227BC" w14:textId="77777777" w:rsidR="0012625F" w:rsidRDefault="00000000">
      <w:pPr>
        <w:pStyle w:val="ListParagraph"/>
        <w:numPr>
          <w:ilvl w:val="0"/>
          <w:numId w:val="2"/>
        </w:numPr>
        <w:spacing w:after="60" w:line="290" w:lineRule="auto"/>
      </w:pPr>
      <w:r>
        <w:rPr>
          <w:b/>
          <w:bCs/>
        </w:rPr>
        <w:t xml:space="preserve">Giải pháp: </w:t>
      </w:r>
      <w:r>
        <w:t>giữ nguyên chính sách "chặn mặc định" của ASA (implicit deny), chỉ mở 80/443 tới máy chủ web; tắt dịch vụ không dùng trên router/switch; ghi log gói bị chặn.</w:t>
      </w:r>
    </w:p>
    <w:p w14:paraId="590B26DF" w14:textId="77777777" w:rsidR="0012625F" w:rsidRDefault="00000000">
      <w:pPr>
        <w:pBdr>
          <w:left w:val="single" w:sz="12" w:space="6" w:color="2E5597"/>
        </w:pBdr>
        <w:shd w:val="clear" w:color="auto" w:fill="F2F2F2"/>
        <w:spacing w:before="60" w:line="250" w:lineRule="auto"/>
        <w:ind w:left="280"/>
      </w:pPr>
      <w:r>
        <w:rPr>
          <w:rFonts w:ascii="Consolas" w:eastAsia="Consolas" w:hAnsi="Consolas" w:cs="Consolas"/>
          <w:sz w:val="19"/>
          <w:szCs w:val="19"/>
        </w:rPr>
        <w:t>access-list OUTSIDE_IN extended deny ip any any log</w:t>
      </w:r>
    </w:p>
    <w:p w14:paraId="1BDF0F1B"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no ip http server</w:t>
      </w:r>
    </w:p>
    <w:p w14:paraId="57534D55"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no cdp run                 ! trên cổng hướng ra ngoài: no cdp enable</w:t>
      </w:r>
    </w:p>
    <w:p w14:paraId="31CA9D82" w14:textId="77777777" w:rsidR="0012625F" w:rsidRDefault="0012625F">
      <w:pPr>
        <w:spacing w:after="80"/>
      </w:pPr>
    </w:p>
    <w:p w14:paraId="45093FB8" w14:textId="77777777" w:rsidR="0012625F" w:rsidRDefault="00000000">
      <w:pPr>
        <w:pStyle w:val="Heading2"/>
        <w:spacing w:before="200" w:after="100"/>
      </w:pPr>
      <w:bookmarkStart w:id="13" w:name="_Toc244287887"/>
      <w:r>
        <w:rPr>
          <w:color w:val="2E5597"/>
        </w:rPr>
        <w:t>4.2. DHCP Spoofing / Starvation (Vượng)</w:t>
      </w:r>
      <w:bookmarkEnd w:id="13"/>
    </w:p>
    <w:p w14:paraId="0EDE583A" w14:textId="77777777" w:rsidR="0012625F" w:rsidRDefault="00000000">
      <w:pPr>
        <w:pStyle w:val="ListParagraph"/>
        <w:numPr>
          <w:ilvl w:val="0"/>
          <w:numId w:val="2"/>
        </w:numPr>
        <w:spacing w:after="60" w:line="290" w:lineRule="auto"/>
      </w:pPr>
      <w:r>
        <w:rPr>
          <w:b/>
          <w:bCs/>
        </w:rPr>
        <w:t xml:space="preserve">Giải pháp: </w:t>
      </w:r>
      <w:r>
        <w:t>DHCP Snooping (đã bật trên mô hình), chỉ trust cổng nối DHCP server/uplink; giới hạn tốc độ gói DHCP; Port Security giới hạn số MAC để chống starvation.</w:t>
      </w:r>
    </w:p>
    <w:p w14:paraId="02EB6F82" w14:textId="77777777" w:rsidR="0012625F" w:rsidRDefault="00000000">
      <w:pPr>
        <w:pBdr>
          <w:left w:val="single" w:sz="12" w:space="6" w:color="2E5597"/>
        </w:pBdr>
        <w:shd w:val="clear" w:color="auto" w:fill="F2F2F2"/>
        <w:spacing w:before="60" w:line="250" w:lineRule="auto"/>
        <w:ind w:left="280"/>
      </w:pPr>
      <w:r>
        <w:rPr>
          <w:rFonts w:ascii="Consolas" w:eastAsia="Consolas" w:hAnsi="Consolas" w:cs="Consolas"/>
          <w:sz w:val="19"/>
          <w:szCs w:val="19"/>
        </w:rPr>
        <w:t>ip dhcp snooping</w:t>
      </w:r>
    </w:p>
    <w:p w14:paraId="1D2177D0"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ip dhcp snooping vlan 2,10,21,31-33,41-44</w:t>
      </w:r>
    </w:p>
    <w:p w14:paraId="27FE3923"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interface fastEthernet 0/1</w:t>
      </w:r>
    </w:p>
    <w:p w14:paraId="5EE2C4A3"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 xml:space="preserve">  ip dhcp snooping trust</w:t>
      </w:r>
    </w:p>
    <w:p w14:paraId="3C9E81A6"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interface range fastEthernet 0/2 - 24</w:t>
      </w:r>
    </w:p>
    <w:p w14:paraId="27E08E61"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 xml:space="preserve">  ip dhcp snooping limit rate 10</w:t>
      </w:r>
    </w:p>
    <w:p w14:paraId="6CC2E73E" w14:textId="77777777" w:rsidR="0012625F" w:rsidRDefault="0012625F">
      <w:pPr>
        <w:spacing w:after="80"/>
      </w:pPr>
    </w:p>
    <w:p w14:paraId="0C2E24B8" w14:textId="77777777" w:rsidR="0012625F" w:rsidRDefault="00000000">
      <w:pPr>
        <w:pStyle w:val="Heading2"/>
        <w:spacing w:before="200" w:after="100"/>
      </w:pPr>
      <w:bookmarkStart w:id="14" w:name="_Toc244287888"/>
      <w:r>
        <w:rPr>
          <w:color w:val="2E5597"/>
        </w:rPr>
        <w:t>4.3. VLAN Hopping (Vượng)</w:t>
      </w:r>
      <w:bookmarkEnd w:id="14"/>
    </w:p>
    <w:p w14:paraId="61436F99" w14:textId="77777777" w:rsidR="0012625F" w:rsidRDefault="00000000">
      <w:pPr>
        <w:pStyle w:val="ListParagraph"/>
        <w:numPr>
          <w:ilvl w:val="0"/>
          <w:numId w:val="2"/>
        </w:numPr>
        <w:spacing w:after="60" w:line="290" w:lineRule="auto"/>
      </w:pPr>
      <w:r>
        <w:rPr>
          <w:b/>
          <w:bCs/>
        </w:rPr>
        <w:t xml:space="preserve">Nguy cơ: </w:t>
      </w:r>
      <w:r>
        <w:t>Switch Spoofing (giả trunk qua DTP) và Double Tagging (gắn 2 tag, lợi dụng native VLAN).</w:t>
      </w:r>
    </w:p>
    <w:p w14:paraId="731D28BB" w14:textId="77777777" w:rsidR="0012625F" w:rsidRDefault="00000000">
      <w:pPr>
        <w:pStyle w:val="ListParagraph"/>
        <w:numPr>
          <w:ilvl w:val="0"/>
          <w:numId w:val="2"/>
        </w:numPr>
        <w:spacing w:after="60" w:line="290" w:lineRule="auto"/>
      </w:pPr>
      <w:r>
        <w:rPr>
          <w:b/>
          <w:bCs/>
        </w:rPr>
        <w:lastRenderedPageBreak/>
        <w:t>Giải pháp cần thiết:</w:t>
      </w:r>
    </w:p>
    <w:p w14:paraId="40B07A35" w14:textId="77777777" w:rsidR="0012625F" w:rsidRDefault="00000000">
      <w:pPr>
        <w:pStyle w:val="ListParagraph"/>
        <w:numPr>
          <w:ilvl w:val="1"/>
          <w:numId w:val="2"/>
        </w:numPr>
        <w:spacing w:after="60" w:line="290" w:lineRule="auto"/>
      </w:pPr>
      <w:r>
        <w:t>Cổng người dùng: ép access, tắt DTP (switchport nonegotiate).</w:t>
      </w:r>
    </w:p>
    <w:p w14:paraId="4D4D08DD" w14:textId="77777777" w:rsidR="0012625F" w:rsidRDefault="00000000">
      <w:pPr>
        <w:pStyle w:val="ListParagraph"/>
        <w:numPr>
          <w:ilvl w:val="1"/>
          <w:numId w:val="2"/>
        </w:numPr>
        <w:spacing w:after="60" w:line="290" w:lineRule="auto"/>
      </w:pPr>
      <w:r>
        <w:t>Cổng trunk: ép trunk, tắt DTP, đổi native VLAN sang VLAN không dùng (ví dụ 999), chỉ cho phép VLAN cần thiết.</w:t>
      </w:r>
    </w:p>
    <w:p w14:paraId="1F59D650" w14:textId="77777777" w:rsidR="0012625F" w:rsidRDefault="00000000">
      <w:pPr>
        <w:pStyle w:val="ListParagraph"/>
        <w:numPr>
          <w:ilvl w:val="1"/>
          <w:numId w:val="2"/>
        </w:numPr>
        <w:spacing w:after="60" w:line="290" w:lineRule="auto"/>
      </w:pPr>
      <w:r>
        <w:t>Cổng thừa: shutdown và đưa vào VLAN cách ly (ví dụ 998 – BLACKHOLE).</w:t>
      </w:r>
    </w:p>
    <w:p w14:paraId="547F6E3D" w14:textId="77777777" w:rsidR="0012625F" w:rsidRDefault="00000000">
      <w:pPr>
        <w:pBdr>
          <w:left w:val="single" w:sz="12" w:space="6" w:color="2E5597"/>
        </w:pBdr>
        <w:shd w:val="clear" w:color="auto" w:fill="F2F2F2"/>
        <w:spacing w:before="60" w:line="250" w:lineRule="auto"/>
        <w:ind w:left="280"/>
      </w:pPr>
      <w:r>
        <w:rPr>
          <w:rFonts w:ascii="Consolas" w:eastAsia="Consolas" w:hAnsi="Consolas" w:cs="Consolas"/>
          <w:sz w:val="19"/>
          <w:szCs w:val="19"/>
        </w:rPr>
        <w:t>vlan 998</w:t>
      </w:r>
    </w:p>
    <w:p w14:paraId="37B4F653"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 xml:space="preserve">  name BLACKHOLE</w:t>
      </w:r>
    </w:p>
    <w:p w14:paraId="345A91AA"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vlan 999</w:t>
      </w:r>
    </w:p>
    <w:p w14:paraId="1192F37D"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 xml:space="preserve">  name NATIVE_UNUSED</w:t>
      </w:r>
    </w:p>
    <w:p w14:paraId="4D93B5E3"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interface range fastEthernet 0/2 - 20</w:t>
      </w:r>
    </w:p>
    <w:p w14:paraId="36B59723"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 xml:space="preserve">  switchport mode access</w:t>
      </w:r>
    </w:p>
    <w:p w14:paraId="6F73F31A"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 xml:space="preserve">  switchport nonegotiate</w:t>
      </w:r>
    </w:p>
    <w:p w14:paraId="4E422108"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interface fastEthernet 0/1</w:t>
      </w:r>
    </w:p>
    <w:p w14:paraId="59FA2205"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 xml:space="preserve">  switchport mode trunk</w:t>
      </w:r>
    </w:p>
    <w:p w14:paraId="6BF80C28"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 xml:space="preserve">  switchport nonegotiate</w:t>
      </w:r>
    </w:p>
    <w:p w14:paraId="25F73B6A"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 xml:space="preserve">  switchport trunk native vlan 999</w:t>
      </w:r>
    </w:p>
    <w:p w14:paraId="18AF261B"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 xml:space="preserve">  switchport trunk allowed vlan 2,10,12,21,31-33,41-44,200</w:t>
      </w:r>
    </w:p>
    <w:p w14:paraId="1255900F"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interface range fastEthernet 0/21 - 24</w:t>
      </w:r>
    </w:p>
    <w:p w14:paraId="77845667"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 xml:space="preserve">  switchport access vlan 998</w:t>
      </w:r>
    </w:p>
    <w:p w14:paraId="2AF3AE25"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 xml:space="preserve">  shutdown</w:t>
      </w:r>
    </w:p>
    <w:p w14:paraId="616C9DAD" w14:textId="77777777" w:rsidR="0012625F" w:rsidRDefault="0012625F">
      <w:pPr>
        <w:spacing w:after="80"/>
      </w:pPr>
    </w:p>
    <w:p w14:paraId="1EE9E6B1" w14:textId="77777777" w:rsidR="0012625F" w:rsidRDefault="00000000">
      <w:pPr>
        <w:pStyle w:val="ListParagraph"/>
        <w:numPr>
          <w:ilvl w:val="0"/>
          <w:numId w:val="2"/>
        </w:numPr>
        <w:spacing w:after="60" w:line="290" w:lineRule="auto"/>
      </w:pPr>
      <w:r>
        <w:rPr>
          <w:b/>
          <w:bCs/>
        </w:rPr>
        <w:t xml:space="preserve">Kiểm tra: </w:t>
      </w:r>
      <w:r>
        <w:t>show interfaces trunk, show interfaces fa0/2 switchport (Negotiation of Trunking: Off).</w:t>
      </w:r>
    </w:p>
    <w:p w14:paraId="0E43DCE9" w14:textId="77777777" w:rsidR="0012625F" w:rsidRDefault="00000000">
      <w:pPr>
        <w:pStyle w:val="Heading2"/>
        <w:spacing w:before="200" w:after="100"/>
      </w:pPr>
      <w:bookmarkStart w:id="15" w:name="_Toc244287889"/>
      <w:r>
        <w:rPr>
          <w:color w:val="2E5597"/>
        </w:rPr>
        <w:t>4.4. ARP Spoofing (Trí)</w:t>
      </w:r>
      <w:bookmarkEnd w:id="15"/>
    </w:p>
    <w:p w14:paraId="5C7E8A7E" w14:textId="77777777" w:rsidR="0012625F" w:rsidRDefault="00000000">
      <w:pPr>
        <w:spacing w:after="100" w:line="300" w:lineRule="auto"/>
        <w:jc w:val="both"/>
      </w:pPr>
      <w:r>
        <w:t>Xem chi tiết mục 3: DAI + DHCP Snooping + ARP ACL cho IP tĩnh + rate limit + Syslog.</w:t>
      </w:r>
    </w:p>
    <w:p w14:paraId="7D93F849" w14:textId="77777777" w:rsidR="0012625F" w:rsidRDefault="00000000">
      <w:pPr>
        <w:pStyle w:val="Heading2"/>
        <w:spacing w:before="200" w:after="100"/>
      </w:pPr>
      <w:bookmarkStart w:id="16" w:name="_Toc244287890"/>
      <w:r>
        <w:rPr>
          <w:color w:val="2E5597"/>
        </w:rPr>
        <w:t>4.5. IP Spoofing (Xuân)</w:t>
      </w:r>
      <w:bookmarkEnd w:id="16"/>
    </w:p>
    <w:p w14:paraId="30A8F3AB" w14:textId="77777777" w:rsidR="0012625F" w:rsidRDefault="00000000">
      <w:pPr>
        <w:pStyle w:val="ListParagraph"/>
        <w:numPr>
          <w:ilvl w:val="0"/>
          <w:numId w:val="2"/>
        </w:numPr>
        <w:spacing w:after="60" w:line="290" w:lineRule="auto"/>
      </w:pPr>
      <w:r>
        <w:rPr>
          <w:b/>
          <w:bCs/>
        </w:rPr>
        <w:t xml:space="preserve">Nguy cơ: </w:t>
      </w:r>
      <w:r>
        <w:t>gói từ bên ngoài giả IP nội bộ hoặc IP riêng để vượt ACL, phục vụ tấn công phản xạ/DDoS.</w:t>
      </w:r>
    </w:p>
    <w:p w14:paraId="5C98B75E" w14:textId="77777777" w:rsidR="0012625F" w:rsidRDefault="00000000">
      <w:pPr>
        <w:pStyle w:val="ListParagraph"/>
        <w:numPr>
          <w:ilvl w:val="0"/>
          <w:numId w:val="2"/>
        </w:numPr>
        <w:spacing w:after="60" w:line="290" w:lineRule="auto"/>
      </w:pPr>
      <w:r>
        <w:rPr>
          <w:b/>
          <w:bCs/>
        </w:rPr>
        <w:t xml:space="preserve">Giải pháp: </w:t>
      </w:r>
      <w:r>
        <w:t>ACL chống giả mạo ở chiều vào outside (chặn dải nội bộ, dải riêng, loopback); uRPF trên router biên; IP Source Guard tại switch access (dựa trên bảng DHCP Snooping).</w:t>
      </w:r>
    </w:p>
    <w:p w14:paraId="69BF7F97" w14:textId="77777777" w:rsidR="0012625F" w:rsidRDefault="00000000">
      <w:pPr>
        <w:pBdr>
          <w:left w:val="single" w:sz="12" w:space="6" w:color="2E5597"/>
        </w:pBdr>
        <w:shd w:val="clear" w:color="auto" w:fill="F2F2F2"/>
        <w:spacing w:before="60" w:line="250" w:lineRule="auto"/>
        <w:ind w:left="280"/>
      </w:pPr>
      <w:r>
        <w:rPr>
          <w:rFonts w:ascii="Consolas" w:eastAsia="Consolas" w:hAnsi="Consolas" w:cs="Consolas"/>
          <w:sz w:val="19"/>
          <w:szCs w:val="19"/>
        </w:rPr>
        <w:t>! Router biên – cổng hướng ra ngoài</w:t>
      </w:r>
    </w:p>
    <w:p w14:paraId="728EBA04"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ip access-list extended ANTI-SPOOF</w:t>
      </w:r>
    </w:p>
    <w:p w14:paraId="68831673"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 xml:space="preserve">  deny ip 192.168.0.0 0.0.255.255 any log</w:t>
      </w:r>
    </w:p>
    <w:p w14:paraId="0801224E"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 xml:space="preserve">  deny ip 10.0.0.0 0.255.255.255 any log      ! trừ link 10.255.0.0 nếu cần, đặt permit trước</w:t>
      </w:r>
    </w:p>
    <w:p w14:paraId="2E8DCCB9"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 xml:space="preserve">  deny ip 172.16.0.0 0.15.255.255 any log</w:t>
      </w:r>
    </w:p>
    <w:p w14:paraId="10F3AC80"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 xml:space="preserve">  deny ip 127.0.0.0 0.255.255.255 any log</w:t>
      </w:r>
    </w:p>
    <w:p w14:paraId="6F2D756D"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 xml:space="preserve">  permit ip any any</w:t>
      </w:r>
    </w:p>
    <w:p w14:paraId="3DFEC903"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interface &lt;cổng-outside&gt;</w:t>
      </w:r>
    </w:p>
    <w:p w14:paraId="72726003"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 xml:space="preserve">  ip access-group ANTI-SPOOF in</w:t>
      </w:r>
    </w:p>
    <w:p w14:paraId="28DA50D2"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 xml:space="preserve">  ip verify unicast source reachable-via rx   ! uRPF (nếu PT hỗ trợ)</w:t>
      </w:r>
    </w:p>
    <w:p w14:paraId="5A5B5A56"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 Switch access</w:t>
      </w:r>
    </w:p>
    <w:p w14:paraId="7DA56B1B"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interface range fastEthernet 0/2 - 20</w:t>
      </w:r>
    </w:p>
    <w:p w14:paraId="4E0AF128"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 xml:space="preserve">  ip verify source</w:t>
      </w:r>
    </w:p>
    <w:p w14:paraId="14D2593C" w14:textId="77777777" w:rsidR="0012625F" w:rsidRDefault="0012625F">
      <w:pPr>
        <w:spacing w:after="80"/>
      </w:pPr>
    </w:p>
    <w:p w14:paraId="64B61422" w14:textId="77777777" w:rsidR="0012625F" w:rsidRDefault="00000000">
      <w:pPr>
        <w:spacing w:after="100" w:line="300" w:lineRule="auto"/>
        <w:jc w:val="both"/>
      </w:pPr>
      <w:r>
        <w:rPr>
          <w:b/>
          <w:bCs/>
        </w:rPr>
        <w:lastRenderedPageBreak/>
        <w:t xml:space="preserve">Lưu ý: </w:t>
      </w:r>
      <w:r>
        <w:t>link 10.255.0.1 – 10.255.0.2 và máy 192.168.45.2 đang được ACL OUTSIDE_IN cho phép; cần đặt dòng permit cho các địa chỉ hợp lệ này trước dòng deny để không chặn nhầm Syslog và truy cập web.</w:t>
      </w:r>
    </w:p>
    <w:p w14:paraId="382F452D" w14:textId="77777777" w:rsidR="0012625F" w:rsidRDefault="00000000">
      <w:pPr>
        <w:pStyle w:val="Heading2"/>
        <w:spacing w:before="200" w:after="100"/>
      </w:pPr>
      <w:bookmarkStart w:id="17" w:name="_Toc244287891"/>
      <w:r>
        <w:rPr>
          <w:color w:val="2E5597"/>
        </w:rPr>
        <w:t>4.6. ICMP Flood / Smurf (Xuân)</w:t>
      </w:r>
      <w:bookmarkEnd w:id="17"/>
    </w:p>
    <w:p w14:paraId="087DAD9C" w14:textId="77777777" w:rsidR="0012625F" w:rsidRDefault="00000000">
      <w:pPr>
        <w:pStyle w:val="ListParagraph"/>
        <w:numPr>
          <w:ilvl w:val="0"/>
          <w:numId w:val="2"/>
        </w:numPr>
        <w:spacing w:after="60" w:line="290" w:lineRule="auto"/>
      </w:pPr>
      <w:r>
        <w:rPr>
          <w:b/>
          <w:bCs/>
        </w:rPr>
        <w:t xml:space="preserve">Giải pháp: </w:t>
      </w:r>
      <w:r>
        <w:t>chỉ cho phép echo/echo-reply giữa các cặp địa chỉ đã quy định (ACL hiện tại đã làm); chặn ICMP khác từ outside; tắt directed-broadcast để chống Smurf; tắt redirects/unreachables trên cổng ngoài.</w:t>
      </w:r>
    </w:p>
    <w:p w14:paraId="587A007A" w14:textId="77777777" w:rsidR="0012625F" w:rsidRDefault="00000000">
      <w:pPr>
        <w:pBdr>
          <w:left w:val="single" w:sz="12" w:space="6" w:color="2E5597"/>
        </w:pBdr>
        <w:shd w:val="clear" w:color="auto" w:fill="F2F2F2"/>
        <w:spacing w:before="60" w:line="250" w:lineRule="auto"/>
        <w:ind w:left="280"/>
      </w:pPr>
      <w:r>
        <w:rPr>
          <w:rFonts w:ascii="Consolas" w:eastAsia="Consolas" w:hAnsi="Consolas" w:cs="Consolas"/>
          <w:sz w:val="19"/>
          <w:szCs w:val="19"/>
        </w:rPr>
        <w:t>interface &lt;cổng-outside&gt;</w:t>
      </w:r>
    </w:p>
    <w:p w14:paraId="5B713B1C"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 xml:space="preserve">  no ip directed-broadcast</w:t>
      </w:r>
    </w:p>
    <w:p w14:paraId="21F58581"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 xml:space="preserve">  no ip redirects</w:t>
      </w:r>
    </w:p>
    <w:p w14:paraId="630F61A7"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 xml:space="preserve">  no ip unreachables</w:t>
      </w:r>
    </w:p>
    <w:p w14:paraId="602241EC"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 ASA: chỉ ICMP echo-reply quay về, chặn phần còn lại</w:t>
      </w:r>
    </w:p>
    <w:p w14:paraId="1D47D70C"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access-list OUTSIDE_IN extended permit icmp any any echo-reply</w:t>
      </w:r>
    </w:p>
    <w:p w14:paraId="6811B8CE"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access-list OUTSIDE_IN extended deny icmp any any log</w:t>
      </w:r>
    </w:p>
    <w:p w14:paraId="0AEBA1B0" w14:textId="77777777" w:rsidR="0012625F" w:rsidRDefault="0012625F">
      <w:pPr>
        <w:spacing w:after="80"/>
      </w:pPr>
    </w:p>
    <w:p w14:paraId="0CA6912A" w14:textId="77777777" w:rsidR="0012625F" w:rsidRDefault="00000000">
      <w:pPr>
        <w:pStyle w:val="Heading2"/>
        <w:spacing w:before="200" w:after="100"/>
      </w:pPr>
      <w:bookmarkStart w:id="18" w:name="_Toc244287892"/>
      <w:r>
        <w:rPr>
          <w:color w:val="2E5597"/>
        </w:rPr>
        <w:t>4.7. TCP SYN Flood (Trí)</w:t>
      </w:r>
      <w:bookmarkEnd w:id="18"/>
    </w:p>
    <w:p w14:paraId="6D1BC2E2" w14:textId="77777777" w:rsidR="0012625F" w:rsidRDefault="00000000">
      <w:pPr>
        <w:pStyle w:val="ListParagraph"/>
        <w:numPr>
          <w:ilvl w:val="0"/>
          <w:numId w:val="2"/>
        </w:numPr>
        <w:spacing w:after="60" w:line="290" w:lineRule="auto"/>
      </w:pPr>
      <w:r>
        <w:rPr>
          <w:b/>
          <w:bCs/>
        </w:rPr>
        <w:t xml:space="preserve">Nguy cơ: </w:t>
      </w:r>
      <w:r>
        <w:t>hàng loạt gói SYN không hoàn tất bắt tay làm cạn bảng kết nối của máy chủ web 192.168.10.12.</w:t>
      </w:r>
    </w:p>
    <w:p w14:paraId="5D105501" w14:textId="77777777" w:rsidR="0012625F" w:rsidRDefault="00000000">
      <w:pPr>
        <w:pStyle w:val="ListParagraph"/>
        <w:numPr>
          <w:ilvl w:val="0"/>
          <w:numId w:val="2"/>
        </w:numPr>
        <w:spacing w:after="60" w:line="290" w:lineRule="auto"/>
      </w:pPr>
      <w:r>
        <w:rPr>
          <w:b/>
          <w:bCs/>
        </w:rPr>
        <w:t xml:space="preserve">Giải pháp: </w:t>
      </w:r>
      <w:r>
        <w:t>giới hạn kết nối nửa mở (embryonic) trên ASA bằng MPF; chỉ mở 80/443; Port Security đã cấu hình hạn chế nguồn từ bên trong; theo dõi log.</w:t>
      </w:r>
    </w:p>
    <w:p w14:paraId="5699FFC6" w14:textId="77777777" w:rsidR="0012625F" w:rsidRDefault="00000000">
      <w:pPr>
        <w:pBdr>
          <w:left w:val="single" w:sz="12" w:space="6" w:color="2E5597"/>
        </w:pBdr>
        <w:shd w:val="clear" w:color="auto" w:fill="F2F2F2"/>
        <w:spacing w:before="60" w:line="250" w:lineRule="auto"/>
        <w:ind w:left="280"/>
      </w:pPr>
      <w:r>
        <w:rPr>
          <w:rFonts w:ascii="Consolas" w:eastAsia="Consolas" w:hAnsi="Consolas" w:cs="Consolas"/>
          <w:sz w:val="19"/>
          <w:szCs w:val="19"/>
        </w:rPr>
        <w:t>access-list WEB_TRAFFIC extended permit tcp any host 192.168.10.12 eq www</w:t>
      </w:r>
    </w:p>
    <w:p w14:paraId="6CF624CC"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access-list WEB_TRAFFIC extended permit tcp any host 192.168.10.12 eq 443</w:t>
      </w:r>
    </w:p>
    <w:p w14:paraId="39EE8618"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class-map WEB_CLASS</w:t>
      </w:r>
    </w:p>
    <w:p w14:paraId="0E9B146C"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 xml:space="preserve">  match access-list WEB_TRAFFIC</w:t>
      </w:r>
    </w:p>
    <w:p w14:paraId="6E6B3492"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policy-map OUTSIDE_POLICY</w:t>
      </w:r>
    </w:p>
    <w:p w14:paraId="21CCADDE"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 xml:space="preserve">  class WEB_CLASS</w:t>
      </w:r>
    </w:p>
    <w:p w14:paraId="4436D59F"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 xml:space="preserve">    set connection embryonic-conn-max 100 per-client-embryonic-max 10</w:t>
      </w:r>
    </w:p>
    <w:p w14:paraId="06AE028B"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service-policy OUTSIDE_POLICY interface outside</w:t>
      </w:r>
    </w:p>
    <w:p w14:paraId="5CA43070" w14:textId="77777777" w:rsidR="0012625F" w:rsidRDefault="0012625F">
      <w:pPr>
        <w:spacing w:after="80"/>
      </w:pPr>
    </w:p>
    <w:p w14:paraId="21E31D65" w14:textId="77777777" w:rsidR="0012625F" w:rsidRDefault="00000000">
      <w:pPr>
        <w:spacing w:after="100" w:line="300" w:lineRule="auto"/>
        <w:jc w:val="both"/>
      </w:pPr>
      <w:r>
        <w:rPr>
          <w:i/>
          <w:iCs/>
        </w:rPr>
        <w:t>ASA trong Packet Tracer hỗ trợ MPF hạn chế; nếu lệnh set connection không nhận, ghi nhận giải pháp ở mức thiết kế và minh chứng bằng ACL + Syslog.</w:t>
      </w:r>
    </w:p>
    <w:p w14:paraId="20EB63F7" w14:textId="77777777" w:rsidR="0012625F" w:rsidRDefault="00000000">
      <w:pPr>
        <w:pStyle w:val="Heading2"/>
        <w:spacing w:before="200" w:after="100"/>
      </w:pPr>
      <w:bookmarkStart w:id="19" w:name="_Toc244287893"/>
      <w:r>
        <w:rPr>
          <w:color w:val="2E5597"/>
        </w:rPr>
        <w:t>4.8. UDP Flood (Trí)</w:t>
      </w:r>
      <w:bookmarkEnd w:id="19"/>
    </w:p>
    <w:p w14:paraId="0166BE05" w14:textId="77777777" w:rsidR="0012625F" w:rsidRDefault="00000000">
      <w:pPr>
        <w:pStyle w:val="ListParagraph"/>
        <w:numPr>
          <w:ilvl w:val="0"/>
          <w:numId w:val="2"/>
        </w:numPr>
        <w:spacing w:after="60" w:line="290" w:lineRule="auto"/>
      </w:pPr>
      <w:r>
        <w:rPr>
          <w:b/>
          <w:bCs/>
        </w:rPr>
        <w:t xml:space="preserve">Giải pháp: </w:t>
      </w:r>
      <w:r>
        <w:t>chính sách whitelist: chỉ cho phép UDP thật sự cần (514 Syslog từ 10.255.0.1, 53 tới máy chủ DNS nếu public), chặn toàn bộ UDP còn lại từ outside; giới hạn số kết nối UDP trên ASA.</w:t>
      </w:r>
    </w:p>
    <w:p w14:paraId="5D947DA3" w14:textId="77777777" w:rsidR="0012625F" w:rsidRDefault="00000000">
      <w:pPr>
        <w:pBdr>
          <w:left w:val="single" w:sz="12" w:space="6" w:color="2E5597"/>
        </w:pBdr>
        <w:shd w:val="clear" w:color="auto" w:fill="F2F2F2"/>
        <w:spacing w:before="60" w:line="250" w:lineRule="auto"/>
        <w:ind w:left="280"/>
      </w:pPr>
      <w:r>
        <w:rPr>
          <w:rFonts w:ascii="Consolas" w:eastAsia="Consolas" w:hAnsi="Consolas" w:cs="Consolas"/>
          <w:sz w:val="19"/>
          <w:szCs w:val="19"/>
        </w:rPr>
        <w:t>access-list OUTSIDE_IN extended permit udp host 10.255.0.1 host 192.168.10.50 eq 514</w:t>
      </w:r>
    </w:p>
    <w:p w14:paraId="24A4BC6C"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access-list OUTSIDE_IN extended deny udp any any log</w:t>
      </w:r>
    </w:p>
    <w:p w14:paraId="5EDD30E2" w14:textId="77777777" w:rsidR="0012625F" w:rsidRDefault="0012625F">
      <w:pPr>
        <w:spacing w:after="80"/>
      </w:pPr>
    </w:p>
    <w:p w14:paraId="66A92A09" w14:textId="77777777" w:rsidR="0012625F" w:rsidRDefault="00000000">
      <w:pPr>
        <w:pStyle w:val="Heading2"/>
        <w:spacing w:before="200" w:after="100"/>
      </w:pPr>
      <w:bookmarkStart w:id="20" w:name="_Toc244287894"/>
      <w:r>
        <w:rPr>
          <w:color w:val="2E5597"/>
        </w:rPr>
        <w:t>4.9. Tấn công DNS (Trí)</w:t>
      </w:r>
      <w:bookmarkEnd w:id="20"/>
    </w:p>
    <w:p w14:paraId="02BE969B" w14:textId="77777777" w:rsidR="0012625F" w:rsidRDefault="00000000">
      <w:pPr>
        <w:pStyle w:val="ListParagraph"/>
        <w:numPr>
          <w:ilvl w:val="0"/>
          <w:numId w:val="2"/>
        </w:numPr>
        <w:spacing w:after="60" w:line="290" w:lineRule="auto"/>
      </w:pPr>
      <w:r>
        <w:rPr>
          <w:b/>
          <w:bCs/>
        </w:rPr>
        <w:t xml:space="preserve">Nguy cơ: </w:t>
      </w:r>
      <w:r>
        <w:t>DNS amplification (lợi dụng máy chủ DNS mở), DNS spoofing chuyển hướng người dùng.</w:t>
      </w:r>
    </w:p>
    <w:p w14:paraId="64A46B08" w14:textId="77777777" w:rsidR="0012625F" w:rsidRDefault="00000000">
      <w:pPr>
        <w:pStyle w:val="ListParagraph"/>
        <w:numPr>
          <w:ilvl w:val="0"/>
          <w:numId w:val="2"/>
        </w:numPr>
        <w:spacing w:after="60" w:line="290" w:lineRule="auto"/>
      </w:pPr>
      <w:r>
        <w:rPr>
          <w:b/>
          <w:bCs/>
        </w:rPr>
        <w:lastRenderedPageBreak/>
        <w:t xml:space="preserve">Giải pháp: </w:t>
      </w:r>
      <w:r>
        <w:t>máy chủ DNS chỉ trả lời truy vấn từ mạng nội bộ; ACL chỉ cho phép UDP/TCP 53 tới đúng máy chủ DNS; máy trạm chỉ được dùng DNS nội bộ (chặn DNS ra ngoài trực tiếp); bản ghi DNS quan trọng cấu hình tĩnh.</w:t>
      </w:r>
    </w:p>
    <w:p w14:paraId="12AB10FD" w14:textId="77777777" w:rsidR="0012625F" w:rsidRDefault="00000000">
      <w:pPr>
        <w:pBdr>
          <w:left w:val="single" w:sz="12" w:space="6" w:color="2E5597"/>
        </w:pBdr>
        <w:shd w:val="clear" w:color="auto" w:fill="F2F2F2"/>
        <w:spacing w:before="60" w:line="250" w:lineRule="auto"/>
        <w:ind w:left="280"/>
      </w:pPr>
      <w:r>
        <w:rPr>
          <w:rFonts w:ascii="Consolas" w:eastAsia="Consolas" w:hAnsi="Consolas" w:cs="Consolas"/>
          <w:sz w:val="19"/>
          <w:szCs w:val="19"/>
        </w:rPr>
        <w:t>! Router/ASA phía trong: chỉ máy chủ DNS được truy vấn ra ngoài</w:t>
      </w:r>
    </w:p>
    <w:p w14:paraId="47B786C9"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access-list INSIDE_OUT extended permit udp host &lt;IP-DNS&gt; any eq domain</w:t>
      </w:r>
    </w:p>
    <w:p w14:paraId="66BAB4CB"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access-list INSIDE_OUT extended deny udp any any eq domain log</w:t>
      </w:r>
    </w:p>
    <w:p w14:paraId="23B6BF8B"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access-list INSIDE_OUT extended permit ip any any</w:t>
      </w:r>
    </w:p>
    <w:p w14:paraId="34DEEB46" w14:textId="77777777" w:rsidR="0012625F" w:rsidRDefault="0012625F">
      <w:pPr>
        <w:spacing w:after="80"/>
      </w:pPr>
    </w:p>
    <w:p w14:paraId="66F4A39C" w14:textId="77777777" w:rsidR="0012625F" w:rsidRDefault="00000000">
      <w:pPr>
        <w:pStyle w:val="Heading2"/>
        <w:spacing w:before="200" w:after="100"/>
      </w:pPr>
      <w:bookmarkStart w:id="21" w:name="_Toc244287895"/>
      <w:r>
        <w:rPr>
          <w:color w:val="2E5597"/>
        </w:rPr>
        <w:t>4.10. DDoS / SYN (Trí)</w:t>
      </w:r>
      <w:bookmarkEnd w:id="21"/>
    </w:p>
    <w:p w14:paraId="523586F1" w14:textId="77777777" w:rsidR="0012625F" w:rsidRDefault="00000000">
      <w:pPr>
        <w:pStyle w:val="ListParagraph"/>
        <w:numPr>
          <w:ilvl w:val="0"/>
          <w:numId w:val="2"/>
        </w:numPr>
        <w:spacing w:after="60" w:line="290" w:lineRule="auto"/>
      </w:pPr>
      <w:r>
        <w:rPr>
          <w:b/>
          <w:bCs/>
        </w:rPr>
        <w:t xml:space="preserve">Giải pháp: </w:t>
      </w:r>
      <w:r>
        <w:t>kết hợp nhiều lớp – anti-spoofing (4.5), giới hạn kết nối (4.7), chặn UDP/ICMP thừa (4.6, 4.8), Port Security và rate limit DHCP/ARP ở switch, giám sát tập trung Syslog để phát hiện sớm.</w:t>
      </w:r>
    </w:p>
    <w:p w14:paraId="6A869B46" w14:textId="77777777" w:rsidR="0012625F" w:rsidRDefault="00000000">
      <w:pPr>
        <w:pStyle w:val="Heading1"/>
        <w:spacing w:before="280" w:after="140"/>
      </w:pPr>
      <w:bookmarkStart w:id="22" w:name="_Toc244287896"/>
      <w:r>
        <w:rPr>
          <w:color w:val="1F3864"/>
        </w:rPr>
        <w:t>5. Giải pháp tấn công nội bộ – RBAC (Xuân)</w:t>
      </w:r>
      <w:bookmarkEnd w:id="22"/>
    </w:p>
    <w:p w14:paraId="48FFB075" w14:textId="77777777" w:rsidR="0012625F" w:rsidRDefault="00000000">
      <w:pPr>
        <w:spacing w:after="100" w:line="300" w:lineRule="auto"/>
        <w:jc w:val="both"/>
      </w:pPr>
      <w:r>
        <w:t>Mục tiêu: mỗi người quản trị chỉ có đúng quyền cần thiết, mọi đăng nhập được xác thực, mã hóa và ghi log.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5938"/>
      </w:tblGrid>
      <w:tr w:rsidR="0012625F" w14:paraId="7D833A36" w14:textId="77777777">
        <w:tblPrEx>
          <w:tblCellMar>
            <w:top w:w="0" w:type="dxa"/>
            <w:bottom w:w="0" w:type="dxa"/>
          </w:tblCellMar>
        </w:tblPrEx>
        <w:trPr>
          <w:tblHeader/>
        </w:trPr>
        <w:tc>
          <w:tcPr>
            <w:tcW w:w="22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90" w:type="dxa"/>
              <w:bottom w:w="60" w:type="dxa"/>
              <w:right w:w="90" w:type="dxa"/>
            </w:tcMar>
          </w:tcPr>
          <w:p w14:paraId="14216527" w14:textId="77777777" w:rsidR="0012625F" w:rsidRDefault="00000000">
            <w:pPr>
              <w:spacing w:after="20"/>
              <w:jc w:val="center"/>
            </w:pPr>
            <w:r>
              <w:rPr>
                <w:b/>
                <w:bCs/>
                <w:color w:val="FFFFFF"/>
                <w:sz w:val="22"/>
                <w:szCs w:val="22"/>
              </w:rPr>
              <w:t>Vai trò</w:t>
            </w:r>
          </w:p>
        </w:tc>
        <w:tc>
          <w:tcPr>
            <w:tcW w:w="15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90" w:type="dxa"/>
              <w:bottom w:w="60" w:type="dxa"/>
              <w:right w:w="90" w:type="dxa"/>
            </w:tcMar>
          </w:tcPr>
          <w:p w14:paraId="60324B2E" w14:textId="77777777" w:rsidR="0012625F" w:rsidRDefault="00000000">
            <w:pPr>
              <w:spacing w:after="20"/>
              <w:jc w:val="center"/>
            </w:pPr>
            <w:r>
              <w:rPr>
                <w:b/>
                <w:bCs/>
                <w:color w:val="FFFFFF"/>
                <w:sz w:val="22"/>
                <w:szCs w:val="22"/>
              </w:rPr>
              <w:t>Privilege</w:t>
            </w:r>
          </w:p>
        </w:tc>
        <w:tc>
          <w:tcPr>
            <w:tcW w:w="5938" w:type="dxa"/>
            <w:tcBorders>
              <w:top w:val="single" w:sz="4" w:space="0" w:color="8EA9DB"/>
              <w:left w:val="single" w:sz="4" w:space="0" w:color="8EA9DB"/>
              <w:bottom w:val="single" w:sz="4" w:space="0" w:color="8EA9DB"/>
              <w:right w:val="single" w:sz="4" w:space="0" w:color="8EA9DB"/>
            </w:tcBorders>
            <w:shd w:val="clear" w:color="auto" w:fill="1F3864"/>
            <w:tcMar>
              <w:top w:w="60" w:type="dxa"/>
              <w:left w:w="90" w:type="dxa"/>
              <w:bottom w:w="60" w:type="dxa"/>
              <w:right w:w="90" w:type="dxa"/>
            </w:tcMar>
          </w:tcPr>
          <w:p w14:paraId="047AFE87" w14:textId="77777777" w:rsidR="0012625F" w:rsidRDefault="00000000">
            <w:pPr>
              <w:spacing w:after="20"/>
              <w:jc w:val="center"/>
            </w:pPr>
            <w:r>
              <w:rPr>
                <w:b/>
                <w:bCs/>
                <w:color w:val="FFFFFF"/>
                <w:sz w:val="22"/>
                <w:szCs w:val="22"/>
              </w:rPr>
              <w:t>Quyền được phép</w:t>
            </w:r>
          </w:p>
        </w:tc>
      </w:tr>
      <w:tr w:rsidR="0012625F" w14:paraId="0200761C" w14:textId="77777777">
        <w:tblPrEx>
          <w:tblCellMar>
            <w:top w:w="0" w:type="dxa"/>
            <w:bottom w:w="0" w:type="dxa"/>
          </w:tblCellMar>
        </w:tblPrEx>
        <w:tc>
          <w:tcPr>
            <w:tcW w:w="2200"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2E5D1A29" w14:textId="77777777" w:rsidR="0012625F" w:rsidRDefault="00000000">
            <w:pPr>
              <w:spacing w:after="20"/>
            </w:pPr>
            <w:r>
              <w:rPr>
                <w:sz w:val="22"/>
                <w:szCs w:val="22"/>
              </w:rPr>
              <w:t>Quản trị viên (admin)</w:t>
            </w:r>
          </w:p>
        </w:tc>
        <w:tc>
          <w:tcPr>
            <w:tcW w:w="1500"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44C16A24" w14:textId="77777777" w:rsidR="0012625F" w:rsidRDefault="00000000">
            <w:pPr>
              <w:spacing w:after="20"/>
              <w:jc w:val="center"/>
            </w:pPr>
            <w:r>
              <w:rPr>
                <w:sz w:val="22"/>
                <w:szCs w:val="22"/>
              </w:rPr>
              <w:t>15</w:t>
            </w:r>
          </w:p>
        </w:tc>
        <w:tc>
          <w:tcPr>
            <w:tcW w:w="5938"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4B11B959" w14:textId="77777777" w:rsidR="0012625F" w:rsidRDefault="00000000">
            <w:pPr>
              <w:spacing w:after="20"/>
            </w:pPr>
            <w:r>
              <w:rPr>
                <w:sz w:val="22"/>
                <w:szCs w:val="22"/>
              </w:rPr>
              <w:t>Toàn quyền cấu hình</w:t>
            </w:r>
          </w:p>
        </w:tc>
      </w:tr>
      <w:tr w:rsidR="0012625F" w14:paraId="244C3550" w14:textId="77777777">
        <w:tblPrEx>
          <w:tblCellMar>
            <w:top w:w="0" w:type="dxa"/>
            <w:bottom w:w="0" w:type="dxa"/>
          </w:tblCellMar>
        </w:tblPrEx>
        <w:tc>
          <w:tcPr>
            <w:tcW w:w="2200" w:type="dxa"/>
            <w:tcBorders>
              <w:top w:val="single" w:sz="4" w:space="0" w:color="8EA9DB"/>
              <w:left w:val="single" w:sz="4" w:space="0" w:color="8EA9DB"/>
              <w:bottom w:val="single" w:sz="4" w:space="0" w:color="8EA9DB"/>
              <w:right w:val="single" w:sz="4" w:space="0" w:color="8EA9DB"/>
            </w:tcBorders>
            <w:shd w:val="clear" w:color="auto" w:fill="EEF3FA"/>
            <w:tcMar>
              <w:top w:w="60" w:type="dxa"/>
              <w:left w:w="90" w:type="dxa"/>
              <w:bottom w:w="60" w:type="dxa"/>
              <w:right w:w="90" w:type="dxa"/>
            </w:tcMar>
          </w:tcPr>
          <w:p w14:paraId="66BFBD6D" w14:textId="77777777" w:rsidR="0012625F" w:rsidRDefault="00000000">
            <w:pPr>
              <w:spacing w:after="20"/>
            </w:pPr>
            <w:r>
              <w:rPr>
                <w:sz w:val="22"/>
                <w:szCs w:val="22"/>
              </w:rPr>
              <w:t>Kỹ thuật viên (tech)</w:t>
            </w:r>
          </w:p>
        </w:tc>
        <w:tc>
          <w:tcPr>
            <w:tcW w:w="1500" w:type="dxa"/>
            <w:tcBorders>
              <w:top w:val="single" w:sz="4" w:space="0" w:color="8EA9DB"/>
              <w:left w:val="single" w:sz="4" w:space="0" w:color="8EA9DB"/>
              <w:bottom w:val="single" w:sz="4" w:space="0" w:color="8EA9DB"/>
              <w:right w:val="single" w:sz="4" w:space="0" w:color="8EA9DB"/>
            </w:tcBorders>
            <w:shd w:val="clear" w:color="auto" w:fill="EEF3FA"/>
            <w:tcMar>
              <w:top w:w="60" w:type="dxa"/>
              <w:left w:w="90" w:type="dxa"/>
              <w:bottom w:w="60" w:type="dxa"/>
              <w:right w:w="90" w:type="dxa"/>
            </w:tcMar>
          </w:tcPr>
          <w:p w14:paraId="64D2F3B6" w14:textId="77777777" w:rsidR="0012625F" w:rsidRDefault="00000000">
            <w:pPr>
              <w:spacing w:after="20"/>
              <w:jc w:val="center"/>
            </w:pPr>
            <w:r>
              <w:rPr>
                <w:sz w:val="22"/>
                <w:szCs w:val="22"/>
              </w:rPr>
              <w:t>7</w:t>
            </w:r>
          </w:p>
        </w:tc>
        <w:tc>
          <w:tcPr>
            <w:tcW w:w="5938" w:type="dxa"/>
            <w:tcBorders>
              <w:top w:val="single" w:sz="4" w:space="0" w:color="8EA9DB"/>
              <w:left w:val="single" w:sz="4" w:space="0" w:color="8EA9DB"/>
              <w:bottom w:val="single" w:sz="4" w:space="0" w:color="8EA9DB"/>
              <w:right w:val="single" w:sz="4" w:space="0" w:color="8EA9DB"/>
            </w:tcBorders>
            <w:shd w:val="clear" w:color="auto" w:fill="EEF3FA"/>
            <w:tcMar>
              <w:top w:w="60" w:type="dxa"/>
              <w:left w:w="90" w:type="dxa"/>
              <w:bottom w:w="60" w:type="dxa"/>
              <w:right w:w="90" w:type="dxa"/>
            </w:tcMar>
          </w:tcPr>
          <w:p w14:paraId="0BDC7A4B" w14:textId="77777777" w:rsidR="0012625F" w:rsidRDefault="00000000">
            <w:pPr>
              <w:spacing w:after="20"/>
            </w:pPr>
            <w:r>
              <w:rPr>
                <w:sz w:val="22"/>
                <w:szCs w:val="22"/>
              </w:rPr>
              <w:t>show, ping, traceroute, shutdown/no shutdown cổng, clear counters</w:t>
            </w:r>
          </w:p>
        </w:tc>
      </w:tr>
      <w:tr w:rsidR="0012625F" w14:paraId="5A989FC2" w14:textId="77777777">
        <w:tblPrEx>
          <w:tblCellMar>
            <w:top w:w="0" w:type="dxa"/>
            <w:bottom w:w="0" w:type="dxa"/>
          </w:tblCellMar>
        </w:tblPrEx>
        <w:tc>
          <w:tcPr>
            <w:tcW w:w="2200"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1AA5FC08" w14:textId="77777777" w:rsidR="0012625F" w:rsidRDefault="00000000">
            <w:pPr>
              <w:spacing w:after="20"/>
            </w:pPr>
            <w:r>
              <w:rPr>
                <w:sz w:val="22"/>
                <w:szCs w:val="22"/>
              </w:rPr>
              <w:t>Giám sát (monitor)</w:t>
            </w:r>
          </w:p>
        </w:tc>
        <w:tc>
          <w:tcPr>
            <w:tcW w:w="1500"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6CC27AB2" w14:textId="77777777" w:rsidR="0012625F" w:rsidRDefault="00000000">
            <w:pPr>
              <w:spacing w:after="20"/>
              <w:jc w:val="center"/>
            </w:pPr>
            <w:r>
              <w:rPr>
                <w:sz w:val="22"/>
                <w:szCs w:val="22"/>
              </w:rPr>
              <w:t>1</w:t>
            </w:r>
          </w:p>
        </w:tc>
        <w:tc>
          <w:tcPr>
            <w:tcW w:w="5938"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7BE9FCEA" w14:textId="77777777" w:rsidR="0012625F" w:rsidRDefault="00000000">
            <w:pPr>
              <w:spacing w:after="20"/>
            </w:pPr>
            <w:r>
              <w:rPr>
                <w:sz w:val="22"/>
                <w:szCs w:val="22"/>
              </w:rPr>
              <w:t>Chỉ xem trạng thái cơ bản</w:t>
            </w:r>
          </w:p>
        </w:tc>
      </w:tr>
    </w:tbl>
    <w:p w14:paraId="2C35ADF8" w14:textId="77777777" w:rsidR="0012625F" w:rsidRDefault="00000000">
      <w:pPr>
        <w:pBdr>
          <w:left w:val="single" w:sz="12" w:space="6" w:color="2E5597"/>
        </w:pBdr>
        <w:shd w:val="clear" w:color="auto" w:fill="F2F2F2"/>
        <w:spacing w:before="60" w:line="250" w:lineRule="auto"/>
        <w:ind w:left="280"/>
      </w:pPr>
      <w:r>
        <w:rPr>
          <w:rFonts w:ascii="Consolas" w:eastAsia="Consolas" w:hAnsi="Consolas" w:cs="Consolas"/>
          <w:sz w:val="19"/>
          <w:szCs w:val="19"/>
        </w:rPr>
        <w:t>enable secret &lt;mật-khẩu-mạnh&gt;</w:t>
      </w:r>
    </w:p>
    <w:p w14:paraId="225FCA6D"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service password-encryption</w:t>
      </w:r>
    </w:p>
    <w:p w14:paraId="4FE58E70"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username admin   privilege 15 secret &lt;mk1&gt;</w:t>
      </w:r>
    </w:p>
    <w:p w14:paraId="34964C89"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username tech    privilege 7  secret &lt;mk2&gt;</w:t>
      </w:r>
    </w:p>
    <w:p w14:paraId="0502E230"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username monitor privilege 1  secret &lt;mk3&gt;</w:t>
      </w:r>
    </w:p>
    <w:p w14:paraId="5AAC0AAD"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privilege exec level 7 show running-config</w:t>
      </w:r>
    </w:p>
    <w:p w14:paraId="15227461"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privilege exec level 7 configure terminal</w:t>
      </w:r>
    </w:p>
    <w:p w14:paraId="65D7656F"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privilege interface level 7 shutdown</w:t>
      </w:r>
    </w:p>
    <w:p w14:paraId="135B3602"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privilege interface level 7 no shutdown</w:t>
      </w:r>
    </w:p>
    <w:p w14:paraId="2D33A6AC"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ip domain-name lab.local</w:t>
      </w:r>
    </w:p>
    <w:p w14:paraId="318DD3F3"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crypto key generate rsa general-keys modulus 1024</w:t>
      </w:r>
    </w:p>
    <w:p w14:paraId="2908E559"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ip ssh version 2</w:t>
      </w:r>
    </w:p>
    <w:p w14:paraId="55535987"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login block-for 120 attempts 3 within 60</w:t>
      </w:r>
    </w:p>
    <w:p w14:paraId="799E73D8"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line vty 0 4</w:t>
      </w:r>
    </w:p>
    <w:p w14:paraId="4ECF2393"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 xml:space="preserve">  login local</w:t>
      </w:r>
    </w:p>
    <w:p w14:paraId="7B948CD9"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 xml:space="preserve">  transport input ssh</w:t>
      </w:r>
    </w:p>
    <w:p w14:paraId="0CEC67DB"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 xml:space="preserve">  exec-timeout 5 0</w:t>
      </w:r>
    </w:p>
    <w:p w14:paraId="6458FC52"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line console 0</w:t>
      </w:r>
    </w:p>
    <w:p w14:paraId="44D4C5BB"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 xml:space="preserve">  login local</w:t>
      </w:r>
    </w:p>
    <w:p w14:paraId="31B27F03" w14:textId="77777777" w:rsidR="0012625F" w:rsidRDefault="00000000">
      <w:pPr>
        <w:pBdr>
          <w:left w:val="single" w:sz="12" w:space="6" w:color="2E5597"/>
        </w:pBdr>
        <w:shd w:val="clear" w:color="auto" w:fill="F2F2F2"/>
        <w:spacing w:line="250" w:lineRule="auto"/>
        <w:ind w:left="280"/>
      </w:pPr>
      <w:r>
        <w:rPr>
          <w:rFonts w:ascii="Consolas" w:eastAsia="Consolas" w:hAnsi="Consolas" w:cs="Consolas"/>
          <w:sz w:val="19"/>
          <w:szCs w:val="19"/>
        </w:rPr>
        <w:t xml:space="preserve">  exec-timeout 5 0</w:t>
      </w:r>
    </w:p>
    <w:p w14:paraId="27BF5508" w14:textId="77777777" w:rsidR="0012625F" w:rsidRDefault="0012625F">
      <w:pPr>
        <w:spacing w:after="80"/>
      </w:pPr>
    </w:p>
    <w:p w14:paraId="722DDD8F" w14:textId="77777777" w:rsidR="0012625F" w:rsidRDefault="00000000">
      <w:pPr>
        <w:pStyle w:val="ListParagraph"/>
        <w:numPr>
          <w:ilvl w:val="0"/>
          <w:numId w:val="2"/>
        </w:numPr>
        <w:spacing w:after="60" w:line="290" w:lineRule="auto"/>
      </w:pPr>
      <w:r>
        <w:rPr>
          <w:b/>
          <w:bCs/>
        </w:rPr>
        <w:t xml:space="preserve">Kiểm tra: </w:t>
      </w:r>
      <w:r>
        <w:t>đăng nhập SSH bằng từng tài khoản, chạy show privilege và thử lệnh vượt quyền phải bị từ chối; xem log đăng nhập trên Syslog.</w:t>
      </w:r>
    </w:p>
    <w:p w14:paraId="6499A5FE" w14:textId="77777777" w:rsidR="0012625F" w:rsidRDefault="00000000">
      <w:pPr>
        <w:pStyle w:val="Heading1"/>
        <w:spacing w:before="280" w:after="140"/>
      </w:pPr>
      <w:bookmarkStart w:id="23" w:name="_Toc244287897"/>
      <w:r>
        <w:rPr>
          <w:color w:val="1F3864"/>
        </w:rPr>
        <w:t>6. Khó khăn và hướng xử lý</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5338"/>
      </w:tblGrid>
      <w:tr w:rsidR="0012625F" w14:paraId="16B25CDD" w14:textId="77777777">
        <w:tblPrEx>
          <w:tblCellMar>
            <w:top w:w="0" w:type="dxa"/>
            <w:bottom w:w="0" w:type="dxa"/>
          </w:tblCellMar>
        </w:tblPrEx>
        <w:trPr>
          <w:tblHeader/>
        </w:trPr>
        <w:tc>
          <w:tcPr>
            <w:tcW w:w="43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90" w:type="dxa"/>
              <w:bottom w:w="60" w:type="dxa"/>
              <w:right w:w="90" w:type="dxa"/>
            </w:tcMar>
          </w:tcPr>
          <w:p w14:paraId="7581E29A" w14:textId="77777777" w:rsidR="0012625F" w:rsidRDefault="00000000">
            <w:pPr>
              <w:spacing w:after="20"/>
              <w:jc w:val="center"/>
            </w:pPr>
            <w:r>
              <w:rPr>
                <w:b/>
                <w:bCs/>
                <w:color w:val="FFFFFF"/>
                <w:sz w:val="22"/>
                <w:szCs w:val="22"/>
              </w:rPr>
              <w:lastRenderedPageBreak/>
              <w:t>Khó khăn</w:t>
            </w:r>
          </w:p>
        </w:tc>
        <w:tc>
          <w:tcPr>
            <w:tcW w:w="5338" w:type="dxa"/>
            <w:tcBorders>
              <w:top w:val="single" w:sz="4" w:space="0" w:color="8EA9DB"/>
              <w:left w:val="single" w:sz="4" w:space="0" w:color="8EA9DB"/>
              <w:bottom w:val="single" w:sz="4" w:space="0" w:color="8EA9DB"/>
              <w:right w:val="single" w:sz="4" w:space="0" w:color="8EA9DB"/>
            </w:tcBorders>
            <w:shd w:val="clear" w:color="auto" w:fill="1F3864"/>
            <w:tcMar>
              <w:top w:w="60" w:type="dxa"/>
              <w:left w:w="90" w:type="dxa"/>
              <w:bottom w:w="60" w:type="dxa"/>
              <w:right w:w="90" w:type="dxa"/>
            </w:tcMar>
          </w:tcPr>
          <w:p w14:paraId="12DF2C47" w14:textId="77777777" w:rsidR="0012625F" w:rsidRDefault="00000000">
            <w:pPr>
              <w:spacing w:after="20"/>
              <w:jc w:val="center"/>
            </w:pPr>
            <w:r>
              <w:rPr>
                <w:b/>
                <w:bCs/>
                <w:color w:val="FFFFFF"/>
                <w:sz w:val="22"/>
                <w:szCs w:val="22"/>
              </w:rPr>
              <w:t>Hướng xử lý</w:t>
            </w:r>
          </w:p>
        </w:tc>
      </w:tr>
      <w:tr w:rsidR="0012625F" w14:paraId="1CBDDDE8" w14:textId="77777777">
        <w:tblPrEx>
          <w:tblCellMar>
            <w:top w:w="0" w:type="dxa"/>
            <w:bottom w:w="0" w:type="dxa"/>
          </w:tblCellMar>
        </w:tblPrEx>
        <w:tc>
          <w:tcPr>
            <w:tcW w:w="4300"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53A13F2F" w14:textId="77777777" w:rsidR="0012625F" w:rsidRDefault="00000000">
            <w:pPr>
              <w:spacing w:after="20"/>
            </w:pPr>
            <w:r>
              <w:rPr>
                <w:sz w:val="22"/>
                <w:szCs w:val="22"/>
              </w:rPr>
              <w:t>Packet Tracer không hỗ trợ đủ một số lệnh (DAI, uRPF, MPF trên ASA)</w:t>
            </w:r>
          </w:p>
        </w:tc>
        <w:tc>
          <w:tcPr>
            <w:tcW w:w="5338"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6C01D10D" w14:textId="77777777" w:rsidR="0012625F" w:rsidRDefault="00000000">
            <w:pPr>
              <w:spacing w:after="20"/>
            </w:pPr>
            <w:r>
              <w:rPr>
                <w:sz w:val="22"/>
                <w:szCs w:val="22"/>
              </w:rPr>
              <w:t>Kiểm tra bằng "?"; lệnh không hỗ trợ được trình bày ở mức thiết kế và ghi rõ hạn chế</w:t>
            </w:r>
          </w:p>
        </w:tc>
      </w:tr>
      <w:tr w:rsidR="0012625F" w14:paraId="101E4DC2" w14:textId="77777777">
        <w:tblPrEx>
          <w:tblCellMar>
            <w:top w:w="0" w:type="dxa"/>
            <w:bottom w:w="0" w:type="dxa"/>
          </w:tblCellMar>
        </w:tblPrEx>
        <w:tc>
          <w:tcPr>
            <w:tcW w:w="4300" w:type="dxa"/>
            <w:tcBorders>
              <w:top w:val="single" w:sz="4" w:space="0" w:color="8EA9DB"/>
              <w:left w:val="single" w:sz="4" w:space="0" w:color="8EA9DB"/>
              <w:bottom w:val="single" w:sz="4" w:space="0" w:color="8EA9DB"/>
              <w:right w:val="single" w:sz="4" w:space="0" w:color="8EA9DB"/>
            </w:tcBorders>
            <w:shd w:val="clear" w:color="auto" w:fill="EEF3FA"/>
            <w:tcMar>
              <w:top w:w="60" w:type="dxa"/>
              <w:left w:w="90" w:type="dxa"/>
              <w:bottom w:w="60" w:type="dxa"/>
              <w:right w:w="90" w:type="dxa"/>
            </w:tcMar>
          </w:tcPr>
          <w:p w14:paraId="3AF6BC43" w14:textId="77777777" w:rsidR="0012625F" w:rsidRDefault="00000000">
            <w:pPr>
              <w:spacing w:after="20"/>
            </w:pPr>
            <w:r>
              <w:rPr>
                <w:sz w:val="22"/>
                <w:szCs w:val="22"/>
              </w:rPr>
              <w:t>SW-Tang2, SW-Tang1B chưa xác nhận IP quản trị</w:t>
            </w:r>
          </w:p>
        </w:tc>
        <w:tc>
          <w:tcPr>
            <w:tcW w:w="5338" w:type="dxa"/>
            <w:tcBorders>
              <w:top w:val="single" w:sz="4" w:space="0" w:color="8EA9DB"/>
              <w:left w:val="single" w:sz="4" w:space="0" w:color="8EA9DB"/>
              <w:bottom w:val="single" w:sz="4" w:space="0" w:color="8EA9DB"/>
              <w:right w:val="single" w:sz="4" w:space="0" w:color="8EA9DB"/>
            </w:tcBorders>
            <w:shd w:val="clear" w:color="auto" w:fill="EEF3FA"/>
            <w:tcMar>
              <w:top w:w="60" w:type="dxa"/>
              <w:left w:w="90" w:type="dxa"/>
              <w:bottom w:w="60" w:type="dxa"/>
              <w:right w:w="90" w:type="dxa"/>
            </w:tcMar>
          </w:tcPr>
          <w:p w14:paraId="26A12BE9" w14:textId="77777777" w:rsidR="0012625F" w:rsidRDefault="00000000">
            <w:pPr>
              <w:spacing w:after="20"/>
            </w:pPr>
            <w:r>
              <w:rPr>
                <w:sz w:val="22"/>
                <w:szCs w:val="22"/>
              </w:rPr>
              <w:t>Xác nhận bằng show ip interface brief trước khi cấu hình SSH/RBAC</w:t>
            </w:r>
          </w:p>
        </w:tc>
      </w:tr>
      <w:tr w:rsidR="0012625F" w14:paraId="773F324B" w14:textId="77777777">
        <w:tblPrEx>
          <w:tblCellMar>
            <w:top w:w="0" w:type="dxa"/>
            <w:bottom w:w="0" w:type="dxa"/>
          </w:tblCellMar>
        </w:tblPrEx>
        <w:tc>
          <w:tcPr>
            <w:tcW w:w="4300"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7599C338" w14:textId="77777777" w:rsidR="0012625F" w:rsidRDefault="00000000">
            <w:pPr>
              <w:spacing w:after="20"/>
            </w:pPr>
            <w:r>
              <w:rPr>
                <w:sz w:val="22"/>
                <w:szCs w:val="22"/>
              </w:rPr>
              <w:t>Bật DAI/IP Source Guard dễ mất kết nối máy IP tĩnh</w:t>
            </w:r>
          </w:p>
        </w:tc>
        <w:tc>
          <w:tcPr>
            <w:tcW w:w="5338" w:type="dxa"/>
            <w:tcBorders>
              <w:top w:val="single" w:sz="4" w:space="0" w:color="8EA9DB"/>
              <w:left w:val="single" w:sz="4" w:space="0" w:color="8EA9DB"/>
              <w:bottom w:val="single" w:sz="4" w:space="0" w:color="8EA9DB"/>
              <w:right w:val="single" w:sz="4" w:space="0" w:color="8EA9DB"/>
            </w:tcBorders>
            <w:tcMar>
              <w:top w:w="60" w:type="dxa"/>
              <w:left w:w="90" w:type="dxa"/>
              <w:bottom w:w="60" w:type="dxa"/>
              <w:right w:w="90" w:type="dxa"/>
            </w:tcMar>
          </w:tcPr>
          <w:p w14:paraId="26E340F1" w14:textId="77777777" w:rsidR="0012625F" w:rsidRDefault="00000000">
            <w:pPr>
              <w:spacing w:after="20"/>
            </w:pPr>
            <w:r>
              <w:rPr>
                <w:sz w:val="22"/>
                <w:szCs w:val="22"/>
              </w:rPr>
              <w:t>Khai ARP ACL / binding tĩnh trước, triển khai từng switch, bắt đầu từ tầng 1 tòa A</w:t>
            </w:r>
          </w:p>
        </w:tc>
      </w:tr>
      <w:tr w:rsidR="0012625F" w14:paraId="04DBE283" w14:textId="77777777">
        <w:tblPrEx>
          <w:tblCellMar>
            <w:top w:w="0" w:type="dxa"/>
            <w:bottom w:w="0" w:type="dxa"/>
          </w:tblCellMar>
        </w:tblPrEx>
        <w:tc>
          <w:tcPr>
            <w:tcW w:w="4300" w:type="dxa"/>
            <w:tcBorders>
              <w:top w:val="single" w:sz="4" w:space="0" w:color="8EA9DB"/>
              <w:left w:val="single" w:sz="4" w:space="0" w:color="8EA9DB"/>
              <w:bottom w:val="single" w:sz="4" w:space="0" w:color="8EA9DB"/>
              <w:right w:val="single" w:sz="4" w:space="0" w:color="8EA9DB"/>
            </w:tcBorders>
            <w:shd w:val="clear" w:color="auto" w:fill="EEF3FA"/>
            <w:tcMar>
              <w:top w:w="60" w:type="dxa"/>
              <w:left w:w="90" w:type="dxa"/>
              <w:bottom w:w="60" w:type="dxa"/>
              <w:right w:w="90" w:type="dxa"/>
            </w:tcMar>
          </w:tcPr>
          <w:p w14:paraId="4E7951CB" w14:textId="77777777" w:rsidR="0012625F" w:rsidRDefault="00000000">
            <w:pPr>
              <w:spacing w:after="20"/>
            </w:pPr>
            <w:r>
              <w:rPr>
                <w:sz w:val="22"/>
                <w:szCs w:val="22"/>
              </w:rPr>
              <w:t>Native VLAN thay đổi gây lệch trunk</w:t>
            </w:r>
          </w:p>
        </w:tc>
        <w:tc>
          <w:tcPr>
            <w:tcW w:w="5338" w:type="dxa"/>
            <w:tcBorders>
              <w:top w:val="single" w:sz="4" w:space="0" w:color="8EA9DB"/>
              <w:left w:val="single" w:sz="4" w:space="0" w:color="8EA9DB"/>
              <w:bottom w:val="single" w:sz="4" w:space="0" w:color="8EA9DB"/>
              <w:right w:val="single" w:sz="4" w:space="0" w:color="8EA9DB"/>
            </w:tcBorders>
            <w:shd w:val="clear" w:color="auto" w:fill="EEF3FA"/>
            <w:tcMar>
              <w:top w:w="60" w:type="dxa"/>
              <w:left w:w="90" w:type="dxa"/>
              <w:bottom w:w="60" w:type="dxa"/>
              <w:right w:w="90" w:type="dxa"/>
            </w:tcMar>
          </w:tcPr>
          <w:p w14:paraId="1F43BDFA" w14:textId="77777777" w:rsidR="0012625F" w:rsidRDefault="00000000">
            <w:pPr>
              <w:spacing w:after="20"/>
            </w:pPr>
            <w:r>
              <w:rPr>
                <w:sz w:val="22"/>
                <w:szCs w:val="22"/>
              </w:rPr>
              <w:t>Đổi đồng thời ở cả hai đầu trunk, kiểm tra bằng show interfaces trunk</w:t>
            </w:r>
          </w:p>
        </w:tc>
      </w:tr>
    </w:tbl>
    <w:p w14:paraId="028D6208" w14:textId="77777777" w:rsidR="0012625F" w:rsidRDefault="00000000">
      <w:pPr>
        <w:pStyle w:val="Heading1"/>
        <w:spacing w:before="280" w:after="140"/>
      </w:pPr>
      <w:bookmarkStart w:id="24" w:name="_Toc244287898"/>
      <w:r>
        <w:rPr>
          <w:color w:val="1F3864"/>
        </w:rPr>
        <w:t>7. Kế hoạch tiếp theo</w:t>
      </w:r>
      <w:bookmarkEnd w:id="24"/>
    </w:p>
    <w:p w14:paraId="04F6875B" w14:textId="77777777" w:rsidR="0012625F" w:rsidRDefault="00000000">
      <w:pPr>
        <w:pStyle w:val="ListParagraph"/>
        <w:numPr>
          <w:ilvl w:val="0"/>
          <w:numId w:val="2"/>
        </w:numPr>
        <w:spacing w:after="60" w:line="290" w:lineRule="auto"/>
      </w:pPr>
      <w:r>
        <w:t>DHCP Snooping đã hoàn thành → bật DAI trên từng switch (DAI phụ thuộc bảng binding của DHCP Snooping).</w:t>
      </w:r>
    </w:p>
    <w:p w14:paraId="00B35541" w14:textId="77777777" w:rsidR="0012625F" w:rsidRDefault="00000000">
      <w:pPr>
        <w:pStyle w:val="ListParagraph"/>
        <w:numPr>
          <w:ilvl w:val="0"/>
          <w:numId w:val="2"/>
        </w:numPr>
        <w:spacing w:after="60" w:line="290" w:lineRule="auto"/>
      </w:pPr>
      <w:r>
        <w:t>Xuân: ACL anti-spoofing, ICMP, RBAC; Vượng: rà soát DHCP Snooping, chống VLAN Hopping; Trí: ARP (DAI), SYN/UDP flood, DNS, DDoS.</w:t>
      </w:r>
    </w:p>
    <w:p w14:paraId="223B8CB0" w14:textId="74C72F63" w:rsidR="0012625F" w:rsidRDefault="0012625F" w:rsidP="00041530">
      <w:pPr>
        <w:pStyle w:val="ListParagraph"/>
        <w:spacing w:after="60" w:line="290" w:lineRule="auto"/>
        <w:ind w:left="560"/>
      </w:pPr>
    </w:p>
    <w:sectPr w:rsidR="0012625F">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920EE" w14:textId="77777777" w:rsidR="00AA2C23" w:rsidRDefault="00AA2C23">
      <w:r>
        <w:separator/>
      </w:r>
    </w:p>
  </w:endnote>
  <w:endnote w:type="continuationSeparator" w:id="0">
    <w:p w14:paraId="1992843A" w14:textId="77777777" w:rsidR="00AA2C23" w:rsidRDefault="00AA2C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772C5" w14:textId="77777777" w:rsidR="0012625F" w:rsidRDefault="00000000">
    <w:pPr>
      <w:jc w:val="center"/>
    </w:pPr>
    <w:r>
      <w:rPr>
        <w:sz w:val="20"/>
        <w:szCs w:val="20"/>
      </w:rPr>
      <w:t xml:space="preserve">Trang </w:t>
    </w:r>
    <w:r>
      <w:rPr>
        <w:sz w:val="20"/>
        <w:szCs w:val="20"/>
      </w:rPr>
      <w:fldChar w:fldCharType="begin"/>
    </w:r>
    <w:r>
      <w:rPr>
        <w:sz w:val="20"/>
        <w:szCs w:val="20"/>
      </w:rPr>
      <w:instrText>PAGE</w:instrText>
    </w:r>
    <w:r>
      <w:rPr>
        <w:sz w:val="20"/>
        <w:szCs w:val="20"/>
      </w:rPr>
      <w:fldChar w:fldCharType="separate"/>
    </w:r>
    <w:r w:rsidR="0029248F">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FFAE4" w14:textId="77777777" w:rsidR="00AA2C23" w:rsidRDefault="00AA2C23">
      <w:r>
        <w:separator/>
      </w:r>
    </w:p>
  </w:footnote>
  <w:footnote w:type="continuationSeparator" w:id="0">
    <w:p w14:paraId="692297AF" w14:textId="77777777" w:rsidR="00AA2C23" w:rsidRDefault="00AA2C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A1522"/>
    <w:multiLevelType w:val="hybridMultilevel"/>
    <w:tmpl w:val="96D63178"/>
    <w:lvl w:ilvl="0" w:tplc="1F5A0E18" w:tentative="1">
      <w:start w:val="1"/>
      <w:numFmt w:val="bullet"/>
      <w:lvlText w:val="●"/>
      <w:lvlJc w:val="left"/>
      <w:pPr>
        <w:ind w:left="720" w:hanging="360"/>
      </w:pPr>
    </w:lvl>
    <w:lvl w:ilvl="1" w:tplc="20B8AF84" w:tentative="1">
      <w:start w:val="1"/>
      <w:numFmt w:val="bullet"/>
      <w:lvlText w:val="○"/>
      <w:lvlJc w:val="left"/>
      <w:pPr>
        <w:ind w:left="1440" w:hanging="360"/>
      </w:pPr>
    </w:lvl>
    <w:lvl w:ilvl="2" w:tplc="D97C053E" w:tentative="1">
      <w:start w:val="1"/>
      <w:numFmt w:val="bullet"/>
      <w:lvlText w:val="■"/>
      <w:lvlJc w:val="left"/>
      <w:pPr>
        <w:ind w:left="2160" w:hanging="360"/>
      </w:pPr>
    </w:lvl>
    <w:lvl w:ilvl="3" w:tplc="78D4FAD0" w:tentative="1">
      <w:start w:val="1"/>
      <w:numFmt w:val="bullet"/>
      <w:lvlText w:val="●"/>
      <w:lvlJc w:val="left"/>
      <w:pPr>
        <w:ind w:left="2880" w:hanging="360"/>
      </w:pPr>
    </w:lvl>
    <w:lvl w:ilvl="4" w:tplc="B8CE6F1A" w:tentative="1">
      <w:start w:val="1"/>
      <w:numFmt w:val="bullet"/>
      <w:lvlText w:val="○"/>
      <w:lvlJc w:val="left"/>
      <w:pPr>
        <w:ind w:left="3600" w:hanging="360"/>
      </w:pPr>
    </w:lvl>
    <w:lvl w:ilvl="5" w:tplc="C694911E" w:tentative="1">
      <w:start w:val="1"/>
      <w:numFmt w:val="bullet"/>
      <w:lvlText w:val="■"/>
      <w:lvlJc w:val="left"/>
      <w:pPr>
        <w:ind w:left="4320" w:hanging="360"/>
      </w:pPr>
    </w:lvl>
    <w:lvl w:ilvl="6" w:tplc="C5B430A4" w:tentative="1">
      <w:start w:val="1"/>
      <w:numFmt w:val="bullet"/>
      <w:lvlText w:val="●"/>
      <w:lvlJc w:val="left"/>
      <w:pPr>
        <w:ind w:left="5040" w:hanging="360"/>
      </w:pPr>
    </w:lvl>
    <w:lvl w:ilvl="7" w:tplc="51ACAF6A" w:tentative="1">
      <w:start w:val="1"/>
      <w:numFmt w:val="bullet"/>
      <w:lvlText w:val="●"/>
      <w:lvlJc w:val="left"/>
      <w:pPr>
        <w:ind w:left="5760" w:hanging="360"/>
      </w:pPr>
    </w:lvl>
    <w:lvl w:ilvl="8" w:tplc="2910D4E0" w:tentative="1">
      <w:start w:val="1"/>
      <w:numFmt w:val="bullet"/>
      <w:lvlText w:val="●"/>
      <w:lvlJc w:val="left"/>
      <w:pPr>
        <w:ind w:left="6480" w:hanging="360"/>
      </w:pPr>
    </w:lvl>
  </w:abstractNum>
  <w:abstractNum w:abstractNumId="1" w15:restartNumberingAfterBreak="0">
    <w:nsid w:val="6A271AF0"/>
    <w:multiLevelType w:val="hybridMultilevel"/>
    <w:tmpl w:val="51D0E8E8"/>
    <w:lvl w:ilvl="0" w:tplc="D0A4B362">
      <w:start w:val="1"/>
      <w:numFmt w:val="bullet"/>
      <w:lvlText w:val="•"/>
      <w:lvlJc w:val="left"/>
      <w:pPr>
        <w:ind w:left="560" w:hanging="280"/>
      </w:pPr>
    </w:lvl>
    <w:lvl w:ilvl="1" w:tplc="5BAA1DDE">
      <w:start w:val="1"/>
      <w:numFmt w:val="bullet"/>
      <w:lvlText w:val="–"/>
      <w:lvlJc w:val="left"/>
      <w:pPr>
        <w:ind w:left="1100" w:hanging="280"/>
      </w:pPr>
    </w:lvl>
    <w:lvl w:ilvl="2" w:tplc="40489A2C">
      <w:numFmt w:val="decimal"/>
      <w:lvlText w:val=""/>
      <w:lvlJc w:val="left"/>
    </w:lvl>
    <w:lvl w:ilvl="3" w:tplc="093A77EA">
      <w:numFmt w:val="decimal"/>
      <w:lvlText w:val=""/>
      <w:lvlJc w:val="left"/>
    </w:lvl>
    <w:lvl w:ilvl="4" w:tplc="E3361D3C">
      <w:numFmt w:val="decimal"/>
      <w:lvlText w:val=""/>
      <w:lvlJc w:val="left"/>
    </w:lvl>
    <w:lvl w:ilvl="5" w:tplc="115AEE16">
      <w:numFmt w:val="decimal"/>
      <w:lvlText w:val=""/>
      <w:lvlJc w:val="left"/>
    </w:lvl>
    <w:lvl w:ilvl="6" w:tplc="80CC86E6">
      <w:numFmt w:val="decimal"/>
      <w:lvlText w:val=""/>
      <w:lvlJc w:val="left"/>
    </w:lvl>
    <w:lvl w:ilvl="7" w:tplc="A75C0C36">
      <w:numFmt w:val="decimal"/>
      <w:lvlText w:val=""/>
      <w:lvlJc w:val="left"/>
    </w:lvl>
    <w:lvl w:ilvl="8" w:tplc="EE6C5F6C">
      <w:numFmt w:val="decimal"/>
      <w:lvlText w:val=""/>
      <w:lvlJc w:val="left"/>
    </w:lvl>
  </w:abstractNum>
  <w:num w:numId="1" w16cid:durableId="509879676">
    <w:abstractNumId w:val="0"/>
    <w:lvlOverride w:ilvl="0">
      <w:startOverride w:val="1"/>
    </w:lvlOverride>
  </w:num>
  <w:num w:numId="2" w16cid:durableId="2532462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25F"/>
    <w:rsid w:val="00041530"/>
    <w:rsid w:val="0012625F"/>
    <w:rsid w:val="0029248F"/>
    <w:rsid w:val="00AA2C23"/>
    <w:rsid w:val="00B56C66"/>
    <w:rsid w:val="00D122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666DF"/>
  <w15:docId w15:val="{45385387-7E1C-4390-BFB1-A8138A6EA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sz w:val="30"/>
      <w:szCs w:val="30"/>
    </w:rPr>
  </w:style>
  <w:style w:type="paragraph" w:styleId="Heading2">
    <w:name w:val="heading 2"/>
    <w:basedOn w:val="Normal"/>
    <w:next w:val="Normal"/>
    <w:uiPriority w:val="9"/>
    <w:unhideWhenUsed/>
    <w:qFormat/>
    <w:pPr>
      <w:outlineLvl w:val="1"/>
    </w:pPr>
    <w:rPr>
      <w:b/>
      <w:bCs/>
      <w:sz w:val="27"/>
      <w:szCs w:val="27"/>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9248F"/>
    <w:pPr>
      <w:spacing w:after="100"/>
    </w:pPr>
  </w:style>
  <w:style w:type="paragraph" w:styleId="TOC2">
    <w:name w:val="toc 2"/>
    <w:basedOn w:val="Normal"/>
    <w:next w:val="Normal"/>
    <w:autoRedefine/>
    <w:uiPriority w:val="39"/>
    <w:unhideWhenUsed/>
    <w:rsid w:val="0029248F"/>
    <w:pPr>
      <w:spacing w:after="100"/>
      <w:ind w:left="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10</Pages>
  <Words>2384</Words>
  <Characters>13591</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3</cp:revision>
  <dcterms:created xsi:type="dcterms:W3CDTF">2026-10-30T14:21:00Z</dcterms:created>
  <dcterms:modified xsi:type="dcterms:W3CDTF">2026-10-30T14:32:00Z</dcterms:modified>
</cp:coreProperties>
</file>