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943600" cy="6096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Department of Computer Science Engineering (AI)</w:t>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40"/>
          <w:szCs w:val="40"/>
          <w:rtl w:val="0"/>
        </w:rPr>
        <w:t xml:space="preserve">ARTIFICIAL INTELLIGENCE</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5">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Project Report</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On </w:t>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Stock_Price_Prediction_GROUP_5</w:t>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By</w:t>
      </w:r>
    </w:p>
    <w:p w:rsidR="00000000" w:rsidDel="00000000" w:rsidP="00000000" w:rsidRDefault="00000000" w:rsidRPr="00000000" w14:paraId="0000000C">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ANSHUL ANAND-202401100300056</w:t>
      </w:r>
    </w:p>
    <w:p w:rsidR="00000000" w:rsidDel="00000000" w:rsidP="00000000" w:rsidRDefault="00000000" w:rsidRPr="00000000" w14:paraId="0000000D">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AKASH -202401100300024</w:t>
      </w:r>
    </w:p>
    <w:p w:rsidR="00000000" w:rsidDel="00000000" w:rsidP="00000000" w:rsidRDefault="00000000" w:rsidRPr="00000000" w14:paraId="0000000E">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ANIRUDDH -202401100300044</w:t>
      </w:r>
    </w:p>
    <w:p w:rsidR="00000000" w:rsidDel="00000000" w:rsidP="00000000" w:rsidRDefault="00000000" w:rsidRPr="00000000" w14:paraId="0000000F">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AASHISH PANDEY-202401100300002</w:t>
      </w:r>
    </w:p>
    <w:p w:rsidR="00000000" w:rsidDel="00000000" w:rsidP="00000000" w:rsidRDefault="00000000" w:rsidRPr="00000000" w14:paraId="00000010">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ADITI -202401100300014</w:t>
      </w:r>
    </w:p>
    <w:p w:rsidR="00000000" w:rsidDel="00000000" w:rsidP="00000000" w:rsidRDefault="00000000" w:rsidRPr="00000000" w14:paraId="00000011">
      <w:pPr>
        <w:spacing w:before="240" w:line="360" w:lineRule="auto"/>
        <w:jc w:val="center"/>
        <w:rPr>
          <w:b w:val="1"/>
          <w:sz w:val="16"/>
          <w:szCs w:val="16"/>
        </w:rPr>
      </w:pPr>
      <w:r w:rsidDel="00000000" w:rsidR="00000000" w:rsidRPr="00000000">
        <w:rPr>
          <w:sz w:val="32"/>
          <w:szCs w:val="32"/>
          <w:rtl w:val="0"/>
        </w:rPr>
        <w:t xml:space="preserve">SUBJECT: </w:t>
      </w:r>
      <w:r w:rsidDel="00000000" w:rsidR="00000000" w:rsidRPr="00000000">
        <w:rPr>
          <w:b w:val="1"/>
          <w:sz w:val="32"/>
          <w:szCs w:val="32"/>
          <w:rtl w:val="0"/>
        </w:rPr>
        <w:t xml:space="preserve">INTRODUCTION TO AI </w:t>
      </w:r>
      <w:r w:rsidDel="00000000" w:rsidR="00000000" w:rsidRPr="00000000">
        <w:rPr>
          <w:b w:val="1"/>
          <w:sz w:val="16"/>
          <w:szCs w:val="16"/>
          <w:rtl w:val="0"/>
        </w:rPr>
        <w:t xml:space="preserve">       </w:t>
      </w:r>
    </w:p>
    <w:p w:rsidR="00000000" w:rsidDel="00000000" w:rsidP="00000000" w:rsidRDefault="00000000" w:rsidRPr="00000000" w14:paraId="00000012">
      <w:pPr>
        <w:spacing w:before="240" w:line="360" w:lineRule="auto"/>
        <w:jc w:val="center"/>
        <w:rPr>
          <w:rFonts w:ascii="Times New Roman" w:cs="Times New Roman" w:eastAsia="Times New Roman" w:hAnsi="Times New Roman"/>
          <w:b w:val="1"/>
          <w:sz w:val="30"/>
          <w:szCs w:val="30"/>
        </w:rPr>
      </w:pPr>
      <w:r w:rsidDel="00000000" w:rsidR="00000000" w:rsidRPr="00000000">
        <w:rPr>
          <w:b w:val="1"/>
          <w:rtl w:val="0"/>
        </w:rPr>
        <w:t xml:space="preserve">  </w:t>
      </w:r>
      <w:r w:rsidDel="00000000" w:rsidR="00000000" w:rsidRPr="00000000">
        <w:rPr>
          <w:rtl w:val="0"/>
        </w:rPr>
        <w:t xml:space="preserve">DATE:27/05/2025    </w:t>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ind w:left="216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DataSet Used:ADANIPORTS.CSV      </w:t>
      </w:r>
    </w:p>
    <w:p w:rsidR="00000000" w:rsidDel="00000000" w:rsidP="00000000" w:rsidRDefault="00000000" w:rsidRPr="00000000" w14:paraId="00000015">
      <w:pPr>
        <w:ind w:left="216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ab/>
        <w:tab/>
        <w:tab/>
        <w:t xml:space="preserve"> Submitted To:MR.Bikki Kumar</w:t>
      </w:r>
      <w:r w:rsidDel="00000000" w:rsidR="00000000" w:rsidRPr="00000000">
        <w:rPr>
          <w:rtl w:val="0"/>
        </w:rPr>
      </w:r>
    </w:p>
    <w:p w:rsidR="00000000" w:rsidDel="00000000" w:rsidP="00000000" w:rsidRDefault="00000000" w:rsidRPr="00000000" w14:paraId="00000016">
      <w:pPr>
        <w:ind w:left="2160" w:firstLine="72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t xml:space="preserve">                                                      </w:t>
        <w:tab/>
        <w:tab/>
        <w:tab/>
        <w:tab/>
      </w:r>
      <w:r w:rsidDel="00000000" w:rsidR="00000000" w:rsidRPr="00000000">
        <w:rPr/>
        <w:drawing>
          <wp:inline distB="114300" distT="114300" distL="114300" distR="114300">
            <wp:extent cx="5943600" cy="6096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tbl>
      <w:tblPr>
        <w:tblStyle w:val="Table1"/>
        <w:tblW w:w="10425.0" w:type="dxa"/>
        <w:jc w:val="left"/>
        <w:tblInd w:w="-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70"/>
        <w:gridCol w:w="1155"/>
        <w:tblGridChange w:id="0">
          <w:tblGrid>
            <w:gridCol w:w="9270"/>
            <w:gridCol w:w="1155"/>
          </w:tblGrid>
        </w:tblGridChange>
      </w:tblGrid>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9">
            <w:pPr>
              <w:spacing w:before="240" w:line="360" w:lineRule="auto"/>
              <w:ind w:left="0" w:right="140" w:firstLine="0"/>
              <w:jc w:val="left"/>
              <w:rPr>
                <w:rFonts w:ascii="Times New Roman" w:cs="Times New Roman" w:eastAsia="Times New Roman" w:hAnsi="Times New Roman"/>
                <w:b w:val="1"/>
                <w:sz w:val="38"/>
                <w:szCs w:val="38"/>
                <w:u w:val="single"/>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8"/>
                <w:szCs w:val="38"/>
                <w:u w:val="single"/>
                <w:rtl w:val="0"/>
              </w:rPr>
              <w:t xml:space="preserve">TABLE OF CONTENTS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A">
            <w:pPr>
              <w:spacing w:line="360" w:lineRule="auto"/>
              <w:ind w:left="20" w:right="14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360" w:lineRule="auto"/>
              <w:ind w:left="20" w:right="140" w:firstLine="0"/>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1C">
            <w:pPr>
              <w:spacing w:before="240" w:line="360" w:lineRule="auto"/>
              <w:ind w:left="0" w:right="14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u w:val="single"/>
                <w:rtl w:val="0"/>
              </w:rPr>
              <w:t xml:space="preserve">CHAPTER 1</w:t>
            </w:r>
            <w:r w:rsidDel="00000000" w:rsidR="00000000" w:rsidRPr="00000000">
              <w:rPr>
                <w:rFonts w:ascii="Times New Roman" w:cs="Times New Roman" w:eastAsia="Times New Roman" w:hAnsi="Times New Roman"/>
                <w:sz w:val="26"/>
                <w:szCs w:val="26"/>
                <w:rtl w:val="0"/>
              </w:rPr>
              <w:t xml:space="preserve">: - </w:t>
            </w:r>
            <w:r w:rsidDel="00000000" w:rsidR="00000000" w:rsidRPr="00000000">
              <w:rPr>
                <w:rFonts w:ascii="Times New Roman" w:cs="Times New Roman" w:eastAsia="Times New Roman" w:hAnsi="Times New Roman"/>
                <w:sz w:val="26"/>
                <w:szCs w:val="26"/>
                <w:u w:val="single"/>
                <w:rtl w:val="0"/>
              </w:rPr>
              <w:t xml:space="preserve">INTRODUCTION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1D">
            <w:pPr>
              <w:spacing w:before="240" w:line="360" w:lineRule="auto"/>
              <w:ind w:left="140" w:right="140" w:firstLine="0"/>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1E">
            <w:pPr>
              <w:spacing w:before="240" w:line="360" w:lineRule="auto"/>
              <w:ind w:left="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INTRODUCTION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1F">
            <w:pPr>
              <w:spacing w:before="240" w:line="360" w:lineRule="auto"/>
              <w:ind w:left="0" w:right="14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20">
            <w:pPr>
              <w:spacing w:before="240" w:line="360" w:lineRule="auto"/>
              <w:ind w:left="0" w:righ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w:t>
            </w:r>
            <w:r w:rsidDel="00000000" w:rsidR="00000000" w:rsidRPr="00000000">
              <w:rPr>
                <w:rFonts w:ascii="Times New Roman" w:cs="Times New Roman" w:eastAsia="Times New Roman" w:hAnsi="Times New Roman"/>
                <w:b w:val="1"/>
                <w:sz w:val="26"/>
                <w:szCs w:val="26"/>
                <w:rtl w:val="0"/>
              </w:rPr>
              <w:t xml:space="preserve">Methodology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21">
            <w:pPr>
              <w:spacing w:before="240" w:line="360" w:lineRule="auto"/>
              <w:ind w:left="0" w:right="14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22">
            <w:pPr>
              <w:spacing w:before="240" w:line="360" w:lineRule="auto"/>
              <w:ind w:left="0" w:right="1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 Code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23">
            <w:pPr>
              <w:spacing w:before="240" w:line="360" w:lineRule="auto"/>
              <w:ind w:left="140" w:righ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4">
            <w:pPr>
              <w:spacing w:after="240" w:before="240" w:line="360" w:lineRule="auto"/>
              <w:ind w:left="140" w:right="140" w:firstLine="0"/>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25">
            <w:pPr>
              <w:spacing w:before="240" w:line="360" w:lineRule="auto"/>
              <w:ind w:left="0" w:right="1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1.4.</w:t>
            </w:r>
            <w:r w:rsidDel="00000000" w:rsidR="00000000" w:rsidRPr="00000000">
              <w:rPr>
                <w:rFonts w:ascii="Times New Roman" w:cs="Times New Roman" w:eastAsia="Times New Roman" w:hAnsi="Times New Roman"/>
                <w:b w:val="1"/>
                <w:sz w:val="26"/>
                <w:szCs w:val="26"/>
                <w:rtl w:val="0"/>
              </w:rPr>
              <w:t xml:space="preserve">Results</w:t>
            </w:r>
          </w:p>
          <w:p w:rsidR="00000000" w:rsidDel="00000000" w:rsidP="00000000" w:rsidRDefault="00000000" w:rsidRPr="00000000" w14:paraId="00000026">
            <w:pPr>
              <w:spacing w:before="240" w:line="360" w:lineRule="auto"/>
              <w:ind w:left="0" w:right="14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7">
            <w:pPr>
              <w:spacing w:before="240" w:line="360" w:lineRule="auto"/>
              <w:ind w:left="0" w:right="1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1.5.</w:t>
            </w:r>
            <w:r w:rsidDel="00000000" w:rsidR="00000000" w:rsidRPr="00000000">
              <w:rPr>
                <w:rFonts w:ascii="Times New Roman" w:cs="Times New Roman" w:eastAsia="Times New Roman" w:hAnsi="Times New Roman"/>
                <w:b w:val="1"/>
                <w:sz w:val="26"/>
                <w:szCs w:val="26"/>
                <w:rtl w:val="0"/>
              </w:rPr>
              <w:t xml:space="preserve">Credits</w:t>
            </w:r>
          </w:p>
          <w:p w:rsidR="00000000" w:rsidDel="00000000" w:rsidP="00000000" w:rsidRDefault="00000000" w:rsidRPr="00000000" w14:paraId="00000028">
            <w:pPr>
              <w:spacing w:before="240" w:line="360" w:lineRule="auto"/>
              <w:ind w:left="0" w:right="14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9">
            <w:pPr>
              <w:spacing w:before="240" w:line="360" w:lineRule="auto"/>
              <w:ind w:left="0" w:right="140" w:firstLine="0"/>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2A">
            <w:pPr>
              <w:spacing w:before="240" w:line="360" w:lineRule="auto"/>
              <w:ind w:left="140" w:right="140" w:firstLine="0"/>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2B">
            <w:pPr>
              <w:spacing w:before="240" w:line="360" w:lineRule="auto"/>
              <w:ind w:left="0" w:right="140" w:firstLine="0"/>
              <w:jc w:val="both"/>
              <w:rPr>
                <w:rFonts w:ascii="Times New Roman" w:cs="Times New Roman" w:eastAsia="Times New Roman" w:hAnsi="Times New Roman"/>
                <w:sz w:val="26"/>
                <w:szCs w:val="26"/>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2C">
            <w:pPr>
              <w:spacing w:before="240" w:line="360" w:lineRule="auto"/>
              <w:ind w:left="140" w:righ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D">
            <w:pPr>
              <w:spacing w:before="240" w:line="360" w:lineRule="auto"/>
              <w:ind w:left="140" w:right="140" w:firstLine="0"/>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2E">
            <w:pPr>
              <w:keepNext w:val="1"/>
              <w:spacing w:before="240" w:line="360" w:lineRule="auto"/>
              <w:ind w:left="0" w:right="140" w:firstLine="0"/>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2F">
            <w:pPr>
              <w:spacing w:before="240" w:line="360" w:lineRule="auto"/>
              <w:ind w:left="140" w:right="14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0">
            <w:pPr>
              <w:spacing w:before="240" w:line="360" w:lineRule="auto"/>
              <w:ind w:left="140" w:right="140" w:firstLine="0"/>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31">
            <w:pPr>
              <w:spacing w:before="240" w:line="360" w:lineRule="auto"/>
              <w:ind w:left="0" w:right="140" w:firstLine="0"/>
              <w:jc w:val="both"/>
              <w:rPr>
                <w:rFonts w:ascii="Times New Roman" w:cs="Times New Roman" w:eastAsia="Times New Roman" w:hAnsi="Times New Roman"/>
                <w:sz w:val="26"/>
                <w:szCs w:val="26"/>
                <w:u w:val="singl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32">
            <w:pPr>
              <w:spacing w:before="240" w:line="360" w:lineRule="auto"/>
              <w:ind w:left="140" w:right="140" w:firstLine="0"/>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33">
            <w:pPr>
              <w:spacing w:before="240" w:line="360" w:lineRule="auto"/>
              <w:ind w:left="140" w:right="140" w:firstLine="0"/>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34">
            <w:pPr>
              <w:spacing w:before="240" w:line="360" w:lineRule="auto"/>
              <w:ind w:left="140" w:right="140" w:firstLine="0"/>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35">
            <w:pPr>
              <w:spacing w:before="240" w:line="360" w:lineRule="auto"/>
              <w:ind w:left="140" w:right="140" w:firstLine="0"/>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36">
            <w:pPr>
              <w:spacing w:before="240" w:line="360" w:lineRule="auto"/>
              <w:ind w:left="0" w:right="14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37">
            <w:pPr>
              <w:spacing w:before="240" w:line="360" w:lineRule="auto"/>
              <w:ind w:left="0" w:right="140" w:firstLine="0"/>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38">
            <w:pPr>
              <w:spacing w:before="240" w:line="360"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1"/>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9">
            <w:pPr>
              <w:spacing w:before="240" w:line="360" w:lineRule="auto"/>
              <w:ind w:left="0" w:right="140" w:firstLine="0"/>
              <w:jc w:val="both"/>
              <w:rPr>
                <w:rFonts w:ascii="Times New Roman" w:cs="Times New Roman" w:eastAsia="Times New Roman" w:hAnsi="Times New Roman"/>
                <w:sz w:val="24"/>
                <w:szCs w:val="24"/>
              </w:rPr>
            </w:pPr>
            <w:r w:rsidDel="00000000" w:rsidR="00000000" w:rsidRPr="00000000">
              <w:rPr/>
              <w:drawing>
                <wp:inline distB="114300" distT="114300" distL="114300" distR="114300">
                  <wp:extent cx="5715000" cy="7493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15000" cy="7493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A">
            <w:pPr>
              <w:spacing w:before="240" w:line="360" w:lineRule="auto"/>
              <w:ind w:left="140" w:right="1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3B">
      <w:pPr>
        <w:spacing w:after="240" w:before="240" w:line="360" w:lineRule="auto"/>
        <w:jc w:val="both"/>
        <w:rPr>
          <w:b w:val="1"/>
          <w:sz w:val="44"/>
          <w:szCs w:val="44"/>
          <w:u w:val="single"/>
        </w:rPr>
      </w:pPr>
      <w:r w:rsidDel="00000000" w:rsidR="00000000" w:rsidRPr="00000000">
        <w:rPr>
          <w:b w:val="1"/>
          <w:i w:val="1"/>
          <w:sz w:val="44"/>
          <w:szCs w:val="44"/>
          <w:rtl w:val="0"/>
        </w:rPr>
        <w:t xml:space="preserve">                       </w:t>
      </w:r>
      <w:r w:rsidDel="00000000" w:rsidR="00000000" w:rsidRPr="00000000">
        <w:rPr>
          <w:b w:val="1"/>
          <w:sz w:val="44"/>
          <w:szCs w:val="44"/>
          <w:u w:val="single"/>
          <w:rtl w:val="0"/>
        </w:rPr>
        <w:t xml:space="preserve">1.1</w:t>
      </w:r>
      <w:r w:rsidDel="00000000" w:rsidR="00000000" w:rsidRPr="00000000">
        <w:rPr>
          <w:sz w:val="44"/>
          <w:szCs w:val="44"/>
          <w:rtl w:val="0"/>
        </w:rPr>
        <w:t xml:space="preserve"> </w:t>
      </w:r>
      <w:r w:rsidDel="00000000" w:rsidR="00000000" w:rsidRPr="00000000">
        <w:rPr>
          <w:b w:val="1"/>
          <w:sz w:val="44"/>
          <w:szCs w:val="44"/>
          <w:u w:val="single"/>
          <w:rtl w:val="0"/>
        </w:rPr>
        <w:t xml:space="preserve">INTRODUCTION</w:t>
      </w:r>
    </w:p>
    <w:p w:rsidR="00000000" w:rsidDel="00000000" w:rsidP="00000000" w:rsidRDefault="00000000" w:rsidRPr="00000000" w14:paraId="0000003C">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project focuses on building a stock price prediction model using </w:t>
      </w:r>
      <w:r w:rsidDel="00000000" w:rsidR="00000000" w:rsidRPr="00000000">
        <w:rPr>
          <w:rFonts w:ascii="Times New Roman" w:cs="Times New Roman" w:eastAsia="Times New Roman" w:hAnsi="Times New Roman"/>
          <w:b w:val="1"/>
          <w:sz w:val="26"/>
          <w:szCs w:val="26"/>
          <w:rtl w:val="0"/>
        </w:rPr>
        <w:t xml:space="preserve">Linear Regression</w:t>
      </w:r>
      <w:r w:rsidDel="00000000" w:rsidR="00000000" w:rsidRPr="00000000">
        <w:rPr>
          <w:rFonts w:ascii="Times New Roman" w:cs="Times New Roman" w:eastAsia="Times New Roman" w:hAnsi="Times New Roman"/>
          <w:sz w:val="26"/>
          <w:szCs w:val="26"/>
          <w:rtl w:val="0"/>
        </w:rPr>
        <w:t xml:space="preserve"> to estimate the </w:t>
      </w:r>
      <w:r w:rsidDel="00000000" w:rsidR="00000000" w:rsidRPr="00000000">
        <w:rPr>
          <w:rFonts w:ascii="Times New Roman" w:cs="Times New Roman" w:eastAsia="Times New Roman" w:hAnsi="Times New Roman"/>
          <w:b w:val="1"/>
          <w:sz w:val="26"/>
          <w:szCs w:val="26"/>
          <w:rtl w:val="0"/>
        </w:rPr>
        <w:t xml:space="preserve">next-day closing price</w:t>
      </w:r>
      <w:r w:rsidDel="00000000" w:rsidR="00000000" w:rsidRPr="00000000">
        <w:rPr>
          <w:rFonts w:ascii="Times New Roman" w:cs="Times New Roman" w:eastAsia="Times New Roman" w:hAnsi="Times New Roman"/>
          <w:sz w:val="26"/>
          <w:szCs w:val="26"/>
          <w:rtl w:val="0"/>
        </w:rPr>
        <w:t xml:space="preserve"> based on historical stock data. In this version, the program is designed to automatically process multiple CSV files, making it scalable and suitable for evaluating several stocks. The system also includes </w:t>
      </w:r>
      <w:r w:rsidDel="00000000" w:rsidR="00000000" w:rsidRPr="00000000">
        <w:rPr>
          <w:rFonts w:ascii="Times New Roman" w:cs="Times New Roman" w:eastAsia="Times New Roman" w:hAnsi="Times New Roman"/>
          <w:b w:val="1"/>
          <w:sz w:val="26"/>
          <w:szCs w:val="26"/>
          <w:rtl w:val="0"/>
        </w:rPr>
        <w:t xml:space="preserve">error handling</w:t>
      </w:r>
      <w:r w:rsidDel="00000000" w:rsidR="00000000" w:rsidRPr="00000000">
        <w:rPr>
          <w:rFonts w:ascii="Times New Roman" w:cs="Times New Roman" w:eastAsia="Times New Roman" w:hAnsi="Times New Roman"/>
          <w:sz w:val="26"/>
          <w:szCs w:val="26"/>
          <w:rtl w:val="0"/>
        </w:rPr>
        <w:t xml:space="preserve"> to ensure robustness and user-friendly execution.</w:t>
      </w:r>
    </w:p>
    <w:p w:rsidR="00000000" w:rsidDel="00000000" w:rsidP="00000000" w:rsidRDefault="00000000" w:rsidRPr="00000000" w14:paraId="0000003D">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spacing w:after="240" w:before="240" w:line="360" w:lineRule="auto"/>
        <w:jc w:val="both"/>
        <w:rPr>
          <w:b w:val="1"/>
          <w:sz w:val="44"/>
          <w:szCs w:val="44"/>
          <w:u w:val="single"/>
        </w:rPr>
      </w:pPr>
      <w:r w:rsidDel="00000000" w:rsidR="00000000" w:rsidRPr="00000000">
        <w:rPr>
          <w:rtl w:val="0"/>
        </w:rPr>
      </w:r>
    </w:p>
    <w:p w:rsidR="00000000" w:rsidDel="00000000" w:rsidP="00000000" w:rsidRDefault="00000000" w:rsidRPr="00000000" w14:paraId="00000042">
      <w:pPr>
        <w:spacing w:before="240" w:line="360" w:lineRule="auto"/>
        <w:ind w:right="140"/>
        <w:jc w:val="both"/>
        <w:rPr>
          <w:sz w:val="30"/>
          <w:szCs w:val="30"/>
        </w:rPr>
      </w:pPr>
      <w:r w:rsidDel="00000000" w:rsidR="00000000" w:rsidRPr="00000000">
        <w:rPr/>
        <w:drawing>
          <wp:inline distB="114300" distT="114300" distL="114300" distR="114300">
            <wp:extent cx="6219825" cy="752475"/>
            <wp:effectExtent b="0" l="0" r="0" t="0"/>
            <wp:docPr id="7" name="image1.png"/>
            <a:graphic>
              <a:graphicData uri="http://schemas.openxmlformats.org/drawingml/2006/picture">
                <pic:pic>
                  <pic:nvPicPr>
                    <pic:cNvPr id="0" name="image1.png"/>
                    <pic:cNvPicPr preferRelativeResize="0"/>
                  </pic:nvPicPr>
                  <pic:blipFill>
                    <a:blip r:embed="rId6"/>
                    <a:srcRect b="0" l="-2666" r="-6166" t="0"/>
                    <a:stretch>
                      <a:fillRect/>
                    </a:stretch>
                  </pic:blipFill>
                  <pic:spPr>
                    <a:xfrm>
                      <a:off x="0" y="0"/>
                      <a:ext cx="621982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40" w:before="240" w:line="360" w:lineRule="auto"/>
        <w:jc w:val="left"/>
        <w:rPr>
          <w:sz w:val="30"/>
          <w:szCs w:val="30"/>
        </w:rPr>
      </w:pPr>
      <w:r w:rsidDel="00000000" w:rsidR="00000000" w:rsidRPr="00000000">
        <w:rPr>
          <w:rtl w:val="0"/>
        </w:rPr>
      </w:r>
    </w:p>
    <w:p w:rsidR="00000000" w:rsidDel="00000000" w:rsidP="00000000" w:rsidRDefault="00000000" w:rsidRPr="00000000" w14:paraId="00000044">
      <w:pPr>
        <w:spacing w:after="240" w:before="240" w:line="360" w:lineRule="auto"/>
        <w:jc w:val="center"/>
        <w:rPr>
          <w:b w:val="1"/>
          <w:sz w:val="40"/>
          <w:szCs w:val="40"/>
          <w:u w:val="single"/>
        </w:rPr>
      </w:pPr>
      <w:r w:rsidDel="00000000" w:rsidR="00000000" w:rsidRPr="00000000">
        <w:rPr>
          <w:b w:val="1"/>
          <w:sz w:val="40"/>
          <w:szCs w:val="40"/>
          <w:u w:val="single"/>
          <w:rtl w:val="0"/>
        </w:rPr>
        <w:t xml:space="preserve">1.2</w:t>
      </w:r>
      <w:r w:rsidDel="00000000" w:rsidR="00000000" w:rsidRPr="00000000">
        <w:rPr>
          <w:b w:val="1"/>
          <w:sz w:val="40"/>
          <w:szCs w:val="40"/>
          <w:rtl w:val="0"/>
        </w:rPr>
        <w:t xml:space="preserve"> </w:t>
      </w:r>
      <w:r w:rsidDel="00000000" w:rsidR="00000000" w:rsidRPr="00000000">
        <w:rPr>
          <w:b w:val="1"/>
          <w:sz w:val="40"/>
          <w:szCs w:val="40"/>
          <w:u w:val="single"/>
          <w:rtl w:val="0"/>
        </w:rPr>
        <w:t xml:space="preserve">Methodology</w:t>
      </w:r>
    </w:p>
    <w:p w:rsidR="00000000" w:rsidDel="00000000" w:rsidP="00000000" w:rsidRDefault="00000000" w:rsidRPr="00000000" w14:paraId="00000045">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Collection and Preprocessing:</w:t>
      </w:r>
    </w:p>
    <w:p w:rsidR="00000000" w:rsidDel="00000000" w:rsidP="00000000" w:rsidRDefault="00000000" w:rsidRPr="00000000" w14:paraId="00000046">
      <w:pPr>
        <w:numPr>
          <w:ilvl w:val="0"/>
          <w:numId w:val="4"/>
        </w:numPr>
        <w:spacing w:after="0" w:afterAutospacing="0" w:before="24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stock data was read from CSV files located in a specified directory.</w:t>
        <w:br w:type="textWrapping"/>
      </w:r>
    </w:p>
    <w:p w:rsidR="00000000" w:rsidDel="00000000" w:rsidP="00000000" w:rsidRDefault="00000000" w:rsidRPr="00000000" w14:paraId="00000047">
      <w:pPr>
        <w:numPr>
          <w:ilvl w:val="0"/>
          <w:numId w:val="4"/>
        </w:numPr>
        <w:spacing w:after="0" w:afterAutospacing="0" w:before="0" w:before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Only files containing a 'Close' column were processed.</w:t>
        <w:br w:type="textWrapping"/>
      </w:r>
    </w:p>
    <w:p w:rsidR="00000000" w:rsidDel="00000000" w:rsidP="00000000" w:rsidRDefault="00000000" w:rsidRPr="00000000" w14:paraId="00000048">
      <w:pPr>
        <w:numPr>
          <w:ilvl w:val="0"/>
          <w:numId w:val="4"/>
        </w:numPr>
        <w:spacing w:after="0" w:afterAutospacing="0" w:before="0" w:before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new column </w:t>
      </w:r>
      <w:r w:rsidDel="00000000" w:rsidR="00000000" w:rsidRPr="00000000">
        <w:rPr>
          <w:rFonts w:ascii="Roboto Mono" w:cs="Roboto Mono" w:eastAsia="Roboto Mono" w:hAnsi="Roboto Mono"/>
          <w:b w:val="1"/>
          <w:color w:val="188038"/>
          <w:sz w:val="26"/>
          <w:szCs w:val="26"/>
          <w:rtl w:val="0"/>
        </w:rPr>
        <w:t xml:space="preserve">Next_Close</w:t>
      </w:r>
      <w:r w:rsidDel="00000000" w:rsidR="00000000" w:rsidRPr="00000000">
        <w:rPr>
          <w:rFonts w:ascii="Times New Roman" w:cs="Times New Roman" w:eastAsia="Times New Roman" w:hAnsi="Times New Roman"/>
          <w:b w:val="1"/>
          <w:sz w:val="26"/>
          <w:szCs w:val="26"/>
          <w:rtl w:val="0"/>
        </w:rPr>
        <w:t xml:space="preserve"> was created by shifting the 'Close' column upward by one.</w:t>
        <w:br w:type="textWrapping"/>
      </w:r>
    </w:p>
    <w:p w:rsidR="00000000" w:rsidDel="00000000" w:rsidP="00000000" w:rsidRDefault="00000000" w:rsidRPr="00000000" w14:paraId="00000049">
      <w:pPr>
        <w:numPr>
          <w:ilvl w:val="0"/>
          <w:numId w:val="4"/>
        </w:numPr>
        <w:spacing w:after="0" w:afterAutospacing="0" w:before="0" w:before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Any rows with missing values were removed.</w:t>
        <w:br w:type="textWrapping"/>
      </w:r>
    </w:p>
    <w:p w:rsidR="00000000" w:rsidDel="00000000" w:rsidP="00000000" w:rsidRDefault="00000000" w:rsidRPr="00000000" w14:paraId="0000004A">
      <w:pPr>
        <w:numPr>
          <w:ilvl w:val="0"/>
          <w:numId w:val="4"/>
        </w:numPr>
        <w:spacing w:after="240" w:before="0" w:before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Files with less than 10 rows were skipped to ensure model reliability.</w:t>
        <w:br w:type="textWrapping"/>
      </w:r>
    </w:p>
    <w:p w:rsidR="00000000" w:rsidDel="00000000" w:rsidP="00000000" w:rsidRDefault="00000000" w:rsidRPr="00000000" w14:paraId="0000004B">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Model Selection:</w:t>
      </w:r>
    </w:p>
    <w:p w:rsidR="00000000" w:rsidDel="00000000" w:rsidP="00000000" w:rsidRDefault="00000000" w:rsidRPr="00000000" w14:paraId="0000004C">
      <w:pPr>
        <w:numPr>
          <w:ilvl w:val="0"/>
          <w:numId w:val="2"/>
        </w:numPr>
        <w:spacing w:after="0" w:afterAutospacing="0" w:before="24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Linear Regression was used for its simplicity and interpretability.</w:t>
        <w:br w:type="textWrapping"/>
      </w:r>
    </w:p>
    <w:p w:rsidR="00000000" w:rsidDel="00000000" w:rsidP="00000000" w:rsidRDefault="00000000" w:rsidRPr="00000000" w14:paraId="0000004D">
      <w:pPr>
        <w:numPr>
          <w:ilvl w:val="0"/>
          <w:numId w:val="2"/>
        </w:numPr>
        <w:spacing w:after="240" w:before="0" w:before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Each file was processed independently.</w:t>
        <w:br w:type="textWrapping"/>
      </w:r>
    </w:p>
    <w:p w:rsidR="00000000" w:rsidDel="00000000" w:rsidP="00000000" w:rsidRDefault="00000000" w:rsidRPr="00000000" w14:paraId="0000004E">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Model Training and Evaluation:</w:t>
      </w:r>
    </w:p>
    <w:p w:rsidR="00000000" w:rsidDel="00000000" w:rsidP="00000000" w:rsidRDefault="00000000" w:rsidRPr="00000000" w14:paraId="0000004F">
      <w:pPr>
        <w:numPr>
          <w:ilvl w:val="0"/>
          <w:numId w:val="5"/>
        </w:numPr>
        <w:spacing w:after="0" w:afterAutospacing="0" w:before="24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Each dataset was split into training and testing sets (80%/20%).</w:t>
        <w:br w:type="textWrapping"/>
      </w:r>
    </w:p>
    <w:p w:rsidR="00000000" w:rsidDel="00000000" w:rsidP="00000000" w:rsidRDefault="00000000" w:rsidRPr="00000000" w14:paraId="00000050">
      <w:pPr>
        <w:numPr>
          <w:ilvl w:val="0"/>
          <w:numId w:val="5"/>
        </w:numPr>
        <w:spacing w:after="0" w:afterAutospacing="0" w:before="0" w:before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model was trained on the training data and predictions were made on the test data.</w:t>
        <w:br w:type="textWrapping"/>
      </w:r>
    </w:p>
    <w:p w:rsidR="00000000" w:rsidDel="00000000" w:rsidP="00000000" w:rsidRDefault="00000000" w:rsidRPr="00000000" w14:paraId="00000051">
      <w:pPr>
        <w:numPr>
          <w:ilvl w:val="0"/>
          <w:numId w:val="5"/>
        </w:numPr>
        <w:spacing w:after="0" w:afterAutospacing="0" w:before="0" w:before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Evaluation metrics used:</w:t>
        <w:br w:type="textWrapping"/>
      </w:r>
    </w:p>
    <w:p w:rsidR="00000000" w:rsidDel="00000000" w:rsidP="00000000" w:rsidRDefault="00000000" w:rsidRPr="00000000" w14:paraId="00000052">
      <w:pPr>
        <w:numPr>
          <w:ilvl w:val="1"/>
          <w:numId w:val="5"/>
        </w:numPr>
        <w:spacing w:after="0" w:afterAutospacing="0" w:before="0" w:beforeAutospacing="0" w:line="360"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Mean Squared Error (MSE)</w:t>
        <w:br w:type="textWrapping"/>
      </w:r>
    </w:p>
    <w:p w:rsidR="00000000" w:rsidDel="00000000" w:rsidP="00000000" w:rsidRDefault="00000000" w:rsidRPr="00000000" w14:paraId="00000053">
      <w:pPr>
        <w:numPr>
          <w:ilvl w:val="1"/>
          <w:numId w:val="5"/>
        </w:numPr>
        <w:spacing w:after="240" w:before="0" w:beforeAutospacing="0" w:line="360"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R² Score</w:t>
        <w:br w:type="textWrapping"/>
      </w:r>
    </w:p>
    <w:p w:rsidR="00000000" w:rsidDel="00000000" w:rsidP="00000000" w:rsidRDefault="00000000" w:rsidRPr="00000000" w14:paraId="00000054">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Visualization:</w:t>
      </w:r>
    </w:p>
    <w:p w:rsidR="00000000" w:rsidDel="00000000" w:rsidP="00000000" w:rsidRDefault="00000000" w:rsidRPr="00000000" w14:paraId="00000055">
      <w:pPr>
        <w:numPr>
          <w:ilvl w:val="0"/>
          <w:numId w:val="1"/>
        </w:numPr>
        <w:spacing w:after="240" w:before="24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Line plots were generated to show actual vs predicted prices for each stock.</w:t>
        <w:br w:type="textWrapping"/>
      </w:r>
    </w:p>
    <w:p w:rsidR="00000000" w:rsidDel="00000000" w:rsidP="00000000" w:rsidRDefault="00000000" w:rsidRPr="00000000" w14:paraId="00000056">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Error Handling:</w:t>
      </w:r>
    </w:p>
    <w:p w:rsidR="00000000" w:rsidDel="00000000" w:rsidP="00000000" w:rsidRDefault="00000000" w:rsidRPr="00000000" w14:paraId="00000057">
      <w:pPr>
        <w:numPr>
          <w:ilvl w:val="0"/>
          <w:numId w:val="8"/>
        </w:numPr>
        <w:spacing w:after="240" w:before="24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program includes checks for missing columns, insufficient data, and errors during training</w:t>
      </w:r>
    </w:p>
    <w:p w:rsidR="00000000" w:rsidDel="00000000" w:rsidP="00000000" w:rsidRDefault="00000000" w:rsidRPr="00000000" w14:paraId="00000058">
      <w:pPr>
        <w:spacing w:after="240" w:before="240" w:line="360"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9">
      <w:pPr>
        <w:spacing w:after="240" w:before="240" w:line="360"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A">
      <w:pPr>
        <w:spacing w:after="240" w:before="0" w:line="360" w:lineRule="auto"/>
        <w:ind w:left="1440" w:firstLine="0"/>
        <w:rPr>
          <w:sz w:val="36"/>
          <w:szCs w:val="36"/>
        </w:rPr>
      </w:pPr>
      <w:r w:rsidDel="00000000" w:rsidR="00000000" w:rsidRPr="00000000">
        <w:rPr>
          <w:rtl w:val="0"/>
        </w:rPr>
      </w:r>
    </w:p>
    <w:p w:rsidR="00000000" w:rsidDel="00000000" w:rsidP="00000000" w:rsidRDefault="00000000" w:rsidRPr="00000000" w14:paraId="0000005B">
      <w:pPr>
        <w:spacing w:before="240" w:line="360" w:lineRule="auto"/>
        <w:ind w:left="140" w:right="140" w:firstLine="0"/>
        <w:jc w:val="both"/>
        <w:rPr>
          <w:sz w:val="32"/>
          <w:szCs w:val="32"/>
        </w:rPr>
      </w:pPr>
      <w:r w:rsidDel="00000000" w:rsidR="00000000" w:rsidRPr="00000000">
        <w:rPr>
          <w:rtl w:val="0"/>
        </w:rPr>
      </w:r>
    </w:p>
    <w:p w:rsidR="00000000" w:rsidDel="00000000" w:rsidP="00000000" w:rsidRDefault="00000000" w:rsidRPr="00000000" w14:paraId="0000005C">
      <w:pPr>
        <w:spacing w:before="240" w:line="360" w:lineRule="auto"/>
        <w:ind w:left="140" w:right="140" w:firstLine="0"/>
        <w:jc w:val="both"/>
        <w:rPr>
          <w:sz w:val="32"/>
          <w:szCs w:val="32"/>
        </w:rPr>
      </w:pPr>
      <w:r w:rsidDel="00000000" w:rsidR="00000000" w:rsidRPr="00000000">
        <w:rPr>
          <w:rtl w:val="0"/>
        </w:rPr>
      </w:r>
    </w:p>
    <w:p w:rsidR="00000000" w:rsidDel="00000000" w:rsidP="00000000" w:rsidRDefault="00000000" w:rsidRPr="00000000" w14:paraId="0000005D">
      <w:pPr>
        <w:spacing w:before="240" w:line="360" w:lineRule="auto"/>
        <w:ind w:right="140"/>
        <w:jc w:val="both"/>
        <w:rPr>
          <w:sz w:val="32"/>
          <w:szCs w:val="32"/>
        </w:rPr>
      </w:pPr>
      <w:r w:rsidDel="00000000" w:rsidR="00000000" w:rsidRPr="00000000">
        <w:rPr/>
        <w:drawing>
          <wp:inline distB="114300" distT="114300" distL="114300" distR="114300">
            <wp:extent cx="5943600" cy="723900"/>
            <wp:effectExtent b="0" l="0" r="0" t="0"/>
            <wp:docPr id="6" name="image1.png"/>
            <a:graphic>
              <a:graphicData uri="http://schemas.openxmlformats.org/drawingml/2006/picture">
                <pic:pic>
                  <pic:nvPicPr>
                    <pic:cNvPr id="0" name="image1.png"/>
                    <pic:cNvPicPr preferRelativeResize="0"/>
                  </pic:nvPicPr>
                  <pic:blipFill>
                    <a:blip r:embed="rId6"/>
                    <a:srcRect b="0" l="-2666" r="-6166"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40" w:before="240" w:line="360" w:lineRule="auto"/>
        <w:jc w:val="both"/>
        <w:rPr>
          <w:b w:val="1"/>
          <w:sz w:val="40"/>
          <w:szCs w:val="40"/>
          <w:u w:val="single"/>
        </w:rPr>
      </w:pPr>
      <w:r w:rsidDel="00000000" w:rsidR="00000000" w:rsidRPr="00000000">
        <w:rPr>
          <w:b w:val="1"/>
          <w:sz w:val="40"/>
          <w:szCs w:val="40"/>
          <w:rtl w:val="0"/>
        </w:rPr>
        <w:t xml:space="preserve">                                </w:t>
      </w:r>
      <w:r w:rsidDel="00000000" w:rsidR="00000000" w:rsidRPr="00000000">
        <w:rPr>
          <w:b w:val="1"/>
          <w:sz w:val="40"/>
          <w:szCs w:val="40"/>
          <w:u w:val="single"/>
          <w:rtl w:val="0"/>
        </w:rPr>
        <w:t xml:space="preserve">CODE</w:t>
      </w:r>
    </w:p>
    <w:p w:rsidR="00000000" w:rsidDel="00000000" w:rsidP="00000000" w:rsidRDefault="00000000" w:rsidRPr="00000000" w14:paraId="0000005F">
      <w:pPr>
        <w:spacing w:after="240" w:before="240" w:line="360" w:lineRule="auto"/>
        <w:jc w:val="both"/>
        <w:rPr>
          <w:b w:val="1"/>
          <w:sz w:val="40"/>
          <w:szCs w:val="40"/>
          <w:u w:val="single"/>
        </w:rPr>
      </w:pPr>
      <w:r w:rsidDel="00000000" w:rsidR="00000000" w:rsidRPr="00000000">
        <w:rPr>
          <w:b w:val="1"/>
          <w:sz w:val="40"/>
          <w:szCs w:val="40"/>
          <w:u w:val="single"/>
        </w:rPr>
        <w:drawing>
          <wp:inline distB="114300" distT="114300" distL="114300" distR="114300">
            <wp:extent cx="5943600" cy="4648200"/>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40" w:before="240" w:line="360" w:lineRule="auto"/>
        <w:jc w:val="both"/>
        <w:rPr>
          <w:b w:val="1"/>
          <w:sz w:val="40"/>
          <w:szCs w:val="40"/>
          <w:u w:val="single"/>
        </w:rPr>
      </w:pPr>
      <w:r w:rsidDel="00000000" w:rsidR="00000000" w:rsidRPr="00000000">
        <w:rPr>
          <w:b w:val="1"/>
          <w:sz w:val="40"/>
          <w:szCs w:val="40"/>
          <w:u w:val="single"/>
        </w:rPr>
        <w:drawing>
          <wp:inline distB="114300" distT="114300" distL="114300" distR="114300">
            <wp:extent cx="5943600" cy="2273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hd w:fill="1e1e1e" w:val="clear"/>
        <w:spacing w:before="240" w:line="325.71428571428567" w:lineRule="auto"/>
        <w:ind w:left="140" w:right="140" w:firstLine="0"/>
        <w:jc w:val="both"/>
        <w:rPr>
          <w:rFonts w:ascii="Courier New" w:cs="Courier New" w:eastAsia="Courier New" w:hAnsi="Courier New"/>
          <w:b w:val="1"/>
          <w:color w:val="ffffff"/>
          <w:sz w:val="21"/>
          <w:szCs w:val="21"/>
          <w:u w:val="single"/>
        </w:rPr>
      </w:pPr>
      <w:r w:rsidDel="00000000" w:rsidR="00000000" w:rsidRPr="00000000">
        <w:rPr>
          <w:rtl w:val="0"/>
        </w:rPr>
      </w:r>
    </w:p>
    <w:p w:rsidR="00000000" w:rsidDel="00000000" w:rsidP="00000000" w:rsidRDefault="00000000" w:rsidRPr="00000000" w14:paraId="00000062">
      <w:pPr>
        <w:spacing w:after="240" w:before="240" w:line="360" w:lineRule="auto"/>
        <w:rPr>
          <w:b w:val="1"/>
          <w:sz w:val="30"/>
          <w:szCs w:val="30"/>
        </w:rPr>
      </w:pPr>
      <w:r w:rsidDel="00000000" w:rsidR="00000000" w:rsidRPr="00000000">
        <w:rPr>
          <w:rtl w:val="0"/>
        </w:rPr>
      </w:r>
    </w:p>
    <w:p w:rsidR="00000000" w:rsidDel="00000000" w:rsidP="00000000" w:rsidRDefault="00000000" w:rsidRPr="00000000" w14:paraId="00000063">
      <w:pPr>
        <w:spacing w:after="240" w:before="240" w:line="360" w:lineRule="auto"/>
        <w:rPr>
          <w:b w:val="1"/>
          <w:sz w:val="30"/>
          <w:szCs w:val="30"/>
        </w:rPr>
      </w:pPr>
      <w:r w:rsidDel="00000000" w:rsidR="00000000" w:rsidRPr="00000000">
        <w:rPr>
          <w:rtl w:val="0"/>
        </w:rPr>
      </w:r>
    </w:p>
    <w:p w:rsidR="00000000" w:rsidDel="00000000" w:rsidP="00000000" w:rsidRDefault="00000000" w:rsidRPr="00000000" w14:paraId="00000064">
      <w:pPr>
        <w:spacing w:after="240" w:before="240" w:line="360" w:lineRule="auto"/>
        <w:rPr>
          <w:b w:val="1"/>
          <w:sz w:val="30"/>
          <w:szCs w:val="30"/>
        </w:rPr>
      </w:pPr>
      <w:r w:rsidDel="00000000" w:rsidR="00000000" w:rsidRPr="00000000">
        <w:rPr>
          <w:rtl w:val="0"/>
        </w:rPr>
      </w:r>
    </w:p>
    <w:p w:rsidR="00000000" w:rsidDel="00000000" w:rsidP="00000000" w:rsidRDefault="00000000" w:rsidRPr="00000000" w14:paraId="00000065">
      <w:pPr>
        <w:spacing w:after="240" w:before="240" w:line="360" w:lineRule="auto"/>
        <w:ind w:left="3600" w:firstLine="0"/>
        <w:rPr>
          <w:b w:val="1"/>
          <w:sz w:val="52"/>
          <w:szCs w:val="52"/>
        </w:rPr>
      </w:pPr>
      <w:r w:rsidDel="00000000" w:rsidR="00000000" w:rsidRPr="00000000">
        <w:rPr>
          <w:b w:val="1"/>
          <w:sz w:val="52"/>
          <w:szCs w:val="52"/>
          <w:rtl w:val="0"/>
        </w:rPr>
        <w:t xml:space="preserve">OUTPUT</w:t>
      </w:r>
    </w:p>
    <w:p w:rsidR="00000000" w:rsidDel="00000000" w:rsidP="00000000" w:rsidRDefault="00000000" w:rsidRPr="00000000" w14:paraId="00000066">
      <w:pPr>
        <w:spacing w:after="240" w:before="240" w:line="360" w:lineRule="auto"/>
        <w:ind w:left="0" w:firstLine="0"/>
        <w:rPr>
          <w:b w:val="1"/>
          <w:sz w:val="52"/>
          <w:szCs w:val="52"/>
        </w:rPr>
      </w:pPr>
      <w:r w:rsidDel="00000000" w:rsidR="00000000" w:rsidRPr="00000000">
        <w:rPr>
          <w:b w:val="1"/>
          <w:sz w:val="52"/>
          <w:szCs w:val="52"/>
        </w:rPr>
        <w:drawing>
          <wp:inline distB="114300" distT="114300" distL="114300" distR="114300">
            <wp:extent cx="5943600" cy="2349500"/>
            <wp:effectExtent b="0" l="0" r="0" t="0"/>
            <wp:docPr id="1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40" w:before="240" w:line="360" w:lineRule="auto"/>
        <w:ind w:left="0" w:firstLine="0"/>
        <w:rPr>
          <w:b w:val="1"/>
          <w:sz w:val="52"/>
          <w:szCs w:val="52"/>
        </w:rPr>
      </w:pPr>
      <w:r w:rsidDel="00000000" w:rsidR="00000000" w:rsidRPr="00000000">
        <w:rPr>
          <w:b w:val="1"/>
          <w:sz w:val="52"/>
          <w:szCs w:val="52"/>
        </w:rPr>
        <w:drawing>
          <wp:inline distB="114300" distT="114300" distL="114300" distR="114300">
            <wp:extent cx="5943600" cy="2349500"/>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240" w:before="240" w:line="360" w:lineRule="auto"/>
        <w:ind w:left="0" w:firstLine="0"/>
        <w:rPr>
          <w:b w:val="1"/>
          <w:sz w:val="52"/>
          <w:szCs w:val="52"/>
        </w:rPr>
      </w:pPr>
      <w:r w:rsidDel="00000000" w:rsidR="00000000" w:rsidRPr="00000000">
        <w:rPr>
          <w:b w:val="1"/>
          <w:sz w:val="52"/>
          <w:szCs w:val="52"/>
        </w:rPr>
        <w:drawing>
          <wp:inline distB="114300" distT="114300" distL="114300" distR="114300">
            <wp:extent cx="5943600" cy="234950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240" w:before="240" w:line="360" w:lineRule="auto"/>
        <w:ind w:left="0" w:firstLine="0"/>
        <w:rPr>
          <w:b w:val="1"/>
          <w:sz w:val="52"/>
          <w:szCs w:val="52"/>
        </w:rPr>
      </w:pPr>
      <w:r w:rsidDel="00000000" w:rsidR="00000000" w:rsidRPr="00000000">
        <w:rPr>
          <w:b w:val="1"/>
          <w:sz w:val="52"/>
          <w:szCs w:val="52"/>
        </w:rPr>
        <w:drawing>
          <wp:inline distB="114300" distT="114300" distL="114300" distR="114300">
            <wp:extent cx="5943600" cy="2349500"/>
            <wp:effectExtent b="0" l="0" r="0" t="0"/>
            <wp:docPr id="1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40" w:before="240" w:line="360" w:lineRule="auto"/>
        <w:ind w:left="0" w:firstLine="0"/>
        <w:rPr>
          <w:b w:val="1"/>
          <w:sz w:val="52"/>
          <w:szCs w:val="52"/>
        </w:rPr>
      </w:pPr>
      <w:r w:rsidDel="00000000" w:rsidR="00000000" w:rsidRPr="00000000">
        <w:rPr>
          <w:b w:val="1"/>
          <w:sz w:val="52"/>
          <w:szCs w:val="52"/>
        </w:rPr>
        <w:drawing>
          <wp:inline distB="114300" distT="114300" distL="114300" distR="114300">
            <wp:extent cx="5943600" cy="2349500"/>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240" w:before="240" w:line="360" w:lineRule="auto"/>
        <w:ind w:left="0" w:firstLine="0"/>
        <w:rPr>
          <w:b w:val="1"/>
          <w:sz w:val="52"/>
          <w:szCs w:val="52"/>
        </w:rPr>
      </w:pPr>
      <w:r w:rsidDel="00000000" w:rsidR="00000000" w:rsidRPr="00000000">
        <w:rPr>
          <w:rtl w:val="0"/>
        </w:rPr>
      </w:r>
    </w:p>
    <w:p w:rsidR="00000000" w:rsidDel="00000000" w:rsidP="00000000" w:rsidRDefault="00000000" w:rsidRPr="00000000" w14:paraId="0000006C">
      <w:pPr>
        <w:spacing w:after="240" w:before="240" w:line="360" w:lineRule="auto"/>
        <w:ind w:left="0" w:firstLine="0"/>
        <w:rPr>
          <w:b w:val="1"/>
          <w:sz w:val="52"/>
          <w:szCs w:val="52"/>
        </w:rPr>
      </w:pPr>
      <w:r w:rsidDel="00000000" w:rsidR="00000000" w:rsidRPr="00000000">
        <w:rPr>
          <w:rtl w:val="0"/>
        </w:rPr>
      </w:r>
    </w:p>
    <w:p w:rsidR="00000000" w:rsidDel="00000000" w:rsidP="00000000" w:rsidRDefault="00000000" w:rsidRPr="00000000" w14:paraId="0000006D">
      <w:pPr>
        <w:spacing w:after="240" w:before="240" w:line="360" w:lineRule="auto"/>
        <w:ind w:left="3600" w:firstLine="0"/>
        <w:rPr>
          <w:b w:val="1"/>
          <w:sz w:val="52"/>
          <w:szCs w:val="52"/>
        </w:rPr>
      </w:pPr>
      <w:r w:rsidDel="00000000" w:rsidR="00000000" w:rsidRPr="00000000">
        <w:rPr>
          <w:rtl w:val="0"/>
        </w:rPr>
      </w:r>
    </w:p>
    <w:p w:rsidR="00000000" w:rsidDel="00000000" w:rsidP="00000000" w:rsidRDefault="00000000" w:rsidRPr="00000000" w14:paraId="0000006E">
      <w:pPr>
        <w:spacing w:after="240" w:before="240" w:line="360" w:lineRule="auto"/>
        <w:ind w:left="0" w:firstLine="0"/>
        <w:rPr>
          <w:b w:val="1"/>
          <w:sz w:val="18"/>
          <w:szCs w:val="18"/>
        </w:rPr>
      </w:pPr>
      <w:r w:rsidDel="00000000" w:rsidR="00000000" w:rsidRPr="00000000">
        <w:rPr>
          <w:rtl w:val="0"/>
        </w:rPr>
      </w:r>
    </w:p>
    <w:p w:rsidR="00000000" w:rsidDel="00000000" w:rsidP="00000000" w:rsidRDefault="00000000" w:rsidRPr="00000000" w14:paraId="0000006F">
      <w:pPr>
        <w:spacing w:after="240" w:line="360" w:lineRule="auto"/>
        <w:ind w:left="720" w:firstLine="0"/>
        <w:rPr>
          <w:b w:val="1"/>
          <w:sz w:val="30"/>
          <w:szCs w:val="30"/>
        </w:rPr>
      </w:pPr>
      <w:r w:rsidDel="00000000" w:rsidR="00000000" w:rsidRPr="00000000">
        <w:rPr>
          <w:rtl w:val="0"/>
        </w:rPr>
      </w:r>
    </w:p>
    <w:p w:rsidR="00000000" w:rsidDel="00000000" w:rsidP="00000000" w:rsidRDefault="00000000" w:rsidRPr="00000000" w14:paraId="00000070">
      <w:pPr>
        <w:spacing w:after="240" w:before="240" w:line="360" w:lineRule="auto"/>
        <w:ind w:left="2520" w:hanging="360"/>
        <w:jc w:val="both"/>
        <w:rPr>
          <w:sz w:val="24"/>
          <w:szCs w:val="24"/>
        </w:rPr>
      </w:pPr>
      <w:r w:rsidDel="00000000" w:rsidR="00000000" w:rsidRPr="00000000">
        <w:rPr>
          <w:rtl w:val="0"/>
        </w:rPr>
      </w:r>
    </w:p>
    <w:p w:rsidR="00000000" w:rsidDel="00000000" w:rsidP="00000000" w:rsidRDefault="00000000" w:rsidRPr="00000000" w14:paraId="00000071">
      <w:pPr>
        <w:spacing w:before="240" w:line="360" w:lineRule="auto"/>
        <w:ind w:left="140" w:right="140" w:firstLine="0"/>
        <w:jc w:val="both"/>
        <w:rPr>
          <w:sz w:val="30"/>
          <w:szCs w:val="30"/>
        </w:rPr>
      </w:pPr>
      <w:r w:rsidDel="00000000" w:rsidR="00000000" w:rsidRPr="00000000">
        <w:rPr>
          <w:b w:val="1"/>
          <w:sz w:val="40"/>
          <w:szCs w:val="40"/>
          <w:u w:val="single"/>
          <w:rtl w:val="0"/>
        </w:rPr>
        <w:t xml:space="preserve">Result:</w:t>
      </w:r>
      <w:r w:rsidDel="00000000" w:rsidR="00000000" w:rsidRPr="00000000">
        <w:rPr>
          <w:rtl w:val="0"/>
        </w:rPr>
      </w:r>
    </w:p>
    <w:p w:rsidR="00000000" w:rsidDel="00000000" w:rsidP="00000000" w:rsidRDefault="00000000" w:rsidRPr="00000000" w14:paraId="00000072">
      <w:pPr>
        <w:spacing w:after="240" w:before="240" w:line="360" w:lineRule="auto"/>
        <w:ind w:left="720" w:hanging="360"/>
        <w:rPr>
          <w:sz w:val="30"/>
          <w:szCs w:val="30"/>
        </w:rPr>
      </w:pPr>
      <w:r w:rsidDel="00000000" w:rsidR="00000000" w:rsidRPr="00000000">
        <w:rPr>
          <w:sz w:val="30"/>
          <w:szCs w:val="30"/>
          <w:rtl w:val="0"/>
        </w:rPr>
        <w:t xml:space="preserve">Each valid stock CSV was processed independently.</w:t>
        <w:br w:type="textWrapping"/>
      </w:r>
    </w:p>
    <w:p w:rsidR="00000000" w:rsidDel="00000000" w:rsidP="00000000" w:rsidRDefault="00000000" w:rsidRPr="00000000" w14:paraId="00000073">
      <w:pPr>
        <w:spacing w:after="240" w:before="240" w:line="360" w:lineRule="auto"/>
        <w:ind w:left="720" w:hanging="360"/>
        <w:rPr>
          <w:sz w:val="30"/>
          <w:szCs w:val="30"/>
        </w:rPr>
      </w:pPr>
      <w:r w:rsidDel="00000000" w:rsidR="00000000" w:rsidRPr="00000000">
        <w:rPr>
          <w:sz w:val="30"/>
          <w:szCs w:val="30"/>
          <w:rtl w:val="0"/>
        </w:rPr>
        <w:t xml:space="preserve">Example outputs included:</w:t>
        <w:br w:type="textWrapping"/>
      </w:r>
    </w:p>
    <w:p w:rsidR="00000000" w:rsidDel="00000000" w:rsidP="00000000" w:rsidRDefault="00000000" w:rsidRPr="00000000" w14:paraId="00000074">
      <w:pPr>
        <w:numPr>
          <w:ilvl w:val="0"/>
          <w:numId w:val="6"/>
        </w:numPr>
        <w:spacing w:after="0" w:afterAutospacing="0" w:before="240" w:line="360" w:lineRule="auto"/>
        <w:ind w:left="720" w:hanging="360"/>
        <w:rPr>
          <w:sz w:val="30"/>
          <w:szCs w:val="30"/>
        </w:rPr>
      </w:pPr>
      <w:r w:rsidDel="00000000" w:rsidR="00000000" w:rsidRPr="00000000">
        <w:rPr>
          <w:b w:val="1"/>
          <w:sz w:val="30"/>
          <w:szCs w:val="30"/>
          <w:rtl w:val="0"/>
        </w:rPr>
        <w:t xml:space="preserve">Mean Squared Error (MSE):</w:t>
      </w:r>
      <w:r w:rsidDel="00000000" w:rsidR="00000000" w:rsidRPr="00000000">
        <w:rPr>
          <w:sz w:val="30"/>
          <w:szCs w:val="30"/>
          <w:rtl w:val="0"/>
        </w:rPr>
        <w:t xml:space="preserve"> Varies per stock (e.g., 2.35, 1.12)</w:t>
        <w:br w:type="textWrapping"/>
      </w:r>
    </w:p>
    <w:p w:rsidR="00000000" w:rsidDel="00000000" w:rsidP="00000000" w:rsidRDefault="00000000" w:rsidRPr="00000000" w14:paraId="00000075">
      <w:pPr>
        <w:numPr>
          <w:ilvl w:val="0"/>
          <w:numId w:val="6"/>
        </w:numPr>
        <w:spacing w:after="240" w:before="0" w:beforeAutospacing="0" w:line="360" w:lineRule="auto"/>
        <w:ind w:left="720" w:hanging="360"/>
        <w:rPr>
          <w:sz w:val="30"/>
          <w:szCs w:val="30"/>
        </w:rPr>
      </w:pPr>
      <w:r w:rsidDel="00000000" w:rsidR="00000000" w:rsidRPr="00000000">
        <w:rPr>
          <w:b w:val="1"/>
          <w:sz w:val="30"/>
          <w:szCs w:val="30"/>
          <w:rtl w:val="0"/>
        </w:rPr>
        <w:t xml:space="preserve">R² Score:</w:t>
      </w:r>
      <w:r w:rsidDel="00000000" w:rsidR="00000000" w:rsidRPr="00000000">
        <w:rPr>
          <w:sz w:val="30"/>
          <w:szCs w:val="30"/>
          <w:rtl w:val="0"/>
        </w:rPr>
        <w:t xml:space="preserve"> Indicates the proportion of variance explained (e.g., 0.89, 0.92)</w:t>
        <w:br w:type="textWrapping"/>
      </w:r>
    </w:p>
    <w:p w:rsidR="00000000" w:rsidDel="00000000" w:rsidP="00000000" w:rsidRDefault="00000000" w:rsidRPr="00000000" w14:paraId="00000076">
      <w:pPr>
        <w:spacing w:after="240" w:before="240" w:line="360" w:lineRule="auto"/>
        <w:ind w:left="720" w:hanging="360"/>
        <w:rPr>
          <w:b w:val="1"/>
          <w:sz w:val="30"/>
          <w:szCs w:val="30"/>
        </w:rPr>
      </w:pPr>
      <w:r w:rsidDel="00000000" w:rsidR="00000000" w:rsidRPr="00000000">
        <w:rPr>
          <w:b w:val="1"/>
          <w:sz w:val="30"/>
          <w:szCs w:val="30"/>
          <w:rtl w:val="0"/>
        </w:rPr>
        <w:t xml:space="preserve">Graphs:</w:t>
        <w:br w:type="textWrapping"/>
      </w:r>
    </w:p>
    <w:p w:rsidR="00000000" w:rsidDel="00000000" w:rsidP="00000000" w:rsidRDefault="00000000" w:rsidRPr="00000000" w14:paraId="00000077">
      <w:pPr>
        <w:numPr>
          <w:ilvl w:val="0"/>
          <w:numId w:val="3"/>
        </w:numPr>
        <w:spacing w:after="0" w:afterAutospacing="0" w:before="240" w:line="360" w:lineRule="auto"/>
        <w:ind w:left="720" w:hanging="360"/>
        <w:rPr>
          <w:sz w:val="30"/>
          <w:szCs w:val="30"/>
        </w:rPr>
      </w:pPr>
      <w:r w:rsidDel="00000000" w:rsidR="00000000" w:rsidRPr="00000000">
        <w:rPr>
          <w:sz w:val="30"/>
          <w:szCs w:val="30"/>
          <w:rtl w:val="0"/>
        </w:rPr>
        <w:t xml:space="preserve">Each file produced a line plot comparing predicted and actual closing prices.</w:t>
        <w:br w:type="textWrapping"/>
      </w:r>
    </w:p>
    <w:p w:rsidR="00000000" w:rsidDel="00000000" w:rsidP="00000000" w:rsidRDefault="00000000" w:rsidRPr="00000000" w14:paraId="00000078">
      <w:pPr>
        <w:numPr>
          <w:ilvl w:val="0"/>
          <w:numId w:val="3"/>
        </w:numPr>
        <w:spacing w:after="0" w:afterAutospacing="0" w:before="0" w:beforeAutospacing="0" w:line="360" w:lineRule="auto"/>
        <w:ind w:left="720" w:hanging="360"/>
        <w:rPr>
          <w:sz w:val="30"/>
          <w:szCs w:val="30"/>
        </w:rPr>
      </w:pPr>
      <w:r w:rsidDel="00000000" w:rsidR="00000000" w:rsidRPr="00000000">
        <w:rPr>
          <w:sz w:val="30"/>
          <w:szCs w:val="30"/>
          <w:rtl w:val="0"/>
        </w:rPr>
        <w:t xml:space="preserve">These plots provide a clear visual representation of model accuracy and trends.</w:t>
      </w:r>
    </w:p>
    <w:p w:rsidR="00000000" w:rsidDel="00000000" w:rsidP="00000000" w:rsidRDefault="00000000" w:rsidRPr="00000000" w14:paraId="00000079">
      <w:pPr>
        <w:numPr>
          <w:ilvl w:val="0"/>
          <w:numId w:val="7"/>
        </w:numPr>
        <w:spacing w:after="240" w:before="0" w:beforeAutospacing="0" w:line="360" w:lineRule="auto"/>
        <w:ind w:left="720" w:hanging="360"/>
        <w:rPr>
          <w:sz w:val="30"/>
          <w:szCs w:val="30"/>
        </w:rPr>
      </w:pPr>
      <w:r w:rsidDel="00000000" w:rsidR="00000000" w:rsidRPr="00000000">
        <w:rPr>
          <w:sz w:val="30"/>
          <w:szCs w:val="30"/>
          <w:rtl w:val="0"/>
        </w:rPr>
        <w:br w:type="textWrapping"/>
      </w:r>
    </w:p>
    <w:p w:rsidR="00000000" w:rsidDel="00000000" w:rsidP="00000000" w:rsidRDefault="00000000" w:rsidRPr="00000000" w14:paraId="0000007A">
      <w:pPr>
        <w:spacing w:after="240" w:before="240" w:line="360" w:lineRule="auto"/>
        <w:jc w:val="both"/>
        <w:rPr>
          <w:sz w:val="30"/>
          <w:szCs w:val="30"/>
        </w:rPr>
      </w:pPr>
      <w:r w:rsidDel="00000000" w:rsidR="00000000" w:rsidRPr="00000000">
        <w:rPr>
          <w:sz w:val="30"/>
          <w:szCs w:val="30"/>
          <w:rtl w:val="0"/>
        </w:rPr>
        <w:t xml:space="preserve">The model demonstrated strong performance in predicting the next-day closing prices for AAPL, showing high correlation between actual and predicted values.</w:t>
      </w:r>
    </w:p>
    <w:p w:rsidR="00000000" w:rsidDel="00000000" w:rsidP="00000000" w:rsidRDefault="00000000" w:rsidRPr="00000000" w14:paraId="0000007B">
      <w:pPr>
        <w:spacing w:after="240" w:before="240" w:line="360" w:lineRule="auto"/>
        <w:jc w:val="both"/>
        <w:rPr>
          <w:sz w:val="30"/>
          <w:szCs w:val="30"/>
        </w:rPr>
      </w:pPr>
      <w:r w:rsidDel="00000000" w:rsidR="00000000" w:rsidRPr="00000000">
        <w:rPr>
          <w:b w:val="1"/>
          <w:sz w:val="30"/>
          <w:szCs w:val="30"/>
          <w:rtl w:val="0"/>
        </w:rPr>
        <w:t xml:space="preserve">Graph:</w:t>
        <w:br w:type="textWrapping"/>
      </w:r>
      <w:r w:rsidDel="00000000" w:rsidR="00000000" w:rsidRPr="00000000">
        <w:rPr>
          <w:sz w:val="30"/>
          <w:szCs w:val="30"/>
          <w:rtl w:val="0"/>
        </w:rPr>
        <w:t xml:space="preserve"> A line plot comparing actual and predicted values was generated to visually assess the model's predictive accuracy.</w:t>
      </w:r>
    </w:p>
    <w:p w:rsidR="00000000" w:rsidDel="00000000" w:rsidP="00000000" w:rsidRDefault="00000000" w:rsidRPr="00000000" w14:paraId="0000007C">
      <w:pPr>
        <w:spacing w:after="240" w:before="240" w:line="360" w:lineRule="auto"/>
        <w:jc w:val="both"/>
        <w:rPr>
          <w:b w:val="1"/>
          <w:sz w:val="30"/>
          <w:szCs w:val="30"/>
        </w:rPr>
      </w:pPr>
      <w:r w:rsidDel="00000000" w:rsidR="00000000" w:rsidRPr="00000000">
        <w:rPr>
          <w:rtl w:val="0"/>
        </w:rPr>
      </w:r>
    </w:p>
    <w:p w:rsidR="00000000" w:rsidDel="00000000" w:rsidP="00000000" w:rsidRDefault="00000000" w:rsidRPr="00000000" w14:paraId="0000007D">
      <w:pPr>
        <w:spacing w:before="240" w:line="360" w:lineRule="auto"/>
        <w:ind w:left="140" w:right="140" w:firstLine="0"/>
        <w:jc w:val="both"/>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3"/>
        <w:keepNext w:val="0"/>
        <w:keepLines w:val="0"/>
        <w:spacing w:before="280" w:line="360" w:lineRule="auto"/>
        <w:ind w:left="140" w:right="140" w:firstLine="0"/>
        <w:jc w:val="both"/>
        <w:rPr>
          <w:b w:val="1"/>
          <w:color w:val="000000"/>
          <w:sz w:val="26"/>
          <w:szCs w:val="26"/>
        </w:rPr>
      </w:pPr>
      <w:bookmarkStart w:colFirst="0" w:colLast="0" w:name="_kcj0ypi77ekg" w:id="0"/>
      <w:bookmarkEnd w:id="0"/>
      <w:r w:rsidDel="00000000" w:rsidR="00000000" w:rsidRPr="00000000">
        <w:rPr>
          <w:b w:val="1"/>
          <w:color w:val="000000"/>
          <w:sz w:val="26"/>
          <w:szCs w:val="26"/>
          <w:rtl w:val="0"/>
        </w:rPr>
        <w:t xml:space="preserve">1.5 CREDITS</w:t>
      </w:r>
    </w:p>
    <w:p w:rsidR="00000000" w:rsidDel="00000000" w:rsidP="00000000" w:rsidRDefault="00000000" w:rsidRPr="00000000" w14:paraId="0000007F">
      <w:pPr>
        <w:spacing w:after="240" w:before="240" w:line="360" w:lineRule="auto"/>
        <w:jc w:val="both"/>
        <w:rPr>
          <w:b w:val="1"/>
          <w:sz w:val="30"/>
          <w:szCs w:val="30"/>
        </w:rPr>
      </w:pPr>
      <w:r w:rsidDel="00000000" w:rsidR="00000000" w:rsidRPr="00000000">
        <w:rPr>
          <w:b w:val="1"/>
          <w:sz w:val="30"/>
          <w:szCs w:val="30"/>
          <w:rtl w:val="0"/>
        </w:rPr>
        <w:t xml:space="preserve">Dataset:</w:t>
      </w:r>
      <w:r w:rsidDel="00000000" w:rsidR="00000000" w:rsidRPr="00000000">
        <w:rPr>
          <w:sz w:val="30"/>
          <w:szCs w:val="30"/>
          <w:rtl w:val="0"/>
        </w:rPr>
        <w:t xml:space="preserve"> Yahoo Finance API (yfinance)</w:t>
        <w:br w:type="textWrapping"/>
        <w:t xml:space="preserve"> </w:t>
      </w:r>
      <w:r w:rsidDel="00000000" w:rsidR="00000000" w:rsidRPr="00000000">
        <w:rPr>
          <w:b w:val="1"/>
          <w:sz w:val="30"/>
          <w:szCs w:val="30"/>
          <w:rtl w:val="0"/>
        </w:rPr>
        <w:t xml:space="preserve">Libraries Used:</w:t>
      </w:r>
    </w:p>
    <w:p w:rsidR="00000000" w:rsidDel="00000000" w:rsidP="00000000" w:rsidRDefault="00000000" w:rsidRPr="00000000" w14:paraId="00000080">
      <w:pPr>
        <w:spacing w:after="240" w:before="240" w:line="360" w:lineRule="auto"/>
        <w:jc w:val="both"/>
        <w:rPr>
          <w:b w:val="1"/>
          <w:sz w:val="30"/>
          <w:szCs w:val="30"/>
        </w:rPr>
      </w:pPr>
      <w:r w:rsidDel="00000000" w:rsidR="00000000" w:rsidRPr="00000000">
        <w:rPr>
          <w:b w:val="1"/>
          <w:sz w:val="30"/>
          <w:szCs w:val="30"/>
          <w:rtl w:val="0"/>
        </w:rPr>
        <w:t xml:space="preserve">Datasets:</w:t>
      </w:r>
      <w:r w:rsidDel="00000000" w:rsidR="00000000" w:rsidRPr="00000000">
        <w:rPr>
          <w:sz w:val="30"/>
          <w:szCs w:val="30"/>
          <w:rtl w:val="0"/>
        </w:rPr>
        <w:t xml:space="preserve"> Multiple stock CSVs (provided for academic use)</w:t>
        <w:br w:type="textWrapping"/>
        <w:t xml:space="preserve"> </w:t>
      </w:r>
      <w:r w:rsidDel="00000000" w:rsidR="00000000" w:rsidRPr="00000000">
        <w:rPr>
          <w:b w:val="1"/>
          <w:sz w:val="30"/>
          <w:szCs w:val="30"/>
          <w:rtl w:val="0"/>
        </w:rPr>
        <w:t xml:space="preserve">Libraries Used:</w:t>
      </w:r>
    </w:p>
    <w:p w:rsidR="00000000" w:rsidDel="00000000" w:rsidP="00000000" w:rsidRDefault="00000000" w:rsidRPr="00000000" w14:paraId="00000081">
      <w:pPr>
        <w:numPr>
          <w:ilvl w:val="0"/>
          <w:numId w:val="9"/>
        </w:numPr>
        <w:spacing w:after="0" w:afterAutospacing="0" w:before="240" w:line="360" w:lineRule="auto"/>
        <w:ind w:left="720" w:hanging="360"/>
        <w:rPr>
          <w:sz w:val="30"/>
          <w:szCs w:val="30"/>
        </w:rPr>
      </w:pPr>
      <w:r w:rsidDel="00000000" w:rsidR="00000000" w:rsidRPr="00000000">
        <w:rPr>
          <w:rFonts w:ascii="Roboto Mono" w:cs="Roboto Mono" w:eastAsia="Roboto Mono" w:hAnsi="Roboto Mono"/>
          <w:color w:val="188038"/>
          <w:sz w:val="30"/>
          <w:szCs w:val="30"/>
          <w:rtl w:val="0"/>
        </w:rPr>
        <w:t xml:space="preserve">pandas</w:t>
      </w:r>
      <w:r w:rsidDel="00000000" w:rsidR="00000000" w:rsidRPr="00000000">
        <w:rPr>
          <w:sz w:val="30"/>
          <w:szCs w:val="30"/>
          <w:rtl w:val="0"/>
        </w:rPr>
        <w:t xml:space="preserve"> – Data manipulation</w:t>
        <w:br w:type="textWrapping"/>
      </w:r>
    </w:p>
    <w:p w:rsidR="00000000" w:rsidDel="00000000" w:rsidP="00000000" w:rsidRDefault="00000000" w:rsidRPr="00000000" w14:paraId="00000082">
      <w:pPr>
        <w:numPr>
          <w:ilvl w:val="0"/>
          <w:numId w:val="9"/>
        </w:numPr>
        <w:spacing w:after="0" w:afterAutospacing="0" w:before="0" w:beforeAutospacing="0" w:line="360" w:lineRule="auto"/>
        <w:ind w:left="720" w:hanging="360"/>
        <w:rPr>
          <w:sz w:val="30"/>
          <w:szCs w:val="30"/>
        </w:rPr>
      </w:pPr>
      <w:r w:rsidDel="00000000" w:rsidR="00000000" w:rsidRPr="00000000">
        <w:rPr>
          <w:rFonts w:ascii="Roboto Mono" w:cs="Roboto Mono" w:eastAsia="Roboto Mono" w:hAnsi="Roboto Mono"/>
          <w:color w:val="188038"/>
          <w:sz w:val="30"/>
          <w:szCs w:val="30"/>
          <w:rtl w:val="0"/>
        </w:rPr>
        <w:t xml:space="preserve">scikit-learn</w:t>
      </w:r>
      <w:r w:rsidDel="00000000" w:rsidR="00000000" w:rsidRPr="00000000">
        <w:rPr>
          <w:sz w:val="30"/>
          <w:szCs w:val="30"/>
          <w:rtl w:val="0"/>
        </w:rPr>
        <w:t xml:space="preserve"> – Model training and evaluation</w:t>
        <w:br w:type="textWrapping"/>
      </w:r>
    </w:p>
    <w:p w:rsidR="00000000" w:rsidDel="00000000" w:rsidP="00000000" w:rsidRDefault="00000000" w:rsidRPr="00000000" w14:paraId="00000083">
      <w:pPr>
        <w:numPr>
          <w:ilvl w:val="0"/>
          <w:numId w:val="9"/>
        </w:numPr>
        <w:spacing w:after="0" w:afterAutospacing="0" w:before="0" w:beforeAutospacing="0" w:line="360" w:lineRule="auto"/>
        <w:ind w:left="720" w:hanging="360"/>
        <w:rPr>
          <w:sz w:val="30"/>
          <w:szCs w:val="30"/>
        </w:rPr>
      </w:pPr>
      <w:r w:rsidDel="00000000" w:rsidR="00000000" w:rsidRPr="00000000">
        <w:rPr>
          <w:rFonts w:ascii="Roboto Mono" w:cs="Roboto Mono" w:eastAsia="Roboto Mono" w:hAnsi="Roboto Mono"/>
          <w:color w:val="188038"/>
          <w:sz w:val="30"/>
          <w:szCs w:val="30"/>
          <w:rtl w:val="0"/>
        </w:rPr>
        <w:t xml:space="preserve">matplotlib</w:t>
      </w:r>
      <w:r w:rsidDel="00000000" w:rsidR="00000000" w:rsidRPr="00000000">
        <w:rPr>
          <w:sz w:val="30"/>
          <w:szCs w:val="30"/>
          <w:rtl w:val="0"/>
        </w:rPr>
        <w:t xml:space="preserve"> – Plotting</w:t>
        <w:br w:type="textWrapping"/>
      </w:r>
    </w:p>
    <w:p w:rsidR="00000000" w:rsidDel="00000000" w:rsidP="00000000" w:rsidRDefault="00000000" w:rsidRPr="00000000" w14:paraId="00000084">
      <w:pPr>
        <w:numPr>
          <w:ilvl w:val="0"/>
          <w:numId w:val="9"/>
        </w:numPr>
        <w:spacing w:after="240" w:before="0" w:beforeAutospacing="0" w:line="360" w:lineRule="auto"/>
        <w:ind w:left="720" w:hanging="360"/>
        <w:rPr>
          <w:sz w:val="30"/>
          <w:szCs w:val="30"/>
        </w:rPr>
      </w:pPr>
      <w:r w:rsidDel="00000000" w:rsidR="00000000" w:rsidRPr="00000000">
        <w:rPr>
          <w:rFonts w:ascii="Roboto Mono" w:cs="Roboto Mono" w:eastAsia="Roboto Mono" w:hAnsi="Roboto Mono"/>
          <w:color w:val="188038"/>
          <w:sz w:val="30"/>
          <w:szCs w:val="30"/>
          <w:rtl w:val="0"/>
        </w:rPr>
        <w:t xml:space="preserve">os</w:t>
      </w:r>
      <w:r w:rsidDel="00000000" w:rsidR="00000000" w:rsidRPr="00000000">
        <w:rPr>
          <w:sz w:val="30"/>
          <w:szCs w:val="30"/>
          <w:rtl w:val="0"/>
        </w:rPr>
        <w:t xml:space="preserve"> – File handling</w:t>
        <w:br w:type="textWrapping"/>
      </w:r>
    </w:p>
    <w:p w:rsidR="00000000" w:rsidDel="00000000" w:rsidP="00000000" w:rsidRDefault="00000000" w:rsidRPr="00000000" w14:paraId="00000085">
      <w:pPr>
        <w:spacing w:after="240" w:before="240" w:line="360" w:lineRule="auto"/>
        <w:jc w:val="both"/>
        <w:rPr>
          <w:sz w:val="30"/>
          <w:szCs w:val="30"/>
        </w:rPr>
      </w:pPr>
      <w:r w:rsidDel="00000000" w:rsidR="00000000" w:rsidRPr="00000000">
        <w:rPr>
          <w:b w:val="1"/>
          <w:sz w:val="30"/>
          <w:szCs w:val="30"/>
          <w:rtl w:val="0"/>
        </w:rPr>
        <w:t xml:space="preserve">Model Used:</w:t>
      </w:r>
      <w:r w:rsidDel="00000000" w:rsidR="00000000" w:rsidRPr="00000000">
        <w:rPr>
          <w:sz w:val="30"/>
          <w:szCs w:val="30"/>
          <w:rtl w:val="0"/>
        </w:rPr>
        <w:t xml:space="preserve"> Linear Regression</w:t>
        <w:br w:type="textWrapping"/>
        <w:t xml:space="preserve"> </w:t>
      </w:r>
      <w:r w:rsidDel="00000000" w:rsidR="00000000" w:rsidRPr="00000000">
        <w:rPr>
          <w:b w:val="1"/>
          <w:sz w:val="30"/>
          <w:szCs w:val="30"/>
          <w:rtl w:val="0"/>
        </w:rPr>
        <w:t xml:space="preserve">Tools Used:</w:t>
      </w:r>
      <w:r w:rsidDel="00000000" w:rsidR="00000000" w:rsidRPr="00000000">
        <w:rPr>
          <w:sz w:val="30"/>
          <w:szCs w:val="30"/>
          <w:rtl w:val="0"/>
        </w:rPr>
        <w:t xml:space="preserve"> Google Colab / Jupyter Notebook</w:t>
      </w:r>
    </w:p>
    <w:p w:rsidR="00000000" w:rsidDel="00000000" w:rsidP="00000000" w:rsidRDefault="00000000" w:rsidRPr="00000000" w14:paraId="00000086">
      <w:pPr>
        <w:spacing w:after="240" w:before="240" w:line="360" w:lineRule="auto"/>
        <w:jc w:val="both"/>
        <w:rPr>
          <w:sz w:val="30"/>
          <w:szCs w:val="30"/>
        </w:rPr>
      </w:pPr>
      <w:r w:rsidDel="00000000" w:rsidR="00000000" w:rsidRPr="00000000">
        <w:rPr>
          <w:b w:val="1"/>
          <w:sz w:val="30"/>
          <w:szCs w:val="30"/>
          <w:rtl w:val="0"/>
        </w:rPr>
        <w:t xml:space="preserve">Special Thanks:</w:t>
      </w:r>
      <w:r w:rsidDel="00000000" w:rsidR="00000000" w:rsidRPr="00000000">
        <w:rPr>
          <w:sz w:val="30"/>
          <w:szCs w:val="30"/>
          <w:rtl w:val="0"/>
        </w:rPr>
        <w:t xml:space="preserve"> Course Instructors and the Open Source Community</w:t>
      </w:r>
    </w:p>
    <w:p w:rsidR="00000000" w:rsidDel="00000000" w:rsidP="00000000" w:rsidRDefault="00000000" w:rsidRPr="00000000" w14:paraId="00000087">
      <w:pPr>
        <w:spacing w:after="240" w:before="240" w:line="360" w:lineRule="auto"/>
        <w:jc w:val="both"/>
        <w:rPr>
          <w:sz w:val="30"/>
          <w:szCs w:val="30"/>
        </w:rPr>
      </w:pPr>
      <w:r w:rsidDel="00000000" w:rsidR="00000000" w:rsidRPr="00000000">
        <w:rPr>
          <w:rtl w:val="0"/>
        </w:rPr>
      </w:r>
    </w:p>
    <w:p w:rsidR="00000000" w:rsidDel="00000000" w:rsidP="00000000" w:rsidRDefault="00000000" w:rsidRPr="00000000" w14:paraId="00000088">
      <w:pPr>
        <w:spacing w:after="240" w:before="240" w:line="360" w:lineRule="auto"/>
        <w:jc w:val="both"/>
        <w:rPr>
          <w:b w:val="1"/>
          <w:sz w:val="30"/>
          <w:szCs w:val="30"/>
        </w:rPr>
      </w:pPr>
      <w:r w:rsidDel="00000000" w:rsidR="00000000" w:rsidRPr="00000000">
        <w:rPr>
          <w:rtl w:val="0"/>
        </w:rPr>
      </w:r>
    </w:p>
    <w:p w:rsidR="00000000" w:rsidDel="00000000" w:rsidP="00000000" w:rsidRDefault="00000000" w:rsidRPr="00000000" w14:paraId="00000089">
      <w:pPr>
        <w:spacing w:before="240" w:line="360" w:lineRule="auto"/>
        <w:ind w:left="140" w:right="140" w:firstLine="0"/>
        <w:jc w:val="both"/>
        <w:rPr>
          <w:b w:val="1"/>
          <w:sz w:val="30"/>
          <w:szCs w:val="30"/>
        </w:rPr>
      </w:pPr>
      <w:r w:rsidDel="00000000" w:rsidR="00000000" w:rsidRPr="00000000">
        <w:rPr>
          <w:rtl w:val="0"/>
        </w:rPr>
      </w:r>
    </w:p>
    <w:p w:rsidR="00000000" w:rsidDel="00000000" w:rsidP="00000000" w:rsidRDefault="00000000" w:rsidRPr="00000000" w14:paraId="0000008A">
      <w:pPr>
        <w:spacing w:before="240" w:line="360" w:lineRule="auto"/>
        <w:ind w:left="140" w:right="140" w:firstLine="0"/>
        <w:jc w:val="both"/>
        <w:rPr>
          <w:b w:val="1"/>
          <w:sz w:val="40"/>
          <w:szCs w:val="40"/>
          <w:u w:val="single"/>
        </w:rPr>
      </w:pPr>
      <w:r w:rsidDel="00000000" w:rsidR="00000000" w:rsidRPr="00000000">
        <w:rPr>
          <w:rtl w:val="0"/>
        </w:rPr>
      </w:r>
    </w:p>
    <w:p w:rsidR="00000000" w:rsidDel="00000000" w:rsidP="00000000" w:rsidRDefault="00000000" w:rsidRPr="00000000" w14:paraId="0000008B">
      <w:pPr>
        <w:spacing w:before="240" w:line="360" w:lineRule="auto"/>
        <w:ind w:left="140" w:right="140" w:firstLine="0"/>
        <w:jc w:val="both"/>
        <w:rPr>
          <w:b w:val="1"/>
          <w:sz w:val="40"/>
          <w:szCs w:val="40"/>
          <w:u w:val="single"/>
        </w:rPr>
      </w:pPr>
      <w:r w:rsidDel="00000000" w:rsidR="00000000" w:rsidRPr="00000000">
        <w:rPr>
          <w:rtl w:val="0"/>
        </w:rPr>
      </w:r>
    </w:p>
    <w:p w:rsidR="00000000" w:rsidDel="00000000" w:rsidP="00000000" w:rsidRDefault="00000000" w:rsidRPr="00000000" w14:paraId="0000008C">
      <w:pPr>
        <w:spacing w:before="240" w:line="360" w:lineRule="auto"/>
        <w:ind w:left="140" w:right="140" w:firstLine="0"/>
        <w:jc w:val="both"/>
        <w:rPr>
          <w:b w:val="1"/>
          <w:sz w:val="40"/>
          <w:szCs w:val="40"/>
          <w:u w:val="single"/>
        </w:rPr>
      </w:pPr>
      <w:r w:rsidDel="00000000" w:rsidR="00000000" w:rsidRPr="00000000">
        <w:rPr>
          <w:rtl w:val="0"/>
        </w:rPr>
      </w:r>
    </w:p>
    <w:p w:rsidR="00000000" w:rsidDel="00000000" w:rsidP="00000000" w:rsidRDefault="00000000" w:rsidRPr="00000000" w14:paraId="0000008D">
      <w:pPr>
        <w:spacing w:before="240" w:line="360" w:lineRule="auto"/>
        <w:ind w:left="140" w:right="140" w:firstLine="0"/>
        <w:jc w:val="both"/>
        <w:rPr>
          <w:b w:val="1"/>
          <w:sz w:val="40"/>
          <w:szCs w:val="40"/>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