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5E9E" w14:textId="77777777" w:rsidR="00635F1B" w:rsidRDefault="00635F1B">
      <w:pPr>
        <w:widowControl/>
        <w:wordWrap/>
        <w:autoSpaceDE/>
        <w:autoSpaceDN/>
        <w:rPr>
          <w:b/>
          <w:bCs/>
          <w:sz w:val="44"/>
          <w:szCs w:val="48"/>
        </w:rPr>
      </w:pPr>
    </w:p>
    <w:p w14:paraId="53F60B24" w14:textId="77777777" w:rsidR="00635F1B" w:rsidRDefault="00635F1B">
      <w:pPr>
        <w:widowControl/>
        <w:wordWrap/>
        <w:autoSpaceDE/>
        <w:autoSpaceDN/>
        <w:rPr>
          <w:b/>
          <w:bCs/>
          <w:sz w:val="44"/>
          <w:szCs w:val="48"/>
        </w:rPr>
      </w:pPr>
    </w:p>
    <w:p w14:paraId="54C7EA45" w14:textId="77777777" w:rsidR="00635F1B" w:rsidRDefault="00635F1B">
      <w:pPr>
        <w:widowControl/>
        <w:wordWrap/>
        <w:autoSpaceDE/>
        <w:autoSpaceDN/>
        <w:rPr>
          <w:b/>
          <w:bCs/>
          <w:sz w:val="44"/>
          <w:szCs w:val="48"/>
        </w:rPr>
      </w:pPr>
    </w:p>
    <w:p w14:paraId="75295FF4" w14:textId="3CF3170C" w:rsidR="00635F1B" w:rsidRPr="00635F1B" w:rsidRDefault="00635F1B" w:rsidP="00635F1B">
      <w:pPr>
        <w:widowControl/>
        <w:wordWrap/>
        <w:autoSpaceDE/>
        <w:autoSpaceDN/>
        <w:jc w:val="center"/>
        <w:rPr>
          <w:b/>
          <w:bCs/>
          <w:sz w:val="72"/>
          <w:szCs w:val="96"/>
        </w:rPr>
      </w:pPr>
      <w:r w:rsidRPr="00635F1B">
        <w:rPr>
          <w:rFonts w:hint="eastAsia"/>
          <w:b/>
          <w:bCs/>
          <w:sz w:val="72"/>
          <w:szCs w:val="96"/>
        </w:rPr>
        <w:t>A</w:t>
      </w:r>
      <w:r w:rsidRPr="00635F1B">
        <w:rPr>
          <w:b/>
          <w:bCs/>
          <w:sz w:val="72"/>
          <w:szCs w:val="96"/>
        </w:rPr>
        <w:t>l</w:t>
      </w:r>
      <w:r w:rsidRPr="00635F1B">
        <w:rPr>
          <w:rFonts w:hint="eastAsia"/>
          <w:b/>
          <w:bCs/>
          <w:sz w:val="72"/>
          <w:szCs w:val="96"/>
        </w:rPr>
        <w:t>tis SW 01 과제</w:t>
      </w:r>
    </w:p>
    <w:p w14:paraId="5BFEC256" w14:textId="068B28AA" w:rsidR="00635F1B" w:rsidRDefault="00635F1B" w:rsidP="00635F1B">
      <w:pPr>
        <w:widowControl/>
        <w:wordWrap/>
        <w:autoSpaceDE/>
        <w:autoSpaceDN/>
        <w:jc w:val="center"/>
        <w:rPr>
          <w:b/>
          <w:bCs/>
          <w:sz w:val="72"/>
          <w:szCs w:val="96"/>
        </w:rPr>
      </w:pPr>
      <w:r w:rsidRPr="00635F1B">
        <w:rPr>
          <w:rFonts w:hint="eastAsia"/>
          <w:b/>
          <w:bCs/>
          <w:sz w:val="72"/>
          <w:szCs w:val="96"/>
        </w:rPr>
        <w:t>로켓 각도 추정 방법</w:t>
      </w:r>
    </w:p>
    <w:p w14:paraId="1905E6F7" w14:textId="77777777" w:rsidR="00635F1B" w:rsidRDefault="00635F1B" w:rsidP="00635F1B">
      <w:pPr>
        <w:widowControl/>
        <w:wordWrap/>
        <w:autoSpaceDE/>
        <w:autoSpaceDN/>
        <w:jc w:val="center"/>
        <w:rPr>
          <w:b/>
          <w:bCs/>
          <w:sz w:val="52"/>
          <w:szCs w:val="56"/>
        </w:rPr>
      </w:pPr>
    </w:p>
    <w:p w14:paraId="4F031E27" w14:textId="77777777" w:rsidR="00635F1B" w:rsidRPr="00635F1B" w:rsidRDefault="00635F1B" w:rsidP="00635F1B">
      <w:pPr>
        <w:widowControl/>
        <w:wordWrap/>
        <w:autoSpaceDE/>
        <w:autoSpaceDN/>
        <w:jc w:val="center"/>
        <w:rPr>
          <w:b/>
          <w:bCs/>
          <w:sz w:val="48"/>
          <w:szCs w:val="52"/>
        </w:rPr>
      </w:pPr>
    </w:p>
    <w:p w14:paraId="70972DFD" w14:textId="77777777" w:rsidR="00635F1B" w:rsidRPr="00635F1B" w:rsidRDefault="00635F1B" w:rsidP="00635F1B">
      <w:pPr>
        <w:widowControl/>
        <w:wordWrap/>
        <w:autoSpaceDE/>
        <w:autoSpaceDN/>
        <w:jc w:val="center"/>
        <w:rPr>
          <w:b/>
          <w:bCs/>
          <w:sz w:val="44"/>
          <w:szCs w:val="48"/>
        </w:rPr>
      </w:pPr>
    </w:p>
    <w:p w14:paraId="58D742B4" w14:textId="0A362A84" w:rsidR="00635F1B" w:rsidRDefault="00635F1B">
      <w:pPr>
        <w:widowControl/>
        <w:wordWrap/>
        <w:autoSpaceDE/>
        <w:autoSpaceDN/>
        <w:rPr>
          <w:b/>
          <w:bCs/>
          <w:sz w:val="26"/>
          <w:szCs w:val="28"/>
        </w:rPr>
      </w:pPr>
      <w:r>
        <w:rPr>
          <w:rFonts w:hint="eastAsia"/>
          <w:b/>
          <w:bCs/>
          <w:sz w:val="26"/>
          <w:szCs w:val="28"/>
        </w:rPr>
        <w:t xml:space="preserve"> </w:t>
      </w:r>
    </w:p>
    <w:p w14:paraId="20A66BC6" w14:textId="77777777" w:rsidR="00635F1B" w:rsidRDefault="00635F1B">
      <w:pPr>
        <w:widowControl/>
        <w:wordWrap/>
        <w:autoSpaceDE/>
        <w:autoSpaceDN/>
        <w:rPr>
          <w:b/>
          <w:bCs/>
          <w:sz w:val="26"/>
          <w:szCs w:val="28"/>
        </w:rPr>
      </w:pPr>
    </w:p>
    <w:p w14:paraId="4D62792E" w14:textId="7F3C58C4" w:rsidR="00635F1B" w:rsidRPr="00635F1B" w:rsidRDefault="00635F1B" w:rsidP="00635F1B">
      <w:pPr>
        <w:widowControl/>
        <w:wordWrap/>
        <w:autoSpaceDE/>
        <w:autoSpaceDN/>
        <w:jc w:val="right"/>
        <w:rPr>
          <w:sz w:val="24"/>
          <w:szCs w:val="26"/>
        </w:rPr>
      </w:pPr>
      <w:r w:rsidRPr="00635F1B">
        <w:rPr>
          <w:rFonts w:hint="eastAsia"/>
          <w:sz w:val="24"/>
          <w:szCs w:val="26"/>
        </w:rPr>
        <w:t>2022011769</w:t>
      </w:r>
    </w:p>
    <w:p w14:paraId="5EF6E252" w14:textId="71CDE9B7" w:rsidR="00635F1B" w:rsidRPr="00635F1B" w:rsidRDefault="00635F1B" w:rsidP="00635F1B">
      <w:pPr>
        <w:widowControl/>
        <w:wordWrap/>
        <w:autoSpaceDE/>
        <w:autoSpaceDN/>
        <w:jc w:val="right"/>
        <w:rPr>
          <w:sz w:val="24"/>
          <w:szCs w:val="26"/>
        </w:rPr>
      </w:pPr>
      <w:proofErr w:type="spellStart"/>
      <w:r w:rsidRPr="00635F1B">
        <w:rPr>
          <w:rFonts w:hint="eastAsia"/>
          <w:sz w:val="24"/>
          <w:szCs w:val="26"/>
        </w:rPr>
        <w:t>항공우주및소프트웨어공학부</w:t>
      </w:r>
      <w:proofErr w:type="spellEnd"/>
    </w:p>
    <w:p w14:paraId="2D9B0ED3" w14:textId="6A0F5F2C" w:rsidR="00635F1B" w:rsidRPr="00635F1B" w:rsidRDefault="00635F1B" w:rsidP="00635F1B">
      <w:pPr>
        <w:widowControl/>
        <w:wordWrap/>
        <w:autoSpaceDE/>
        <w:autoSpaceDN/>
        <w:jc w:val="right"/>
        <w:rPr>
          <w:sz w:val="24"/>
          <w:szCs w:val="26"/>
        </w:rPr>
      </w:pPr>
      <w:r w:rsidRPr="00635F1B">
        <w:rPr>
          <w:rFonts w:hint="eastAsia"/>
          <w:sz w:val="24"/>
          <w:szCs w:val="26"/>
        </w:rPr>
        <w:t>김민주</w:t>
      </w:r>
    </w:p>
    <w:p w14:paraId="0916BDDD" w14:textId="343DA522" w:rsidR="00635F1B" w:rsidRPr="00635F1B" w:rsidRDefault="00635F1B" w:rsidP="00635F1B">
      <w:pPr>
        <w:widowControl/>
        <w:wordWrap/>
        <w:autoSpaceDE/>
        <w:autoSpaceDN/>
        <w:jc w:val="right"/>
        <w:rPr>
          <w:sz w:val="24"/>
          <w:szCs w:val="26"/>
        </w:rPr>
      </w:pPr>
      <w:proofErr w:type="gramStart"/>
      <w:r w:rsidRPr="00635F1B">
        <w:rPr>
          <w:rFonts w:hint="eastAsia"/>
          <w:sz w:val="24"/>
          <w:szCs w:val="26"/>
        </w:rPr>
        <w:t>제출일 :</w:t>
      </w:r>
      <w:proofErr w:type="gramEnd"/>
      <w:r w:rsidRPr="00635F1B">
        <w:rPr>
          <w:rFonts w:hint="eastAsia"/>
          <w:sz w:val="24"/>
          <w:szCs w:val="26"/>
        </w:rPr>
        <w:t xml:space="preserve"> 2024.04.13</w:t>
      </w:r>
    </w:p>
    <w:p w14:paraId="38F31419" w14:textId="6056D640" w:rsidR="00635F1B" w:rsidRDefault="00635F1B">
      <w:pPr>
        <w:widowControl/>
        <w:wordWrap/>
        <w:autoSpaceDE/>
        <w:autoSpaceDN/>
        <w:rPr>
          <w:b/>
          <w:bCs/>
          <w:sz w:val="26"/>
          <w:szCs w:val="28"/>
        </w:rPr>
      </w:pPr>
      <w:r>
        <w:rPr>
          <w:b/>
          <w:bCs/>
          <w:sz w:val="26"/>
          <w:szCs w:val="28"/>
        </w:rPr>
        <w:br w:type="page"/>
      </w:r>
    </w:p>
    <w:p w14:paraId="39087FA3" w14:textId="5FE43121" w:rsidR="006C7D7C" w:rsidRPr="00635F1B" w:rsidRDefault="002C62FB">
      <w:pPr>
        <w:rPr>
          <w:b/>
          <w:bCs/>
          <w:sz w:val="26"/>
          <w:szCs w:val="28"/>
        </w:rPr>
      </w:pPr>
      <w:r w:rsidRPr="00635F1B">
        <w:rPr>
          <w:rFonts w:hint="eastAsia"/>
          <w:b/>
          <w:bCs/>
          <w:sz w:val="26"/>
          <w:szCs w:val="28"/>
        </w:rPr>
        <w:lastRenderedPageBreak/>
        <w:t>로켓의 각도 추정 방법</w:t>
      </w:r>
    </w:p>
    <w:p w14:paraId="644196ED" w14:textId="23B93D47" w:rsidR="00EB3AEB" w:rsidRDefault="000A4125">
      <w:r>
        <w:rPr>
          <w:rFonts w:hint="eastAsia"/>
        </w:rPr>
        <w:t xml:space="preserve">1. </w:t>
      </w:r>
      <w:r w:rsidR="00EB3AEB">
        <w:rPr>
          <w:rFonts w:hint="eastAsia"/>
        </w:rPr>
        <w:t xml:space="preserve">로켓에 부착된 센서를 통해 </w:t>
      </w:r>
      <w:r w:rsidR="00462977">
        <w:rPr>
          <w:rFonts w:hint="eastAsia"/>
        </w:rPr>
        <w:t>측정한 속도를 바탕으로 각도 추정</w:t>
      </w:r>
    </w:p>
    <w:p w14:paraId="68D41086" w14:textId="1F104365" w:rsidR="00600679" w:rsidRDefault="00600679">
      <w:r>
        <w:rPr>
          <w:rFonts w:hint="eastAsia"/>
        </w:rPr>
        <w:t>- 속도를 측정하는 센서: 가속도 센서</w:t>
      </w:r>
    </w:p>
    <w:p w14:paraId="16901466" w14:textId="08C8C9C8" w:rsidR="00413047" w:rsidRDefault="00D128FD">
      <w:pPr>
        <w:rPr>
          <w:rFonts w:ascii="Arial" w:hAnsi="Arial" w:cs="Arial"/>
          <w:color w:val="000000"/>
          <w:shd w:val="clear" w:color="auto" w:fill="FFFFFF"/>
        </w:rPr>
      </w:pPr>
      <w:r>
        <w:rPr>
          <w:rFonts w:ascii="Arial" w:hAnsi="Arial" w:cs="Arial"/>
          <w:color w:val="000000"/>
          <w:shd w:val="clear" w:color="auto" w:fill="FFFFFF"/>
        </w:rPr>
        <w:t>가속도센서란</w:t>
      </w:r>
      <w:r>
        <w:rPr>
          <w:rFonts w:ascii="Arial" w:hAnsi="Arial" w:cs="Arial"/>
          <w:color w:val="000000"/>
          <w:shd w:val="clear" w:color="auto" w:fill="FFFFFF"/>
        </w:rPr>
        <w:t xml:space="preserve"> </w:t>
      </w:r>
      <w:r>
        <w:rPr>
          <w:rFonts w:ascii="Arial" w:hAnsi="Arial" w:cs="Arial"/>
          <w:color w:val="000000"/>
          <w:shd w:val="clear" w:color="auto" w:fill="FFFFFF"/>
        </w:rPr>
        <w:t>지구의</w:t>
      </w:r>
      <w:r>
        <w:rPr>
          <w:rFonts w:ascii="Arial" w:hAnsi="Arial" w:cs="Arial"/>
          <w:color w:val="000000"/>
          <w:shd w:val="clear" w:color="auto" w:fill="FFFFFF"/>
        </w:rPr>
        <w:t xml:space="preserve"> </w:t>
      </w:r>
      <w:r>
        <w:rPr>
          <w:rFonts w:ascii="Arial" w:hAnsi="Arial" w:cs="Arial"/>
          <w:color w:val="000000"/>
          <w:shd w:val="clear" w:color="auto" w:fill="FFFFFF"/>
        </w:rPr>
        <w:t>중력가속도를</w:t>
      </w:r>
      <w:r>
        <w:rPr>
          <w:rFonts w:ascii="Arial" w:hAnsi="Arial" w:cs="Arial"/>
          <w:color w:val="000000"/>
          <w:shd w:val="clear" w:color="auto" w:fill="FFFFFF"/>
        </w:rPr>
        <w:t xml:space="preserve"> </w:t>
      </w:r>
      <w:r>
        <w:rPr>
          <w:rFonts w:ascii="Arial" w:hAnsi="Arial" w:cs="Arial"/>
          <w:color w:val="000000"/>
          <w:shd w:val="clear" w:color="auto" w:fill="FFFFFF"/>
        </w:rPr>
        <w:t>기준으로</w:t>
      </w:r>
      <w:r>
        <w:rPr>
          <w:rFonts w:ascii="Arial" w:hAnsi="Arial" w:cs="Arial"/>
          <w:color w:val="000000"/>
          <w:shd w:val="clear" w:color="auto" w:fill="FFFFFF"/>
        </w:rPr>
        <w:t xml:space="preserve"> </w:t>
      </w:r>
      <w:r>
        <w:rPr>
          <w:rFonts w:ascii="Arial" w:hAnsi="Arial" w:cs="Arial"/>
          <w:color w:val="000000"/>
          <w:shd w:val="clear" w:color="auto" w:fill="FFFFFF"/>
        </w:rPr>
        <w:t>사물이</w:t>
      </w:r>
      <w:r>
        <w:rPr>
          <w:rFonts w:ascii="Arial" w:hAnsi="Arial" w:cs="Arial"/>
          <w:color w:val="000000"/>
          <w:shd w:val="clear" w:color="auto" w:fill="FFFFFF"/>
        </w:rPr>
        <w:t xml:space="preserve"> </w:t>
      </w:r>
      <w:r>
        <w:rPr>
          <w:rFonts w:ascii="Arial" w:hAnsi="Arial" w:cs="Arial"/>
          <w:color w:val="000000"/>
          <w:shd w:val="clear" w:color="auto" w:fill="FFFFFF"/>
        </w:rPr>
        <w:t>얼마만큼의</w:t>
      </w:r>
      <w:r>
        <w:rPr>
          <w:rFonts w:ascii="Arial" w:hAnsi="Arial" w:cs="Arial"/>
          <w:color w:val="000000"/>
          <w:shd w:val="clear" w:color="auto" w:fill="FFFFFF"/>
        </w:rPr>
        <w:t xml:space="preserve"> </w:t>
      </w:r>
      <w:r>
        <w:rPr>
          <w:rFonts w:ascii="Arial" w:hAnsi="Arial" w:cs="Arial"/>
          <w:color w:val="000000"/>
          <w:shd w:val="clear" w:color="auto" w:fill="FFFFFF"/>
        </w:rPr>
        <w:t>힘을</w:t>
      </w:r>
      <w:r>
        <w:rPr>
          <w:rFonts w:ascii="Arial" w:hAnsi="Arial" w:cs="Arial"/>
          <w:color w:val="000000"/>
          <w:shd w:val="clear" w:color="auto" w:fill="FFFFFF"/>
        </w:rPr>
        <w:t xml:space="preserve"> </w:t>
      </w:r>
      <w:r>
        <w:rPr>
          <w:rFonts w:ascii="Arial" w:hAnsi="Arial" w:cs="Arial"/>
          <w:color w:val="000000"/>
          <w:shd w:val="clear" w:color="auto" w:fill="FFFFFF"/>
        </w:rPr>
        <w:t>받고</w:t>
      </w:r>
      <w:r>
        <w:rPr>
          <w:rFonts w:ascii="Arial" w:hAnsi="Arial" w:cs="Arial"/>
          <w:color w:val="000000"/>
          <w:shd w:val="clear" w:color="auto" w:fill="FFFFFF"/>
        </w:rPr>
        <w:t xml:space="preserve"> </w:t>
      </w:r>
      <w:r>
        <w:rPr>
          <w:rFonts w:ascii="Arial" w:hAnsi="Arial" w:cs="Arial"/>
          <w:color w:val="000000"/>
          <w:shd w:val="clear" w:color="auto" w:fill="FFFFFF"/>
        </w:rPr>
        <w:t>있는지를</w:t>
      </w:r>
      <w:r>
        <w:rPr>
          <w:rFonts w:ascii="Arial" w:hAnsi="Arial" w:cs="Arial"/>
          <w:color w:val="000000"/>
          <w:shd w:val="clear" w:color="auto" w:fill="FFFFFF"/>
        </w:rPr>
        <w:t xml:space="preserve"> </w:t>
      </w:r>
      <w:r>
        <w:rPr>
          <w:rFonts w:ascii="Arial" w:hAnsi="Arial" w:cs="Arial"/>
          <w:color w:val="000000"/>
          <w:shd w:val="clear" w:color="auto" w:fill="FFFFFF"/>
        </w:rPr>
        <w:t>측정하는</w:t>
      </w:r>
      <w:r>
        <w:rPr>
          <w:rFonts w:ascii="Arial" w:hAnsi="Arial" w:cs="Arial"/>
          <w:color w:val="000000"/>
          <w:shd w:val="clear" w:color="auto" w:fill="FFFFFF"/>
        </w:rPr>
        <w:t xml:space="preserve"> </w:t>
      </w:r>
      <w:r>
        <w:rPr>
          <w:rFonts w:ascii="Arial" w:hAnsi="Arial" w:cs="Arial"/>
          <w:color w:val="000000"/>
          <w:shd w:val="clear" w:color="auto" w:fill="FFFFFF"/>
        </w:rPr>
        <w:t>센서이다</w:t>
      </w:r>
      <w:r>
        <w:rPr>
          <w:rFonts w:ascii="Arial" w:hAnsi="Arial" w:cs="Arial"/>
          <w:color w:val="000000"/>
          <w:shd w:val="clear" w:color="auto" w:fill="FFFFFF"/>
        </w:rPr>
        <w:t>.</w:t>
      </w:r>
      <w:r>
        <w:rPr>
          <w:rFonts w:ascii="Arial" w:hAnsi="Arial" w:cs="Arial" w:hint="eastAsia"/>
          <w:color w:val="000000"/>
          <w:shd w:val="clear" w:color="auto" w:fill="FFFFFF"/>
        </w:rPr>
        <w:t xml:space="preserve"> </w:t>
      </w:r>
      <w:r w:rsidR="004F6D1E">
        <w:rPr>
          <w:rFonts w:ascii="Arial" w:hAnsi="Arial" w:cs="Arial"/>
          <w:color w:val="000000"/>
          <w:shd w:val="clear" w:color="auto" w:fill="FFFFFF"/>
        </w:rPr>
        <w:t>중력가속도를</w:t>
      </w:r>
      <w:r w:rsidR="004F6D1E">
        <w:rPr>
          <w:rFonts w:ascii="Arial" w:hAnsi="Arial" w:cs="Arial"/>
          <w:color w:val="000000"/>
          <w:shd w:val="clear" w:color="auto" w:fill="FFFFFF"/>
        </w:rPr>
        <w:t xml:space="preserve"> X, Y, Z</w:t>
      </w:r>
      <w:r w:rsidR="004F6D1E">
        <w:rPr>
          <w:rFonts w:ascii="Arial" w:hAnsi="Arial" w:cs="Arial"/>
          <w:color w:val="000000"/>
          <w:shd w:val="clear" w:color="auto" w:fill="FFFFFF"/>
        </w:rPr>
        <w:t>축으로</w:t>
      </w:r>
      <w:r w:rsidR="004F6D1E">
        <w:rPr>
          <w:rFonts w:ascii="Arial" w:hAnsi="Arial" w:cs="Arial"/>
          <w:color w:val="000000"/>
          <w:shd w:val="clear" w:color="auto" w:fill="FFFFFF"/>
        </w:rPr>
        <w:t xml:space="preserve"> </w:t>
      </w:r>
      <w:r w:rsidR="004F6D1E">
        <w:rPr>
          <w:rFonts w:ascii="Arial" w:hAnsi="Arial" w:cs="Arial"/>
          <w:color w:val="000000"/>
          <w:shd w:val="clear" w:color="auto" w:fill="FFFFFF"/>
        </w:rPr>
        <w:t>성분</w:t>
      </w:r>
      <w:r w:rsidR="004F6D1E">
        <w:rPr>
          <w:rFonts w:ascii="Arial" w:hAnsi="Arial" w:cs="Arial"/>
          <w:color w:val="000000"/>
          <w:shd w:val="clear" w:color="auto" w:fill="FFFFFF"/>
        </w:rPr>
        <w:t xml:space="preserve"> </w:t>
      </w:r>
      <w:r w:rsidR="004F6D1E">
        <w:rPr>
          <w:rFonts w:ascii="Arial" w:hAnsi="Arial" w:cs="Arial"/>
          <w:color w:val="000000"/>
          <w:shd w:val="clear" w:color="auto" w:fill="FFFFFF"/>
        </w:rPr>
        <w:t>분해하여</w:t>
      </w:r>
      <w:r w:rsidR="004F6D1E">
        <w:rPr>
          <w:rFonts w:ascii="Arial" w:hAnsi="Arial" w:cs="Arial"/>
          <w:color w:val="000000"/>
          <w:shd w:val="clear" w:color="auto" w:fill="FFFFFF"/>
        </w:rPr>
        <w:t xml:space="preserve"> </w:t>
      </w:r>
      <w:r w:rsidR="004F6D1E">
        <w:rPr>
          <w:rFonts w:ascii="Arial" w:hAnsi="Arial" w:cs="Arial"/>
          <w:color w:val="000000"/>
          <w:shd w:val="clear" w:color="auto" w:fill="FFFFFF"/>
        </w:rPr>
        <w:t>각</w:t>
      </w:r>
      <w:r w:rsidR="004F6D1E">
        <w:rPr>
          <w:rFonts w:ascii="Arial" w:hAnsi="Arial" w:cs="Arial"/>
          <w:color w:val="000000"/>
          <w:shd w:val="clear" w:color="auto" w:fill="FFFFFF"/>
        </w:rPr>
        <w:t xml:space="preserve"> </w:t>
      </w:r>
      <w:r w:rsidR="004F6D1E">
        <w:rPr>
          <w:rFonts w:ascii="Arial" w:hAnsi="Arial" w:cs="Arial"/>
          <w:color w:val="000000"/>
          <w:shd w:val="clear" w:color="auto" w:fill="FFFFFF"/>
        </w:rPr>
        <w:t>축의</w:t>
      </w:r>
      <w:r w:rsidR="004F6D1E">
        <w:rPr>
          <w:rFonts w:ascii="Arial" w:hAnsi="Arial" w:cs="Arial"/>
          <w:color w:val="000000"/>
          <w:shd w:val="clear" w:color="auto" w:fill="FFFFFF"/>
        </w:rPr>
        <w:t xml:space="preserve"> </w:t>
      </w:r>
      <w:r w:rsidR="004F6D1E">
        <w:rPr>
          <w:rFonts w:ascii="Arial" w:hAnsi="Arial" w:cs="Arial"/>
          <w:color w:val="000000"/>
          <w:shd w:val="clear" w:color="auto" w:fill="FFFFFF"/>
        </w:rPr>
        <w:t>크기를</w:t>
      </w:r>
      <w:r w:rsidR="004F6D1E">
        <w:rPr>
          <w:rFonts w:ascii="Arial" w:hAnsi="Arial" w:cs="Arial"/>
          <w:color w:val="000000"/>
          <w:shd w:val="clear" w:color="auto" w:fill="FFFFFF"/>
        </w:rPr>
        <w:t xml:space="preserve"> </w:t>
      </w:r>
      <w:r w:rsidR="004F6D1E">
        <w:rPr>
          <w:rFonts w:ascii="Arial" w:hAnsi="Arial" w:cs="Arial"/>
          <w:color w:val="000000"/>
          <w:shd w:val="clear" w:color="auto" w:fill="FFFFFF"/>
        </w:rPr>
        <w:t>표</w:t>
      </w:r>
      <w:r w:rsidR="004F6D1E">
        <w:rPr>
          <w:rFonts w:ascii="Arial" w:hAnsi="Arial" w:cs="Arial" w:hint="eastAsia"/>
          <w:color w:val="000000"/>
          <w:shd w:val="clear" w:color="auto" w:fill="FFFFFF"/>
        </w:rPr>
        <w:t>시한다</w:t>
      </w:r>
      <w:r w:rsidR="004F6D1E">
        <w:rPr>
          <w:rFonts w:ascii="Arial" w:hAnsi="Arial" w:cs="Arial" w:hint="eastAsia"/>
          <w:color w:val="000000"/>
          <w:shd w:val="clear" w:color="auto" w:fill="FFFFFF"/>
        </w:rPr>
        <w:t>.</w:t>
      </w:r>
    </w:p>
    <w:p w14:paraId="667BCA29" w14:textId="2C8E82AF" w:rsidR="004F6D1E" w:rsidRDefault="00553395" w:rsidP="00553395">
      <w:pPr>
        <w:jc w:val="center"/>
        <w:rPr>
          <w:rFonts w:ascii="Arial" w:hAnsi="Arial" w:cs="Arial"/>
          <w:color w:val="000000"/>
          <w:shd w:val="clear" w:color="auto" w:fill="FFFFFF"/>
        </w:rPr>
      </w:pPr>
      <w:r>
        <w:rPr>
          <w:noProof/>
        </w:rPr>
        <w:drawing>
          <wp:inline distT="0" distB="0" distL="0" distR="0" wp14:anchorId="26E5D9A7" wp14:editId="61E9977E">
            <wp:extent cx="1560503" cy="1887126"/>
            <wp:effectExtent l="0" t="0" r="1905" b="0"/>
            <wp:docPr id="338115562" name="그림 2" descr="텍스트, 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15562" name="그림 2" descr="텍스트, 스크린샷, 라인, 도표이(가) 표시된 사진&#10;&#10;자동 생성된 설명"/>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71671" cy="1900632"/>
                    </a:xfrm>
                    <a:prstGeom prst="rect">
                      <a:avLst/>
                    </a:prstGeom>
                    <a:noFill/>
                    <a:ln>
                      <a:noFill/>
                    </a:ln>
                  </pic:spPr>
                </pic:pic>
              </a:graphicData>
            </a:graphic>
          </wp:inline>
        </w:drawing>
      </w:r>
    </w:p>
    <w:p w14:paraId="265A73B4" w14:textId="6FE741D4" w:rsidR="00600679" w:rsidRDefault="00413047">
      <w:pPr>
        <w:rPr>
          <w:rFonts w:ascii="Arial" w:hAnsi="Arial" w:cs="Arial"/>
          <w:color w:val="000000"/>
          <w:shd w:val="clear" w:color="auto" w:fill="FFFFFF"/>
        </w:rPr>
      </w:pPr>
      <w:r>
        <w:rPr>
          <w:rFonts w:ascii="Arial" w:hAnsi="Arial" w:cs="Arial"/>
          <w:color w:val="000000"/>
          <w:shd w:val="clear" w:color="auto" w:fill="FFFFFF"/>
        </w:rPr>
        <w:t>지표면에</w:t>
      </w:r>
      <w:r>
        <w:rPr>
          <w:rFonts w:ascii="Arial" w:hAnsi="Arial" w:cs="Arial"/>
          <w:color w:val="000000"/>
          <w:shd w:val="clear" w:color="auto" w:fill="FFFFFF"/>
        </w:rPr>
        <w:t xml:space="preserve"> </w:t>
      </w:r>
      <w:r>
        <w:rPr>
          <w:rFonts w:ascii="Arial" w:hAnsi="Arial" w:cs="Arial"/>
          <w:color w:val="000000"/>
          <w:shd w:val="clear" w:color="auto" w:fill="FFFFFF"/>
        </w:rPr>
        <w:t>수직인</w:t>
      </w:r>
      <w:r>
        <w:rPr>
          <w:rFonts w:ascii="Arial" w:hAnsi="Arial" w:cs="Arial"/>
          <w:color w:val="000000"/>
          <w:shd w:val="clear" w:color="auto" w:fill="FFFFFF"/>
        </w:rPr>
        <w:t xml:space="preserve"> </w:t>
      </w:r>
      <w:r>
        <w:rPr>
          <w:rFonts w:ascii="Arial" w:hAnsi="Arial" w:cs="Arial"/>
          <w:color w:val="000000"/>
          <w:shd w:val="clear" w:color="auto" w:fill="FFFFFF"/>
        </w:rPr>
        <w:t>면에</w:t>
      </w:r>
      <w:r>
        <w:rPr>
          <w:rFonts w:ascii="Arial" w:hAnsi="Arial" w:cs="Arial"/>
          <w:color w:val="000000"/>
          <w:shd w:val="clear" w:color="auto" w:fill="FFFFFF"/>
        </w:rPr>
        <w:t xml:space="preserve"> </w:t>
      </w:r>
      <w:r>
        <w:rPr>
          <w:rFonts w:ascii="Arial" w:hAnsi="Arial" w:cs="Arial"/>
          <w:color w:val="000000"/>
          <w:shd w:val="clear" w:color="auto" w:fill="FFFFFF"/>
        </w:rPr>
        <w:t>대해</w:t>
      </w:r>
      <w:r>
        <w:rPr>
          <w:rFonts w:ascii="Arial" w:hAnsi="Arial" w:cs="Arial"/>
          <w:color w:val="000000"/>
          <w:shd w:val="clear" w:color="auto" w:fill="FFFFFF"/>
        </w:rPr>
        <w:t xml:space="preserve"> </w:t>
      </w:r>
      <w:r>
        <w:rPr>
          <w:rFonts w:ascii="Arial" w:hAnsi="Arial" w:cs="Arial"/>
          <w:color w:val="000000"/>
          <w:shd w:val="clear" w:color="auto" w:fill="FFFFFF"/>
        </w:rPr>
        <w:t>회전하는</w:t>
      </w:r>
      <w:r>
        <w:rPr>
          <w:rFonts w:ascii="Arial" w:hAnsi="Arial" w:cs="Arial"/>
          <w:color w:val="000000"/>
          <w:shd w:val="clear" w:color="auto" w:fill="FFFFFF"/>
        </w:rPr>
        <w:t xml:space="preserve"> </w:t>
      </w:r>
      <w:r>
        <w:rPr>
          <w:rFonts w:ascii="Arial" w:hAnsi="Arial" w:cs="Arial"/>
          <w:color w:val="000000"/>
          <w:shd w:val="clear" w:color="auto" w:fill="FFFFFF"/>
        </w:rPr>
        <w:t>각</w:t>
      </w:r>
      <w:r>
        <w:rPr>
          <w:rFonts w:ascii="Arial" w:hAnsi="Arial" w:cs="Arial"/>
          <w:color w:val="000000"/>
          <w:shd w:val="clear" w:color="auto" w:fill="FFFFFF"/>
        </w:rPr>
        <w:t>(</w:t>
      </w:r>
      <w:r>
        <w:rPr>
          <w:rFonts w:ascii="Arial" w:hAnsi="Arial" w:cs="Arial"/>
          <w:color w:val="000000"/>
          <w:shd w:val="clear" w:color="auto" w:fill="FFFFFF"/>
        </w:rPr>
        <w:t>방위각</w:t>
      </w:r>
      <w:r>
        <w:rPr>
          <w:rFonts w:ascii="Arial" w:hAnsi="Arial" w:cs="Arial"/>
          <w:color w:val="000000"/>
          <w:shd w:val="clear" w:color="auto" w:fill="FFFFFF"/>
        </w:rPr>
        <w:t>)</w:t>
      </w:r>
      <w:r w:rsidR="00C32079">
        <w:rPr>
          <w:rFonts w:ascii="Arial" w:hAnsi="Arial" w:cs="Arial" w:hint="eastAsia"/>
          <w:color w:val="000000"/>
          <w:shd w:val="clear" w:color="auto" w:fill="FFFFFF"/>
        </w:rPr>
        <w:t>을</w:t>
      </w:r>
      <w:r w:rsidR="00C32079">
        <w:rPr>
          <w:rFonts w:ascii="Arial" w:hAnsi="Arial" w:cs="Arial" w:hint="eastAsia"/>
          <w:color w:val="000000"/>
          <w:shd w:val="clear" w:color="auto" w:fill="FFFFFF"/>
        </w:rPr>
        <w:t xml:space="preserve"> </w:t>
      </w:r>
      <w:r w:rsidR="00C32079">
        <w:rPr>
          <w:rFonts w:ascii="Arial" w:hAnsi="Arial" w:cs="Arial" w:hint="eastAsia"/>
          <w:color w:val="000000"/>
          <w:shd w:val="clear" w:color="auto" w:fill="FFFFFF"/>
        </w:rPr>
        <w:t>측정하기가</w:t>
      </w:r>
      <w:r w:rsidR="00C32079">
        <w:rPr>
          <w:rFonts w:ascii="Arial" w:hAnsi="Arial" w:cs="Arial" w:hint="eastAsia"/>
          <w:color w:val="000000"/>
          <w:shd w:val="clear" w:color="auto" w:fill="FFFFFF"/>
        </w:rPr>
        <w:t xml:space="preserve"> </w:t>
      </w:r>
      <w:r w:rsidR="00C32079">
        <w:rPr>
          <w:rFonts w:ascii="Arial" w:hAnsi="Arial" w:cs="Arial" w:hint="eastAsia"/>
          <w:color w:val="000000"/>
          <w:shd w:val="clear" w:color="auto" w:fill="FFFFFF"/>
        </w:rPr>
        <w:t>어렵다</w:t>
      </w:r>
      <w:r>
        <w:rPr>
          <w:rFonts w:ascii="Arial" w:hAnsi="Arial" w:cs="Arial" w:hint="eastAsia"/>
          <w:color w:val="000000"/>
          <w:shd w:val="clear" w:color="auto" w:fill="FFFFFF"/>
        </w:rPr>
        <w:t>.</w:t>
      </w:r>
      <w:r w:rsidR="001E589C">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충격에</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과하게</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반응하여</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필요</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이상으로</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노이즈가</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발생하는</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것도</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확인할</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수</w:t>
      </w:r>
      <w:r w:rsidR="0049295B">
        <w:rPr>
          <w:rFonts w:ascii="Arial" w:hAnsi="Arial" w:cs="Arial" w:hint="eastAsia"/>
          <w:color w:val="000000"/>
          <w:shd w:val="clear" w:color="auto" w:fill="FFFFFF"/>
        </w:rPr>
        <w:t xml:space="preserve"> </w:t>
      </w:r>
      <w:r w:rsidR="0049295B">
        <w:rPr>
          <w:rFonts w:ascii="Arial" w:hAnsi="Arial" w:cs="Arial" w:hint="eastAsia"/>
          <w:color w:val="000000"/>
          <w:shd w:val="clear" w:color="auto" w:fill="FFFFFF"/>
        </w:rPr>
        <w:t>있다</w:t>
      </w:r>
      <w:r w:rsidR="0049295B">
        <w:rPr>
          <w:rFonts w:ascii="Arial" w:hAnsi="Arial" w:cs="Arial" w:hint="eastAsia"/>
          <w:color w:val="000000"/>
          <w:shd w:val="clear" w:color="auto" w:fill="FFFFFF"/>
        </w:rPr>
        <w:t xml:space="preserve">. </w:t>
      </w:r>
    </w:p>
    <w:p w14:paraId="4F475EA8" w14:textId="27E3CAD4" w:rsidR="00D85123" w:rsidRPr="00D85123" w:rsidRDefault="00D85123">
      <w:r>
        <w:rPr>
          <w:rFonts w:ascii="Arial" w:hAnsi="Arial" w:cs="Arial" w:hint="eastAsia"/>
          <w:color w:val="000000"/>
          <w:shd w:val="clear" w:color="auto" w:fill="FFFFFF"/>
        </w:rPr>
        <w:t>물체가</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정지한</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상태라면</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중력</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방향으로</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작용하는</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힘을</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계산하여</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각</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축의</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방향으로</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기울어진</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각도를</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계산할</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수</w:t>
      </w:r>
      <w:r>
        <w:rPr>
          <w:rFonts w:ascii="Arial" w:hAnsi="Arial" w:cs="Arial" w:hint="eastAsia"/>
          <w:color w:val="000000"/>
          <w:shd w:val="clear" w:color="auto" w:fill="FFFFFF"/>
        </w:rPr>
        <w:t xml:space="preserve"> </w:t>
      </w:r>
      <w:r>
        <w:rPr>
          <w:rFonts w:ascii="Arial" w:hAnsi="Arial" w:cs="Arial" w:hint="eastAsia"/>
          <w:color w:val="000000"/>
          <w:shd w:val="clear" w:color="auto" w:fill="FFFFFF"/>
        </w:rPr>
        <w:t>있다</w:t>
      </w:r>
      <w:r>
        <w:rPr>
          <w:rFonts w:ascii="Arial" w:hAnsi="Arial" w:cs="Arial" w:hint="eastAsia"/>
          <w:color w:val="000000"/>
          <w:shd w:val="clear" w:color="auto" w:fill="FFFFFF"/>
        </w:rPr>
        <w:t xml:space="preserve">. </w:t>
      </w:r>
    </w:p>
    <w:p w14:paraId="44D6A4B5" w14:textId="217DB7D9" w:rsidR="005E1174" w:rsidRDefault="00922A31">
      <w:r>
        <w:rPr>
          <w:rFonts w:hint="eastAsia"/>
        </w:rPr>
        <w:t xml:space="preserve">- </w:t>
      </w:r>
      <w:r w:rsidR="00C460ED">
        <w:rPr>
          <w:rFonts w:hint="eastAsia"/>
        </w:rPr>
        <w:t>각</w:t>
      </w:r>
      <w:r w:rsidR="00115754">
        <w:rPr>
          <w:rFonts w:hint="eastAsia"/>
        </w:rPr>
        <w:t>속</w:t>
      </w:r>
      <w:r w:rsidR="00C460ED">
        <w:rPr>
          <w:rFonts w:hint="eastAsia"/>
        </w:rPr>
        <w:t>도</w:t>
      </w:r>
      <w:r w:rsidR="005E1174">
        <w:rPr>
          <w:rFonts w:hint="eastAsia"/>
        </w:rPr>
        <w:t>를</w:t>
      </w:r>
      <w:r w:rsidR="00C460ED">
        <w:rPr>
          <w:rFonts w:hint="eastAsia"/>
        </w:rPr>
        <w:t xml:space="preserve"> </w:t>
      </w:r>
      <w:r w:rsidR="005E1174">
        <w:rPr>
          <w:rFonts w:hint="eastAsia"/>
        </w:rPr>
        <w:t>측정하는 센서</w:t>
      </w:r>
      <w:r>
        <w:rPr>
          <w:rFonts w:hint="eastAsia"/>
        </w:rPr>
        <w:t xml:space="preserve">: </w:t>
      </w:r>
      <w:proofErr w:type="spellStart"/>
      <w:r w:rsidR="005E1174">
        <w:rPr>
          <w:rFonts w:hint="eastAsia"/>
        </w:rPr>
        <w:t>자이로</w:t>
      </w:r>
      <w:proofErr w:type="spellEnd"/>
      <w:r w:rsidR="005E1174">
        <w:rPr>
          <w:rFonts w:hint="eastAsia"/>
        </w:rPr>
        <w:t xml:space="preserve"> 센서</w:t>
      </w:r>
    </w:p>
    <w:p w14:paraId="6CD22D39" w14:textId="3D9EC5CC" w:rsidR="00C460ED" w:rsidRDefault="007B6AF1">
      <w:r>
        <w:rPr>
          <w:rFonts w:hint="eastAsia"/>
        </w:rPr>
        <w:t>회전 물체의 각속도를 측정하는 센서이다</w:t>
      </w:r>
      <w:r w:rsidR="00AC5FF3">
        <w:rPr>
          <w:rFonts w:hint="eastAsia"/>
        </w:rPr>
        <w:t>.</w:t>
      </w:r>
      <w:r w:rsidR="0076272C">
        <w:rPr>
          <w:rFonts w:hint="eastAsia"/>
        </w:rPr>
        <w:t xml:space="preserve"> </w:t>
      </w:r>
      <w:r w:rsidR="005421C2">
        <w:rPr>
          <w:rFonts w:hint="eastAsia"/>
        </w:rPr>
        <w:t xml:space="preserve">각속도는 어떤 물체가 회전 운동할 때 생기는 </w:t>
      </w:r>
      <w:proofErr w:type="spellStart"/>
      <w:r w:rsidR="005421C2">
        <w:rPr>
          <w:rFonts w:hint="eastAsia"/>
        </w:rPr>
        <w:t>코리올리</w:t>
      </w:r>
      <w:proofErr w:type="spellEnd"/>
      <w:r w:rsidR="005421C2">
        <w:rPr>
          <w:rFonts w:hint="eastAsia"/>
        </w:rPr>
        <w:t xml:space="preserve"> 힘을 전기적 신호로 변환하여 계산할 수 있다. </w:t>
      </w:r>
      <w:r w:rsidR="008E240B">
        <w:rPr>
          <w:rFonts w:hint="eastAsia"/>
        </w:rPr>
        <w:t xml:space="preserve">이 때, </w:t>
      </w:r>
      <w:proofErr w:type="spellStart"/>
      <w:r w:rsidR="008E240B">
        <w:rPr>
          <w:rFonts w:hint="eastAsia"/>
        </w:rPr>
        <w:t>코리올리</w:t>
      </w:r>
      <w:proofErr w:type="spellEnd"/>
      <w:r w:rsidR="008E240B">
        <w:rPr>
          <w:rFonts w:hint="eastAsia"/>
        </w:rPr>
        <w:t xml:space="preserve"> 힘은 운동하는 물체의 속도에 비례하며 운동방향에 수직인 힘을 말한다.</w:t>
      </w:r>
    </w:p>
    <w:p w14:paraId="1506E703" w14:textId="065D2AF2" w:rsidR="008C44C5" w:rsidRDefault="008C44C5" w:rsidP="008C44C5">
      <w:pPr>
        <w:jc w:val="center"/>
      </w:pPr>
      <w:r>
        <w:rPr>
          <w:noProof/>
        </w:rPr>
        <w:drawing>
          <wp:inline distT="0" distB="0" distL="0" distR="0" wp14:anchorId="73293BA7" wp14:editId="30D0E66E">
            <wp:extent cx="2749367" cy="2111828"/>
            <wp:effectExtent l="0" t="0" r="0" b="3175"/>
            <wp:docPr id="1036613896" name="그림 1" descr="도표, 스크린샷, 라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13896" name="그림 1" descr="도표, 스크린샷, 라인, 디자인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537" cy="2118103"/>
                    </a:xfrm>
                    <a:prstGeom prst="rect">
                      <a:avLst/>
                    </a:prstGeom>
                    <a:noFill/>
                    <a:ln>
                      <a:noFill/>
                    </a:ln>
                  </pic:spPr>
                </pic:pic>
              </a:graphicData>
            </a:graphic>
          </wp:inline>
        </w:drawing>
      </w:r>
    </w:p>
    <w:p w14:paraId="76BCE738" w14:textId="3EEADE5D" w:rsidR="008C44C5" w:rsidRDefault="00A728DD" w:rsidP="008C44C5">
      <w:r>
        <w:rPr>
          <w:rFonts w:hint="eastAsia"/>
        </w:rPr>
        <w:t xml:space="preserve">이런 </w:t>
      </w:r>
      <w:proofErr w:type="spellStart"/>
      <w:r>
        <w:rPr>
          <w:rFonts w:hint="eastAsia"/>
        </w:rPr>
        <w:t>자이로</w:t>
      </w:r>
      <w:proofErr w:type="spellEnd"/>
      <w:r>
        <w:rPr>
          <w:rFonts w:hint="eastAsia"/>
        </w:rPr>
        <w:t xml:space="preserve"> 센서는 </w:t>
      </w:r>
      <w:proofErr w:type="spellStart"/>
      <w:r>
        <w:rPr>
          <w:rFonts w:hint="eastAsia"/>
        </w:rPr>
        <w:t>드론</w:t>
      </w:r>
      <w:proofErr w:type="spellEnd"/>
      <w:r>
        <w:rPr>
          <w:rFonts w:hint="eastAsia"/>
        </w:rPr>
        <w:t xml:space="preserve">, 가상현실, 퍼스널 </w:t>
      </w:r>
      <w:proofErr w:type="spellStart"/>
      <w:r>
        <w:rPr>
          <w:rFonts w:hint="eastAsia"/>
        </w:rPr>
        <w:t>모빌리티</w:t>
      </w:r>
      <w:proofErr w:type="spellEnd"/>
      <w:r>
        <w:rPr>
          <w:rFonts w:hint="eastAsia"/>
        </w:rPr>
        <w:t xml:space="preserve">, 헬스케어 웨어러블 등 다양한 </w:t>
      </w:r>
      <w:r w:rsidR="001504AD">
        <w:rPr>
          <w:rFonts w:hint="eastAsia"/>
        </w:rPr>
        <w:t xml:space="preserve">곳에서 쓰이고 있다. </w:t>
      </w:r>
    </w:p>
    <w:p w14:paraId="29D1A405" w14:textId="3A99F222" w:rsidR="007125C6" w:rsidRDefault="00153A74" w:rsidP="008C44C5">
      <w:proofErr w:type="spellStart"/>
      <w:r>
        <w:rPr>
          <w:rFonts w:hint="eastAsia"/>
        </w:rPr>
        <w:lastRenderedPageBreak/>
        <w:t>자이로</w:t>
      </w:r>
      <w:proofErr w:type="spellEnd"/>
      <w:r>
        <w:rPr>
          <w:rFonts w:hint="eastAsia"/>
        </w:rPr>
        <w:t xml:space="preserve"> 센서는 X, Y, Z 축의 각속도 </w:t>
      </w:r>
      <w:r w:rsidR="00606B2B">
        <w:rPr>
          <w:rFonts w:hint="eastAsia"/>
        </w:rPr>
        <w:t>변화량</w:t>
      </w:r>
      <w:r>
        <w:rPr>
          <w:rFonts w:hint="eastAsia"/>
        </w:rPr>
        <w:t xml:space="preserve">을 측정하고 이것을 통해 각도를 알기 위해서는 이 값을 측정시간 단위로 적분해야 한다. </w:t>
      </w:r>
      <w:r w:rsidR="00606B2B">
        <w:rPr>
          <w:rFonts w:hint="eastAsia"/>
        </w:rPr>
        <w:t xml:space="preserve">하지만, 적분을 하게 되면 오차가 누적되는 현상이 발생하여 정확한 각도를 추정하기가 어렵다. </w:t>
      </w:r>
    </w:p>
    <w:p w14:paraId="079C128D" w14:textId="0130C1E6" w:rsidR="001504AD" w:rsidRDefault="00553395" w:rsidP="008C44C5">
      <w:r>
        <w:rPr>
          <w:rFonts w:hint="eastAsia"/>
        </w:rPr>
        <w:t xml:space="preserve">- </w:t>
      </w:r>
      <w:r w:rsidR="0040726C">
        <w:rPr>
          <w:rFonts w:hint="eastAsia"/>
        </w:rPr>
        <w:t xml:space="preserve">IMU </w:t>
      </w:r>
    </w:p>
    <w:p w14:paraId="67B913B1" w14:textId="08A5F661" w:rsidR="0040726C" w:rsidRDefault="0040726C" w:rsidP="008C44C5">
      <w:r>
        <w:rPr>
          <w:rFonts w:hint="eastAsia"/>
        </w:rPr>
        <w:t xml:space="preserve">관성 측정 장치 </w:t>
      </w:r>
      <w:proofErr w:type="gramStart"/>
      <w:r>
        <w:rPr>
          <w:rFonts w:hint="eastAsia"/>
        </w:rPr>
        <w:t>( Inertial</w:t>
      </w:r>
      <w:proofErr w:type="gramEnd"/>
      <w:r>
        <w:rPr>
          <w:rFonts w:hint="eastAsia"/>
        </w:rPr>
        <w:t xml:space="preserve"> Measurement Unit ) </w:t>
      </w:r>
      <w:r>
        <w:t>의</w:t>
      </w:r>
      <w:r>
        <w:rPr>
          <w:rFonts w:hint="eastAsia"/>
        </w:rPr>
        <w:t xml:space="preserve"> 약자로 가속도 센서, </w:t>
      </w:r>
      <w:proofErr w:type="spellStart"/>
      <w:r>
        <w:rPr>
          <w:rFonts w:hint="eastAsia"/>
        </w:rPr>
        <w:t>자이로</w:t>
      </w:r>
      <w:proofErr w:type="spellEnd"/>
      <w:r>
        <w:rPr>
          <w:rFonts w:hint="eastAsia"/>
        </w:rPr>
        <w:t xml:space="preserve"> 센서</w:t>
      </w:r>
      <w:r w:rsidR="00012EA3">
        <w:rPr>
          <w:rFonts w:hint="eastAsia"/>
        </w:rPr>
        <w:t xml:space="preserve">로 이루어져 있으며 일부는 지자기 센서도 포함한다. 가속도 센서, </w:t>
      </w:r>
      <w:proofErr w:type="spellStart"/>
      <w:r w:rsidR="00012EA3">
        <w:rPr>
          <w:rFonts w:hint="eastAsia"/>
        </w:rPr>
        <w:t>자이로</w:t>
      </w:r>
      <w:proofErr w:type="spellEnd"/>
      <w:r w:rsidR="00012EA3">
        <w:rPr>
          <w:rFonts w:hint="eastAsia"/>
        </w:rPr>
        <w:t xml:space="preserve"> 센서만 포함하면 6축 IMU라고 부르며 지자기 센서까지 포함하면 9축 IMU라 부른다. </w:t>
      </w:r>
    </w:p>
    <w:p w14:paraId="01B68E42" w14:textId="4345AF5A" w:rsidR="00E441B8" w:rsidRDefault="00E441B8" w:rsidP="008C44C5">
      <w:r>
        <w:rPr>
          <w:rFonts w:hint="eastAsia"/>
        </w:rPr>
        <w:t>물체가 움직임에 따라 자세(각도)</w:t>
      </w:r>
      <w:r>
        <w:t>를</w:t>
      </w:r>
      <w:r>
        <w:rPr>
          <w:rFonts w:hint="eastAsia"/>
        </w:rPr>
        <w:t xml:space="preserve"> </w:t>
      </w:r>
      <w:r>
        <w:t>측정하려면</w:t>
      </w:r>
      <w:r>
        <w:rPr>
          <w:rFonts w:hint="eastAsia"/>
        </w:rPr>
        <w:t xml:space="preserve"> </w:t>
      </w:r>
      <w:r>
        <w:t>초기</w:t>
      </w:r>
      <w:r>
        <w:rPr>
          <w:rFonts w:hint="eastAsia"/>
        </w:rPr>
        <w:t xml:space="preserve"> 물체의 Roll, Pitch, Yaw 각에 자이로스코프(</w:t>
      </w:r>
      <w:proofErr w:type="spellStart"/>
      <w:r>
        <w:rPr>
          <w:rFonts w:hint="eastAsia"/>
        </w:rPr>
        <w:t>자이로</w:t>
      </w:r>
      <w:proofErr w:type="spellEnd"/>
      <w:r>
        <w:rPr>
          <w:rFonts w:hint="eastAsia"/>
        </w:rPr>
        <w:t xml:space="preserve"> 센서)</w:t>
      </w:r>
      <w:r w:rsidR="00FF30F6">
        <w:t>에서</w:t>
      </w:r>
      <w:r w:rsidR="00FF30F6">
        <w:rPr>
          <w:rFonts w:hint="eastAsia"/>
        </w:rPr>
        <w:t xml:space="preserve"> 계산된 회전각을 누적(적분)해야 한다. </w:t>
      </w:r>
    </w:p>
    <w:p w14:paraId="2FC7D0CF" w14:textId="142FAC4C" w:rsidR="00FF30F6" w:rsidRDefault="007311EE" w:rsidP="008C44C5">
      <w:r>
        <w:rPr>
          <w:rFonts w:hint="eastAsia"/>
        </w:rPr>
        <w:t xml:space="preserve">Roll 과 Pitch는 가속도 센서에서 간단히 구할 수 있으며 시간에 따라 적분할 필요가 없다. </w:t>
      </w:r>
      <w:r w:rsidR="009260C3">
        <w:rPr>
          <w:rFonts w:hint="eastAsia"/>
        </w:rPr>
        <w:t xml:space="preserve">반면 Yaw는 가속도 센서로 계산할 수 없어 </w:t>
      </w:r>
      <w:proofErr w:type="spellStart"/>
      <w:r w:rsidR="009260C3">
        <w:rPr>
          <w:rFonts w:hint="eastAsia"/>
        </w:rPr>
        <w:t>자이로</w:t>
      </w:r>
      <w:proofErr w:type="spellEnd"/>
      <w:r w:rsidR="009260C3">
        <w:rPr>
          <w:rFonts w:hint="eastAsia"/>
        </w:rPr>
        <w:t xml:space="preserve"> 센서에서 적분을 통해서만 구할 수 있으며 이 과정에서 누적 오차가 발생한다. </w:t>
      </w:r>
    </w:p>
    <w:p w14:paraId="7D40A71C" w14:textId="2FBC7D06" w:rsidR="00B57F6C" w:rsidRDefault="00B57F6C" w:rsidP="008C44C5">
      <w:r>
        <w:rPr>
          <w:rFonts w:hint="eastAsia"/>
        </w:rPr>
        <w:t>- MPU 6050</w:t>
      </w:r>
    </w:p>
    <w:p w14:paraId="5BF6A2FA" w14:textId="12F42095" w:rsidR="00B57F6C" w:rsidRDefault="002F5790" w:rsidP="008C44C5">
      <w:r>
        <w:rPr>
          <w:rFonts w:hint="eastAsia"/>
        </w:rPr>
        <w:t>IMU 센서 중 하나</w:t>
      </w:r>
      <w:r w:rsidR="00E300D5">
        <w:rPr>
          <w:rFonts w:hint="eastAsia"/>
        </w:rPr>
        <w:t>로</w:t>
      </w:r>
      <w:r>
        <w:rPr>
          <w:rFonts w:hint="eastAsia"/>
        </w:rPr>
        <w:t xml:space="preserve"> 가속도 3축, </w:t>
      </w:r>
      <w:proofErr w:type="spellStart"/>
      <w:r>
        <w:rPr>
          <w:rFonts w:hint="eastAsia"/>
        </w:rPr>
        <w:t>자이로</w:t>
      </w:r>
      <w:proofErr w:type="spellEnd"/>
      <w:r>
        <w:rPr>
          <w:rFonts w:hint="eastAsia"/>
        </w:rPr>
        <w:t xml:space="preserve"> 3축, 온도 1축</w:t>
      </w:r>
      <w:r w:rsidR="00844FB5">
        <w:rPr>
          <w:rFonts w:hint="eastAsia"/>
        </w:rPr>
        <w:t xml:space="preserve">의 6축 </w:t>
      </w:r>
      <w:r w:rsidR="00E300D5">
        <w:rPr>
          <w:rFonts w:hint="eastAsia"/>
        </w:rPr>
        <w:t>IMU 센서이다.</w:t>
      </w:r>
      <w:r>
        <w:rPr>
          <w:rFonts w:hint="eastAsia"/>
        </w:rPr>
        <w:t xml:space="preserve"> </w:t>
      </w:r>
    </w:p>
    <w:p w14:paraId="5B664C93" w14:textId="3FB80B7A" w:rsidR="00C362C5" w:rsidRPr="00FF30F6" w:rsidRDefault="00C362C5" w:rsidP="00C362C5">
      <w:pPr>
        <w:jc w:val="center"/>
      </w:pPr>
      <w:r>
        <w:rPr>
          <w:noProof/>
        </w:rPr>
        <w:drawing>
          <wp:inline distT="0" distB="0" distL="0" distR="0" wp14:anchorId="0E276833" wp14:editId="738F69D0">
            <wp:extent cx="1256581" cy="1385288"/>
            <wp:effectExtent l="0" t="0" r="1270" b="5715"/>
            <wp:docPr id="1785533454" name="그림 3" descr="아두이노 3축자이로센서(MPU-6050)사용 예제설명 : 네이버 블로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아두이노 3축자이로센서(MPU-6050)사용 예제설명 : 네이버 블로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9433" cy="1388432"/>
                    </a:xfrm>
                    <a:prstGeom prst="rect">
                      <a:avLst/>
                    </a:prstGeom>
                    <a:noFill/>
                    <a:ln>
                      <a:noFill/>
                    </a:ln>
                  </pic:spPr>
                </pic:pic>
              </a:graphicData>
            </a:graphic>
          </wp:inline>
        </w:drawing>
      </w:r>
    </w:p>
    <w:p w14:paraId="14EC86EF" w14:textId="1E3148D4" w:rsidR="00DA76C8" w:rsidRDefault="00EB3AEB">
      <w:r>
        <w:rPr>
          <w:rFonts w:hint="eastAsia"/>
        </w:rPr>
        <w:t xml:space="preserve">2. </w:t>
      </w:r>
      <w:r w:rsidR="00462977">
        <w:rPr>
          <w:rFonts w:hint="eastAsia"/>
        </w:rPr>
        <w:t>추정한</w:t>
      </w:r>
      <w:r w:rsidR="00DA76C8">
        <w:rPr>
          <w:rFonts w:hint="eastAsia"/>
        </w:rPr>
        <w:t xml:space="preserve"> 각도의 오차 보정 </w:t>
      </w:r>
    </w:p>
    <w:p w14:paraId="110263BE" w14:textId="0ACD588B" w:rsidR="00635F1B" w:rsidRDefault="003115A1">
      <w:proofErr w:type="spellStart"/>
      <w:r>
        <w:rPr>
          <w:rFonts w:hint="eastAsia"/>
        </w:rPr>
        <w:t>자이로</w:t>
      </w:r>
      <w:proofErr w:type="spellEnd"/>
      <w:r>
        <w:rPr>
          <w:rFonts w:hint="eastAsia"/>
        </w:rPr>
        <w:t xml:space="preserve"> 센서의 경우 저주파 영역에서 값이 변하는 Drift 현상이 발생하여 정확한 값을 기대하기 어렵고, 가속도 센서의 경우 고주파 영역에서 노이즈가 상당히 많이 혼입되어 실제의 정확한 값을 알기가 어렵다. 이를 위해 필터링이 필요하다.</w:t>
      </w:r>
    </w:p>
    <w:p w14:paraId="4C14110C" w14:textId="502C7F7A" w:rsidR="003115A1" w:rsidRDefault="003115A1">
      <w:r>
        <w:rPr>
          <w:rFonts w:hint="eastAsia"/>
        </w:rPr>
        <w:t>- 상보 필터</w:t>
      </w:r>
    </w:p>
    <w:p w14:paraId="6FC90F26" w14:textId="3727FA8F" w:rsidR="00846971" w:rsidRDefault="006455AF" w:rsidP="003D7D72">
      <w:pPr>
        <w:jc w:val="center"/>
      </w:pPr>
      <w:r>
        <w:rPr>
          <w:noProof/>
        </w:rPr>
        <w:lastRenderedPageBreak/>
        <w:drawing>
          <wp:inline distT="0" distB="0" distL="0" distR="0" wp14:anchorId="3B414510" wp14:editId="09D779E9">
            <wp:extent cx="3287059" cy="1764798"/>
            <wp:effectExtent l="0" t="0" r="8890" b="6985"/>
            <wp:docPr id="33397788" name="그림 5"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7788" name="그림 5" descr="텍스트, 도표, 라인, 폰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7519" cy="1797259"/>
                    </a:xfrm>
                    <a:prstGeom prst="rect">
                      <a:avLst/>
                    </a:prstGeom>
                    <a:noFill/>
                    <a:ln>
                      <a:noFill/>
                    </a:ln>
                  </pic:spPr>
                </pic:pic>
              </a:graphicData>
            </a:graphic>
          </wp:inline>
        </w:drawing>
      </w:r>
      <w:r w:rsidR="003D7D72">
        <w:rPr>
          <w:noProof/>
        </w:rPr>
        <w:drawing>
          <wp:inline distT="0" distB="0" distL="0" distR="0" wp14:anchorId="37AC06AA" wp14:editId="5D887B4D">
            <wp:extent cx="3294273" cy="334683"/>
            <wp:effectExtent l="0" t="0" r="1905" b="8255"/>
            <wp:docPr id="1878271832" name="그림 6" descr="폰트, 텍스트, 타이포그래피,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71832" name="그림 6" descr="폰트, 텍스트, 타이포그래피, 서예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055" cy="336693"/>
                    </a:xfrm>
                    <a:prstGeom prst="rect">
                      <a:avLst/>
                    </a:prstGeom>
                    <a:noFill/>
                    <a:ln>
                      <a:noFill/>
                    </a:ln>
                  </pic:spPr>
                </pic:pic>
              </a:graphicData>
            </a:graphic>
          </wp:inline>
        </w:drawing>
      </w:r>
    </w:p>
    <w:p w14:paraId="3283CE6B" w14:textId="7356FBF1" w:rsidR="0043411C" w:rsidRDefault="0043411C" w:rsidP="00FC76B8">
      <w:pPr>
        <w:spacing w:after="0"/>
      </w:pPr>
      <w:r>
        <w:t xml:space="preserve">n번째 </w:t>
      </w:r>
      <w:proofErr w:type="spellStart"/>
      <w:r w:rsidR="00FC76B8">
        <w:rPr>
          <w:rFonts w:hint="eastAsia"/>
        </w:rPr>
        <w:t>자이로</w:t>
      </w:r>
      <w:proofErr w:type="spellEnd"/>
      <w:r>
        <w:t xml:space="preserve"> 값은 n-1 번째 값과 더하여 순간 각도로 구한다. </w:t>
      </w:r>
    </w:p>
    <w:p w14:paraId="6FC7A9E6" w14:textId="54EB9ABC" w:rsidR="0043411C" w:rsidRDefault="00FC76B8" w:rsidP="00FC76B8">
      <w:pPr>
        <w:spacing w:after="0"/>
      </w:pPr>
      <w:proofErr w:type="spellStart"/>
      <w:r>
        <w:rPr>
          <w:rFonts w:hint="eastAsia"/>
        </w:rPr>
        <w:t>자이로</w:t>
      </w:r>
      <w:proofErr w:type="spellEnd"/>
      <w:r>
        <w:rPr>
          <w:rFonts w:hint="eastAsia"/>
        </w:rPr>
        <w:t xml:space="preserve"> </w:t>
      </w:r>
      <w:r w:rsidR="0043411C">
        <w:t xml:space="preserve">값에 a값의 가중치를 주고, </w:t>
      </w:r>
      <w:r>
        <w:rPr>
          <w:rFonts w:hint="eastAsia"/>
        </w:rPr>
        <w:t>가속도 값</w:t>
      </w:r>
      <w:r w:rsidR="0043411C">
        <w:t>에는 (1-a) 만큼의 가중치를 줘서 현재를 각도를 계산한다.</w:t>
      </w:r>
      <w:r>
        <w:rPr>
          <w:rFonts w:hint="eastAsia"/>
        </w:rPr>
        <w:t xml:space="preserve"> </w:t>
      </w:r>
      <w:r w:rsidR="0043411C">
        <w:t>단, a=tau/(</w:t>
      </w:r>
      <w:proofErr w:type="spellStart"/>
      <w:r w:rsidR="0043411C">
        <w:t>tau+ts</w:t>
      </w:r>
      <w:proofErr w:type="spellEnd"/>
      <w:r w:rsidR="0043411C">
        <w:t xml:space="preserve">)로 구하는데 tau는 노이즈 시간 </w:t>
      </w:r>
      <w:r w:rsidR="00841AAE">
        <w:rPr>
          <w:rFonts w:hint="eastAsia"/>
        </w:rPr>
        <w:t>스케일보다</w:t>
      </w:r>
      <w:r w:rsidR="0043411C">
        <w:t xml:space="preserve"> 월등히 큰 값, </w:t>
      </w:r>
      <w:proofErr w:type="spellStart"/>
      <w:r w:rsidR="0043411C">
        <w:t>ts</w:t>
      </w:r>
      <w:proofErr w:type="spellEnd"/>
      <w:r w:rsidR="0043411C">
        <w:t>는 샘플링 시간이다.</w:t>
      </w:r>
    </w:p>
    <w:p w14:paraId="1FB1A54C" w14:textId="2E2EAEB4" w:rsidR="0043411C" w:rsidRDefault="0043411C" w:rsidP="00FC76B8">
      <w:pPr>
        <w:spacing w:after="0"/>
      </w:pPr>
      <w:r>
        <w:t>각도 변화가 빠를</w:t>
      </w:r>
      <w:r w:rsidR="00841AAE">
        <w:rPr>
          <w:rFonts w:hint="eastAsia"/>
        </w:rPr>
        <w:t xml:space="preserve"> </w:t>
      </w:r>
      <w:r>
        <w:t xml:space="preserve">때는 a값이 커져 Gyro값의 가중치가 높으나 속도가 느려지기 시작하면 a값이 작아지고 상대적으로 </w:t>
      </w:r>
      <w:r w:rsidR="00841AAE">
        <w:rPr>
          <w:rFonts w:hint="eastAsia"/>
        </w:rPr>
        <w:t>가속도 값</w:t>
      </w:r>
      <w:r>
        <w:t>의 가중치가 올라간다.</w:t>
      </w:r>
    </w:p>
    <w:p w14:paraId="6A8F0A0A" w14:textId="77777777" w:rsidR="00841AAE" w:rsidRDefault="00841AAE" w:rsidP="00FC76B8">
      <w:pPr>
        <w:spacing w:after="0"/>
      </w:pPr>
    </w:p>
    <w:p w14:paraId="4C55D5F4" w14:textId="77777777" w:rsidR="00841AAE" w:rsidRPr="0043411C" w:rsidRDefault="00841AAE" w:rsidP="00FC76B8">
      <w:pPr>
        <w:spacing w:after="0"/>
      </w:pPr>
    </w:p>
    <w:p w14:paraId="245D0DD5" w14:textId="2DF87DF6" w:rsidR="003115A1" w:rsidRDefault="0043411C">
      <w:r>
        <w:rPr>
          <w:rFonts w:hint="eastAsia"/>
        </w:rPr>
        <w:t xml:space="preserve">- </w:t>
      </w:r>
      <w:r w:rsidR="003115A1">
        <w:rPr>
          <w:rFonts w:hint="eastAsia"/>
        </w:rPr>
        <w:t>칼만 필터</w:t>
      </w:r>
    </w:p>
    <w:p w14:paraId="359CDC7E" w14:textId="77777777" w:rsidR="002802A5" w:rsidRDefault="00B472B6" w:rsidP="002802A5">
      <w:r>
        <w:rPr>
          <w:rFonts w:hint="eastAsia"/>
        </w:rPr>
        <w:t xml:space="preserve">과거와 현재의 값을 기준으로 재귀적 연산을 통해 </w:t>
      </w:r>
      <w:proofErr w:type="spellStart"/>
      <w:r>
        <w:rPr>
          <w:rFonts w:hint="eastAsia"/>
        </w:rPr>
        <w:t>최적값을</w:t>
      </w:r>
      <w:proofErr w:type="spellEnd"/>
      <w:r>
        <w:rPr>
          <w:rFonts w:hint="eastAsia"/>
        </w:rPr>
        <w:t xml:space="preserve"> 추적하는 것이다. </w:t>
      </w:r>
      <w:r w:rsidR="002802A5">
        <w:rPr>
          <w:rFonts w:hint="eastAsia"/>
        </w:rPr>
        <w:t>칼만</w:t>
      </w:r>
      <w:r w:rsidR="002802A5">
        <w:t xml:space="preserve"> 필터는 잡음이 포함된 측정치를 바탕으로 선형 역학계의 상태를 추정하는 재귀 필터로 루돌프 칼만이 개발하였다.</w:t>
      </w:r>
    </w:p>
    <w:p w14:paraId="2EF006C8" w14:textId="77777777" w:rsidR="004A2026" w:rsidRDefault="002802A5" w:rsidP="002802A5">
      <w:r>
        <w:rPr>
          <w:rFonts w:hint="eastAsia"/>
        </w:rPr>
        <w:t>칼만</w:t>
      </w:r>
      <w:r>
        <w:t xml:space="preserve"> 필터는 물체의 측정값에 확률적인 오차가 포함되고, 또한 물체의 특정 시점에서의 상태는 이전 시점의 상태와 선형적인 관계를 가지고 있는 경우 적용이 용이하다. 또한 </w:t>
      </w:r>
      <w:proofErr w:type="spellStart"/>
      <w:r>
        <w:t>가우시안</w:t>
      </w:r>
      <w:proofErr w:type="spellEnd"/>
      <w:r>
        <w:t xml:space="preserve"> 분포에 효과적인 필터가 칼만 필터이다.</w:t>
      </w:r>
      <w:r>
        <w:rPr>
          <w:rFonts w:hint="eastAsia"/>
        </w:rPr>
        <w:t xml:space="preserve"> </w:t>
      </w:r>
    </w:p>
    <w:p w14:paraId="6FE9F0F7" w14:textId="1C02B540" w:rsidR="008C44C5" w:rsidRDefault="002802A5" w:rsidP="002802A5">
      <w:r>
        <w:rPr>
          <w:rFonts w:hint="eastAsia"/>
        </w:rPr>
        <w:t>칼만</w:t>
      </w:r>
      <w:r>
        <w:t xml:space="preserve"> 필터는 이전에 수집한 데이터가 다음 단계의 예측에 재사용되는 재귀 필터이기 때문에 해당 값들의 급격한 변화가 발생하는 </w:t>
      </w:r>
      <w:proofErr w:type="spellStart"/>
      <w:r>
        <w:t>비선형적인</w:t>
      </w:r>
      <w:proofErr w:type="spellEnd"/>
      <w:r>
        <w:t xml:space="preserve"> 상황에서 칼만 필터는 </w:t>
      </w:r>
      <w:proofErr w:type="spellStart"/>
      <w:r>
        <w:t>추정값의</w:t>
      </w:r>
      <w:proofErr w:type="spellEnd"/>
      <w:r>
        <w:t xml:space="preserve"> 범위가 커져 오차가 발생할 수 있다.</w:t>
      </w:r>
      <w:r>
        <w:rPr>
          <w:rFonts w:hint="eastAsia"/>
        </w:rPr>
        <w:t xml:space="preserve"> 이러한</w:t>
      </w:r>
      <w:r>
        <w:t xml:space="preserve"> 비선형 환경에서 적용할 수 있는 확장 칼만 필터(Extended Kalman Filter, EKF), </w:t>
      </w:r>
      <w:proofErr w:type="spellStart"/>
      <w:r>
        <w:t>무향</w:t>
      </w:r>
      <w:proofErr w:type="spellEnd"/>
      <w:r>
        <w:t xml:space="preserve"> 칼만 필터(Unscented Kalman Filter, UKF) 등의 칼만 필터도 있다.</w:t>
      </w:r>
    </w:p>
    <w:p w14:paraId="4E9DD5BE" w14:textId="4507A683" w:rsidR="00415F13" w:rsidRPr="002802A5" w:rsidRDefault="00415F13" w:rsidP="002802A5">
      <w:r w:rsidRPr="00415F13">
        <w:rPr>
          <w:rFonts w:hint="eastAsia"/>
        </w:rPr>
        <w:t>칼만</w:t>
      </w:r>
      <w:r w:rsidRPr="00415F13">
        <w:t xml:space="preserve"> 필터는 특정 시간(T)에 측정된 데이터로 다음 위치를 예측하는 예측(Prediction) 단계와 다음 측정(T + 1)에서 측정된 데이터와 예측한 값의 차이를 보상해 새로운 </w:t>
      </w:r>
      <w:proofErr w:type="spellStart"/>
      <w:r w:rsidRPr="00415F13">
        <w:t>추정값을</w:t>
      </w:r>
      <w:proofErr w:type="spellEnd"/>
      <w:r w:rsidRPr="00415F13">
        <w:t xml:space="preserve"> 계산하는 측정 업데이트(Measurement Update) 단계를 반복하는 재귀적 필터이다.</w:t>
      </w:r>
    </w:p>
    <w:p w14:paraId="0724F475" w14:textId="1D2B4D77" w:rsidR="00635F1B" w:rsidRDefault="00635F1B">
      <w:r>
        <w:rPr>
          <w:rFonts w:hint="eastAsia"/>
        </w:rPr>
        <w:t>3. 출처</w:t>
      </w:r>
    </w:p>
    <w:p w14:paraId="0D240F94" w14:textId="4BE1CC0B" w:rsidR="008C44C5" w:rsidRDefault="00F42CCE">
      <w:hyperlink r:id="rId9" w:history="1">
        <w:r w:rsidR="00A728DD" w:rsidRPr="003E0375">
          <w:rPr>
            <w:rStyle w:val="aa"/>
          </w:rPr>
          <w:t>https://www.lgcns.com/blog/it-trend/19957/</w:t>
        </w:r>
      </w:hyperlink>
    </w:p>
    <w:p w14:paraId="7C41F697" w14:textId="50673CDE" w:rsidR="00A728DD" w:rsidRDefault="00F42CCE">
      <w:hyperlink r:id="rId10" w:history="1">
        <w:r w:rsidR="00600679" w:rsidRPr="003E0375">
          <w:rPr>
            <w:rStyle w:val="aa"/>
          </w:rPr>
          <w:t>https://blue-sea-whale.tistory.com/44</w:t>
        </w:r>
      </w:hyperlink>
    </w:p>
    <w:p w14:paraId="33D95C6F" w14:textId="27003AD4" w:rsidR="00600679" w:rsidRDefault="00F42CCE">
      <w:hyperlink r:id="rId11" w:history="1">
        <w:r w:rsidR="002162D4" w:rsidRPr="003E0375">
          <w:rPr>
            <w:rStyle w:val="aa"/>
          </w:rPr>
          <w:t>https://velog.io/@717lumos/Sensor-IMU%EC%9D%98-%EA%B0%9C%EB%85%90-%EB%B0%8F-%ED%99%9C%EC%9A%A9%EB%B2%95</w:t>
        </w:r>
      </w:hyperlink>
    </w:p>
    <w:p w14:paraId="148EEFB3" w14:textId="2263CEA1" w:rsidR="002162D4" w:rsidRDefault="00F42CCE">
      <w:hyperlink r:id="rId12" w:history="1">
        <w:r w:rsidR="00C258EB" w:rsidRPr="003E0375">
          <w:rPr>
            <w:rStyle w:val="aa"/>
          </w:rPr>
          <w:t>https://m.blog.naver.com/boilmint7/220932352810</w:t>
        </w:r>
      </w:hyperlink>
      <w:r w:rsidR="00C258EB">
        <w:rPr>
          <w:rFonts w:hint="eastAsia"/>
        </w:rPr>
        <w:t xml:space="preserve"> 이미지 출처</w:t>
      </w:r>
    </w:p>
    <w:p w14:paraId="1751F241" w14:textId="1810899A" w:rsidR="0049295B" w:rsidRDefault="00F42CCE">
      <w:hyperlink r:id="rId13" w:history="1">
        <w:r w:rsidR="0049295B" w:rsidRPr="003E0375">
          <w:rPr>
            <w:rStyle w:val="aa"/>
          </w:rPr>
          <w:t>https://blog.naver.com/ysahn2k/221382002057</w:t>
        </w:r>
      </w:hyperlink>
    </w:p>
    <w:p w14:paraId="190BAE4C" w14:textId="47E64947" w:rsidR="008B079F" w:rsidRDefault="00F42CCE">
      <w:hyperlink r:id="rId14" w:history="1">
        <w:r w:rsidR="008B079F" w:rsidRPr="003E0375">
          <w:rPr>
            <w:rStyle w:val="aa"/>
          </w:rPr>
          <w:t>https://swiftcam.tistory.com/163</w:t>
        </w:r>
      </w:hyperlink>
    </w:p>
    <w:p w14:paraId="266AAD4A" w14:textId="751F5B86" w:rsidR="008B079F" w:rsidRDefault="00F42CCE">
      <w:hyperlink r:id="rId15" w:history="1">
        <w:r w:rsidR="00C27C6D" w:rsidRPr="003E0375">
          <w:rPr>
            <w:rStyle w:val="aa"/>
          </w:rPr>
          <w:t>https://velog.io/@soup1997/Complimentary-Filter</w:t>
        </w:r>
      </w:hyperlink>
    </w:p>
    <w:p w14:paraId="7CAD2B3C" w14:textId="77777777" w:rsidR="00C27C6D" w:rsidRPr="00C27C6D" w:rsidRDefault="00C27C6D"/>
    <w:sectPr w:rsidR="00C27C6D" w:rsidRPr="00C27C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3B"/>
    <w:rsid w:val="00012EA3"/>
    <w:rsid w:val="00035124"/>
    <w:rsid w:val="00085048"/>
    <w:rsid w:val="000A4125"/>
    <w:rsid w:val="00115754"/>
    <w:rsid w:val="001504AD"/>
    <w:rsid w:val="00153A74"/>
    <w:rsid w:val="00154C3B"/>
    <w:rsid w:val="001C4D9D"/>
    <w:rsid w:val="001E589C"/>
    <w:rsid w:val="002162D4"/>
    <w:rsid w:val="0025528A"/>
    <w:rsid w:val="00273F0F"/>
    <w:rsid w:val="002802A5"/>
    <w:rsid w:val="002C62FB"/>
    <w:rsid w:val="002F5790"/>
    <w:rsid w:val="003115A1"/>
    <w:rsid w:val="00362B85"/>
    <w:rsid w:val="00397DA8"/>
    <w:rsid w:val="003D7D72"/>
    <w:rsid w:val="0040726C"/>
    <w:rsid w:val="00413047"/>
    <w:rsid w:val="00415F13"/>
    <w:rsid w:val="0043411C"/>
    <w:rsid w:val="00456246"/>
    <w:rsid w:val="00462977"/>
    <w:rsid w:val="00480157"/>
    <w:rsid w:val="0049295B"/>
    <w:rsid w:val="004A2026"/>
    <w:rsid w:val="004A33BD"/>
    <w:rsid w:val="004F6D1E"/>
    <w:rsid w:val="005421C2"/>
    <w:rsid w:val="00553395"/>
    <w:rsid w:val="005E1174"/>
    <w:rsid w:val="00600679"/>
    <w:rsid w:val="00606B2B"/>
    <w:rsid w:val="00635F1B"/>
    <w:rsid w:val="006455AF"/>
    <w:rsid w:val="006C7D7C"/>
    <w:rsid w:val="006D2D03"/>
    <w:rsid w:val="007125C6"/>
    <w:rsid w:val="00714477"/>
    <w:rsid w:val="007311EE"/>
    <w:rsid w:val="0076272C"/>
    <w:rsid w:val="007B6AF1"/>
    <w:rsid w:val="00841AAE"/>
    <w:rsid w:val="00844FB5"/>
    <w:rsid w:val="00846971"/>
    <w:rsid w:val="008B079F"/>
    <w:rsid w:val="008C44C5"/>
    <w:rsid w:val="008E240B"/>
    <w:rsid w:val="00922A31"/>
    <w:rsid w:val="009260C3"/>
    <w:rsid w:val="00A44955"/>
    <w:rsid w:val="00A728DD"/>
    <w:rsid w:val="00AC5FF3"/>
    <w:rsid w:val="00B472B6"/>
    <w:rsid w:val="00B57F6C"/>
    <w:rsid w:val="00C14224"/>
    <w:rsid w:val="00C22912"/>
    <w:rsid w:val="00C23ACE"/>
    <w:rsid w:val="00C258EB"/>
    <w:rsid w:val="00C27C6D"/>
    <w:rsid w:val="00C32079"/>
    <w:rsid w:val="00C362C5"/>
    <w:rsid w:val="00C429E0"/>
    <w:rsid w:val="00C460ED"/>
    <w:rsid w:val="00D128FD"/>
    <w:rsid w:val="00D25201"/>
    <w:rsid w:val="00D347ED"/>
    <w:rsid w:val="00D85123"/>
    <w:rsid w:val="00DA76C8"/>
    <w:rsid w:val="00E300D5"/>
    <w:rsid w:val="00E441B8"/>
    <w:rsid w:val="00E65E94"/>
    <w:rsid w:val="00EB3AEB"/>
    <w:rsid w:val="00F42CCE"/>
    <w:rsid w:val="00F56650"/>
    <w:rsid w:val="00FC76B8"/>
    <w:rsid w:val="00FF30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8960"/>
  <w15:chartTrackingRefBased/>
  <w15:docId w15:val="{BD495E20-B765-4F9D-979B-D1C0C67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54C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54C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54C3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54C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54C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54C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54C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54C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54C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54C3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54C3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54C3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54C3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54C3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54C3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54C3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54C3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54C3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54C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54C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4C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54C3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54C3B"/>
    <w:pPr>
      <w:spacing w:before="160"/>
      <w:jc w:val="center"/>
    </w:pPr>
    <w:rPr>
      <w:i/>
      <w:iCs/>
      <w:color w:val="404040" w:themeColor="text1" w:themeTint="BF"/>
    </w:rPr>
  </w:style>
  <w:style w:type="character" w:customStyle="1" w:styleId="Char1">
    <w:name w:val="인용 Char"/>
    <w:basedOn w:val="a0"/>
    <w:link w:val="a5"/>
    <w:uiPriority w:val="29"/>
    <w:rsid w:val="00154C3B"/>
    <w:rPr>
      <w:i/>
      <w:iCs/>
      <w:color w:val="404040" w:themeColor="text1" w:themeTint="BF"/>
    </w:rPr>
  </w:style>
  <w:style w:type="paragraph" w:styleId="a6">
    <w:name w:val="List Paragraph"/>
    <w:basedOn w:val="a"/>
    <w:uiPriority w:val="34"/>
    <w:qFormat/>
    <w:rsid w:val="00154C3B"/>
    <w:pPr>
      <w:ind w:left="720"/>
      <w:contextualSpacing/>
    </w:pPr>
  </w:style>
  <w:style w:type="character" w:styleId="a7">
    <w:name w:val="Intense Emphasis"/>
    <w:basedOn w:val="a0"/>
    <w:uiPriority w:val="21"/>
    <w:qFormat/>
    <w:rsid w:val="00154C3B"/>
    <w:rPr>
      <w:i/>
      <w:iCs/>
      <w:color w:val="0F4761" w:themeColor="accent1" w:themeShade="BF"/>
    </w:rPr>
  </w:style>
  <w:style w:type="paragraph" w:styleId="a8">
    <w:name w:val="Intense Quote"/>
    <w:basedOn w:val="a"/>
    <w:next w:val="a"/>
    <w:link w:val="Char2"/>
    <w:uiPriority w:val="30"/>
    <w:qFormat/>
    <w:rsid w:val="00154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54C3B"/>
    <w:rPr>
      <w:i/>
      <w:iCs/>
      <w:color w:val="0F4761" w:themeColor="accent1" w:themeShade="BF"/>
    </w:rPr>
  </w:style>
  <w:style w:type="character" w:styleId="a9">
    <w:name w:val="Intense Reference"/>
    <w:basedOn w:val="a0"/>
    <w:uiPriority w:val="32"/>
    <w:qFormat/>
    <w:rsid w:val="00154C3B"/>
    <w:rPr>
      <w:b/>
      <w:bCs/>
      <w:smallCaps/>
      <w:color w:val="0F4761" w:themeColor="accent1" w:themeShade="BF"/>
      <w:spacing w:val="5"/>
    </w:rPr>
  </w:style>
  <w:style w:type="character" w:styleId="aa">
    <w:name w:val="Hyperlink"/>
    <w:basedOn w:val="a0"/>
    <w:uiPriority w:val="99"/>
    <w:unhideWhenUsed/>
    <w:rsid w:val="008C44C5"/>
    <w:rPr>
      <w:color w:val="467886" w:themeColor="hyperlink"/>
      <w:u w:val="single"/>
    </w:rPr>
  </w:style>
  <w:style w:type="character" w:styleId="ab">
    <w:name w:val="Unresolved Mention"/>
    <w:basedOn w:val="a0"/>
    <w:uiPriority w:val="99"/>
    <w:semiHidden/>
    <w:unhideWhenUsed/>
    <w:rsid w:val="008C4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9076">
      <w:bodyDiv w:val="1"/>
      <w:marLeft w:val="0"/>
      <w:marRight w:val="0"/>
      <w:marTop w:val="0"/>
      <w:marBottom w:val="0"/>
      <w:divBdr>
        <w:top w:val="none" w:sz="0" w:space="0" w:color="auto"/>
        <w:left w:val="none" w:sz="0" w:space="0" w:color="auto"/>
        <w:bottom w:val="none" w:sz="0" w:space="0" w:color="auto"/>
        <w:right w:val="none" w:sz="0" w:space="0" w:color="auto"/>
      </w:divBdr>
    </w:div>
    <w:div w:id="19858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log.naver.com/ysahn2k/22138200205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m.blog.naver.com/boilmint7/22093235281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velog.io/@717lumos/Sensor-IMU%EC%9D%98-%EA%B0%9C%EB%85%90-%EB%B0%8F-%ED%99%9C%EC%9A%A9%EB%B2%95" TargetMode="External"/><Relationship Id="rId5" Type="http://schemas.openxmlformats.org/officeDocument/2006/relationships/image" Target="media/image2.jpeg"/><Relationship Id="rId15" Type="http://schemas.openxmlformats.org/officeDocument/2006/relationships/hyperlink" Target="https://velog.io/@soup1997/Complimentary-Filter" TargetMode="External"/><Relationship Id="rId10" Type="http://schemas.openxmlformats.org/officeDocument/2006/relationships/hyperlink" Target="https://blue-sea-whale.tistory.com/44" TargetMode="External"/><Relationship Id="rId4" Type="http://schemas.openxmlformats.org/officeDocument/2006/relationships/image" Target="media/image1.png"/><Relationship Id="rId9" Type="http://schemas.openxmlformats.org/officeDocument/2006/relationships/hyperlink" Target="https://www.lgcns.com/blog/it-trend/19957/" TargetMode="External"/><Relationship Id="rId14" Type="http://schemas.openxmlformats.org/officeDocument/2006/relationships/hyperlink" Target="https://swiftcam.tistory.com/16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민주 김</dc:creator>
  <cp:keywords/>
  <dc:description/>
  <cp:lastModifiedBy>민주 김</cp:lastModifiedBy>
  <cp:revision>79</cp:revision>
  <dcterms:created xsi:type="dcterms:W3CDTF">2024-04-13T01:05:00Z</dcterms:created>
  <dcterms:modified xsi:type="dcterms:W3CDTF">2024-04-13T05:45:00Z</dcterms:modified>
</cp:coreProperties>
</file>