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59372E">
        <w:tc>
          <w:tcPr>
            <w:tcW w:w="8494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7848"/>
      </w:tblGrid>
      <w:tr w:rsidR="00955FD9" w14:paraId="3747BB8F" w14:textId="77777777" w:rsidTr="00E6665F">
        <w:trPr>
          <w:trHeight w:val="70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6084F8D7" w:rsidR="00955FD9" w:rsidRDefault="00812540">
            <w:pPr>
              <w:pStyle w:val="a3"/>
            </w:pPr>
            <w:r>
              <w:rPr>
                <w:rFonts w:hint="eastAsia"/>
              </w:rPr>
              <w:t>ESP32와 BMP280 연결 및 raw data 읽어오기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2CDC8142" w:rsidR="00955FD9" w:rsidRDefault="007E029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2024-06-28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44CD3C6A" w:rsidR="00E447D2" w:rsidRDefault="0059372E">
            <w:pPr>
              <w:pStyle w:val="a3"/>
            </w:pPr>
            <w:r>
              <w:rPr>
                <w:rFonts w:hint="eastAsia"/>
              </w:rPr>
              <w:t>문기준</w:t>
            </w: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6A1637DF" w14:textId="3D354BA3" w:rsidR="008935F4" w:rsidRDefault="00812540" w:rsidP="00812540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ESP32와 BMP280 연결</w:t>
            </w:r>
            <w:r w:rsidR="00E013F9">
              <w:br/>
            </w:r>
            <w:r w:rsidR="00E013F9">
              <w:rPr>
                <w:rFonts w:hint="eastAsia"/>
              </w:rPr>
              <w:t>아래 첨부한 회로도를 따라 ESP32와 BMP280을 연결한다.</w:t>
            </w:r>
            <w:r w:rsidR="00E013F9">
              <w:br/>
            </w:r>
            <w:r w:rsidR="00E013F9">
              <w:rPr>
                <w:rFonts w:hint="eastAsia"/>
              </w:rPr>
              <w:t>테스트에 쓰인 코드는 다음과 같다.</w:t>
            </w:r>
          </w:p>
          <w:tbl>
            <w:tblPr>
              <w:tblStyle w:val="aa"/>
              <w:tblW w:w="7622" w:type="dxa"/>
              <w:tblLook w:val="04A0" w:firstRow="1" w:lastRow="0" w:firstColumn="1" w:lastColumn="0" w:noHBand="0" w:noVBand="1"/>
            </w:tblPr>
            <w:tblGrid>
              <w:gridCol w:w="7622"/>
            </w:tblGrid>
            <w:tr w:rsidR="008935F4" w14:paraId="2AC17BE3" w14:textId="77777777" w:rsidTr="008935F4">
              <w:tc>
                <w:tcPr>
                  <w:tcW w:w="7622" w:type="dxa"/>
                </w:tcPr>
                <w:p w14:paraId="463081E4" w14:textId="7A5B6A8A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&lt;Wire.h&gt;</w:t>
                  </w:r>
                </w:p>
                <w:p w14:paraId="4DF3EB42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&lt;Adafruit_BMP280.h&gt;</w:t>
                  </w:r>
                </w:p>
                <w:p w14:paraId="21951E3E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0B5ED23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BMP_SCK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 (13)</w:t>
                  </w:r>
                </w:p>
                <w:p w14:paraId="0E5755E6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BMP_MISO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(12)</w:t>
                  </w:r>
                </w:p>
                <w:p w14:paraId="47870789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BMP_MOSI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(11)</w:t>
                  </w:r>
                </w:p>
                <w:p w14:paraId="2238E857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BMP_CS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  (10)</w:t>
                  </w:r>
                </w:p>
                <w:p w14:paraId="7C3615B6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41EBEB97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Adafruit_BMP280 bmp;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// I2C</w:t>
                  </w:r>
                </w:p>
                <w:p w14:paraId="2914ABC3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190E1AC1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setup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4D251975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9600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34E71F3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while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!Serial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100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// wait for native usb</w:t>
                  </w:r>
                </w:p>
                <w:p w14:paraId="137645F5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"BMP280 test"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3B6670D7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unsigned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status;</w:t>
                  </w:r>
                </w:p>
                <w:p w14:paraId="6403C1B8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//status = bmp.begin(BMP280_ADDRESS_ALT, BMP280_CHIPID);</w:t>
                  </w:r>
                </w:p>
                <w:p w14:paraId="7F2B92F8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status =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5B24036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if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!status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625624DE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"Could not find a valid BMP280 sensor, check wiring or "</w:t>
                  </w:r>
                </w:p>
                <w:p w14:paraId="1DD13CE8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                  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"try a different address!"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F1A451A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"SensorID was: 0x"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;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sensorID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,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16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DD9F8D2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0xFF probably means a bad address, a BMP 180 or BMP 085\n"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1E2B6C3A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ID of 0x56-0x58 represents a BMP 280,\n"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2E3C20B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0x60 represents a BME 280.\n"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697D2B8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0x61 represents a BME 680.\n"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397BDBED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while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FB0E00C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1F901B1B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66CA01D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/* Default settings from datasheet. */</w:t>
                  </w:r>
                </w:p>
                <w:p w14:paraId="4047796A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setSampling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Adafruit_BMP280::MODE_NORMAL,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/* Operating Mode. */</w:t>
                  </w:r>
                </w:p>
                <w:p w14:paraId="11099B2C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Adafruit_BMP280::SAMPLING_X2,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/* Temp. oversampling */</w:t>
                  </w:r>
                </w:p>
                <w:p w14:paraId="38929B49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Adafruit_BMP280::SAMPLING_X16,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/* Pressure oversampling */</w:t>
                  </w:r>
                </w:p>
                <w:p w14:paraId="6B5C111D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Adafruit_BMP280::FILTER_X16,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 /* Filtering. */</w:t>
                  </w:r>
                </w:p>
                <w:p w14:paraId="46097E52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Adafruit_BMP280::STANDBY_MS_500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/* Standby time. */</w:t>
                  </w:r>
                </w:p>
                <w:p w14:paraId="753FE222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2ED32418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51C7C5D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loop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60DBFF35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"Temperature = 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2DA852B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readTemperature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433B88F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*C"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F3C1C32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10126044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"Pressure = 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C03C9BA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readPressure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85EA0D0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Pa"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14C26E6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17D2F80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"Approx altitude = 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A943B8E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readAltitude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1010.5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/* 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기상청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날씨누리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해면기압값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평균치</w:t>
                  </w:r>
                  <w:r w:rsidRPr="008935F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*/</w:t>
                  </w:r>
                </w:p>
                <w:p w14:paraId="53BDB2BE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m"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F7EFC0A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3597DD61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1E14B299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8935F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8935F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2000</w:t>
                  </w: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8935F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1B1461B0" w14:textId="77777777" w:rsidR="008935F4" w:rsidRPr="008935F4" w:rsidRDefault="008935F4" w:rsidP="008935F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8935F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1722BD36" w14:textId="77777777" w:rsidR="008935F4" w:rsidRDefault="008935F4" w:rsidP="008935F4">
                  <w:pPr>
                    <w:pStyle w:val="a3"/>
                  </w:pPr>
                </w:p>
              </w:tc>
            </w:tr>
          </w:tbl>
          <w:p w14:paraId="08E66BFD" w14:textId="799BD3B8" w:rsidR="00AC31D2" w:rsidRDefault="00AC31D2" w:rsidP="00A56A9D">
            <w:pPr>
              <w:pStyle w:val="a3"/>
            </w:pPr>
          </w:p>
          <w:p w14:paraId="3C730DB9" w14:textId="10596EB0" w:rsidR="008935F4" w:rsidRDefault="008935F4" w:rsidP="00812540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Raw Data 읽기</w:t>
            </w:r>
            <w:r w:rsidR="00691949">
              <w:br/>
            </w:r>
            <w:r w:rsidR="00755CED">
              <w:rPr>
                <w:noProof/>
              </w:rPr>
              <w:lastRenderedPageBreak/>
              <w:drawing>
                <wp:inline distT="0" distB="0" distL="0" distR="0" wp14:anchorId="51F80E22" wp14:editId="45C23C9E">
                  <wp:extent cx="2760923" cy="2072640"/>
                  <wp:effectExtent l="0" t="0" r="1905" b="3810"/>
                  <wp:docPr id="1339233112" name="그림 2" descr="텍스트, 컴퓨터, 스크린샷, 디스플레이 장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233112" name="그림 2" descr="텍스트, 컴퓨터, 스크린샷, 디스플레이 장치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50" cy="208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BDEBC" w14:textId="2C7080BB" w:rsidR="00691949" w:rsidRDefault="008935F4" w:rsidP="00812540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Serial Plotter로 표시하기</w:t>
            </w:r>
            <w:r w:rsidR="00691949">
              <w:br/>
            </w:r>
            <w:r w:rsidR="00691949">
              <w:rPr>
                <w:rFonts w:hint="eastAsia"/>
              </w:rPr>
              <w:t>R</w:t>
            </w:r>
            <w:r w:rsidR="00691949">
              <w:t>a</w:t>
            </w:r>
            <w:r w:rsidR="00691949">
              <w:rPr>
                <w:rFonts w:hint="eastAsia"/>
              </w:rPr>
              <w:t>w Data를 Plotter에 출력하기 위해 축을 설정하였다.</w:t>
            </w:r>
            <w:r w:rsidR="00825F7F">
              <w:br/>
            </w:r>
            <w:r w:rsidR="00755CED">
              <w:rPr>
                <w:noProof/>
              </w:rPr>
              <w:drawing>
                <wp:inline distT="0" distB="0" distL="0" distR="0" wp14:anchorId="73074EC3" wp14:editId="68F623A4">
                  <wp:extent cx="2788920" cy="2093658"/>
                  <wp:effectExtent l="0" t="0" r="0" b="1905"/>
                  <wp:docPr id="600487466" name="그림 1" descr="텍스트, 컴퓨터, 모니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87466" name="그림 1" descr="텍스트, 컴퓨터, 모니터, 스크린샷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198" cy="210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F7F">
              <w:br/>
            </w:r>
            <w:r w:rsidR="00825F7F">
              <w:rPr>
                <w:rFonts w:hint="eastAsia"/>
              </w:rPr>
              <w:t>위와 같이 그래프를 그리는데 성공했다.</w:t>
            </w:r>
            <w:r w:rsidR="00825F7F">
              <w:br/>
            </w:r>
            <w:r w:rsidR="00691949">
              <w:br/>
            </w:r>
            <w:r w:rsidR="00691949">
              <w:rPr>
                <w:rFonts w:hint="eastAsia"/>
              </w:rPr>
              <w:t>최종 코드는 아래와 같다.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7622"/>
            </w:tblGrid>
            <w:tr w:rsidR="00691949" w14:paraId="15B6F66B" w14:textId="77777777" w:rsidTr="00663940">
              <w:trPr>
                <w:trHeight w:val="6498"/>
              </w:trPr>
              <w:tc>
                <w:tcPr>
                  <w:tcW w:w="7957" w:type="dxa"/>
                </w:tcPr>
                <w:p w14:paraId="1A305F52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>#include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&lt;Wire.h&gt;</w:t>
                  </w:r>
                </w:p>
                <w:p w14:paraId="4CC59578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&lt;Adafruit_BMP280.h&gt;</w:t>
                  </w:r>
                </w:p>
                <w:p w14:paraId="06983A9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190CD83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Adafruit_BMP280 bmp;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// I2C</w:t>
                  </w:r>
                </w:p>
                <w:p w14:paraId="1CCFD7F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6C9D606B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setup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6C88D776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9600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8BECDF7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//while ( !Serial ) delay(100);   // wait for native usb</w:t>
                  </w:r>
                </w:p>
                <w:p w14:paraId="2AF05F90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"BMP280 test"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28EE131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unsigned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status;</w:t>
                  </w:r>
                </w:p>
                <w:p w14:paraId="1E61F263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//status = bmp.begin(BMP280_ADDRESS_ALT, BMP280_CHIPID);</w:t>
                  </w:r>
                </w:p>
                <w:p w14:paraId="2E9C94C9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status =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0x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76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804AE2C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if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!status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769AAEF0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"Could not find a valid BMP280 sensor, check wiring or "</w:t>
                  </w:r>
                </w:p>
                <w:p w14:paraId="27362F0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                  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"try a different address!"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4B7643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"SensorID was: 0x"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;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sensorID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,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16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A8CFDDA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0xFF probably means a bad address, a BMP 180 or BMP 085\n"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3DF38CE8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ID of 0x56-0x58 represents a BMP 280,\n"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3716BA9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0x60 represents a BME 280.\n"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13C01E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      ID of 0x61 represents a BME 680.\n"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6217D51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while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DD15F12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14391CCB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6E1256E8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/* Default settings from datasheet. */</w:t>
                  </w:r>
                </w:p>
                <w:p w14:paraId="509D073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setSampling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Adafruit_BMP280::MODE_NORMAL,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/* Operating Mode. */</w:t>
                  </w:r>
                </w:p>
                <w:p w14:paraId="332A38B9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Adafruit_BMP280::SAMPLING_X2,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/* Temp. oversampling */</w:t>
                  </w:r>
                </w:p>
                <w:p w14:paraId="75CEDB15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Adafruit_BMP280::SAMPLING_X16,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/* Pressure oversampling */</w:t>
                  </w:r>
                </w:p>
                <w:p w14:paraId="1BB7B895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Adafruit_BMP280::FILTER_X16,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    /* Filtering. */</w:t>
                  </w:r>
                </w:p>
                <w:p w14:paraId="7230DAA8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                  Adafruit_BMP280::STANDBY_MS_500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/* Standby time. */</w:t>
                  </w:r>
                </w:p>
                <w:p w14:paraId="5741578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00C73FCB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6E7043E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loop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179AB2E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int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Temperature =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readTemperature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4CD974B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Temperature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E31D02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 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80AE23F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34967DC1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int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Pressure =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readPressure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C631A0D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Pressure/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100.0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F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0EB1C65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"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6AD26F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1BBC5DCC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int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Altitude =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readAltitude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1010.5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/* 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기상청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날씨누리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해면기압값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평균치</w:t>
                  </w:r>
                  <w:r w:rsidRPr="00254B34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*/</w:t>
                  </w:r>
                </w:p>
                <w:p w14:paraId="246717F4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Altitude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; </w:t>
                  </w:r>
                </w:p>
                <w:p w14:paraId="220EB200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28CF72FB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254B34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254B34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2000</w:t>
                  </w: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254B34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397ADDE0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254B34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399EBA49" w14:textId="77777777" w:rsidR="00254B34" w:rsidRPr="00254B34" w:rsidRDefault="00254B34" w:rsidP="00254B34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4D141002" w14:textId="0DABFDB2" w:rsidR="00691949" w:rsidRPr="00663940" w:rsidRDefault="00691949" w:rsidP="00663940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</w:tr>
          </w:tbl>
          <w:p w14:paraId="2147B6E1" w14:textId="788FB9E8" w:rsidR="008935F4" w:rsidRDefault="008935F4" w:rsidP="00812540">
            <w:pPr>
              <w:pStyle w:val="a3"/>
              <w:numPr>
                <w:ilvl w:val="0"/>
                <w:numId w:val="8"/>
              </w:numPr>
            </w:pP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440CF5D5" w14:textId="77777777" w:rsidR="00812540" w:rsidRDefault="00812540" w:rsidP="00812540">
            <w:pPr>
              <w:pStyle w:val="a3"/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0A2B1A3" wp14:editId="265E3BA3">
                  <wp:extent cx="2103120" cy="1874520"/>
                  <wp:effectExtent l="0" t="0" r="0" b="0"/>
                  <wp:docPr id="1864761002" name="그림 1" descr="텍스트, 회로, 스크린샷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61002" name="그림 1" descr="텍스트, 회로, 스크린샷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70"/>
                          <a:stretch/>
                        </pic:blipFill>
                        <pic:spPr bwMode="auto">
                          <a:xfrm>
                            <a:off x="0" y="0"/>
                            <a:ext cx="2103302" cy="1874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7FD2B2" w14:textId="646FC753" w:rsidR="00812540" w:rsidRDefault="00812540" w:rsidP="00A56A9D">
            <w:pPr>
              <w:pStyle w:val="ad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A56A9D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: 회로도</w:t>
            </w:r>
          </w:p>
          <w:p w14:paraId="481116A9" w14:textId="77777777" w:rsidR="00A56A9D" w:rsidRDefault="00A56A9D" w:rsidP="00A56A9D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CB1D73" wp14:editId="71E0CCAC">
                  <wp:extent cx="3017520" cy="1575469"/>
                  <wp:effectExtent l="0" t="0" r="0" b="5715"/>
                  <wp:docPr id="1366888471" name="그림 2" descr="텍스트, 전자제품, 전자 기기, 컴퓨터 구성 요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88471" name="그림 2" descr="텍스트, 전자제품, 전자 기기, 컴퓨터 구성 요소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892" b="31951"/>
                          <a:stretch/>
                        </pic:blipFill>
                        <pic:spPr bwMode="auto">
                          <a:xfrm>
                            <a:off x="0" y="0"/>
                            <a:ext cx="3024302" cy="1579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F61114" w14:textId="64AE1036" w:rsidR="00A56A9D" w:rsidRPr="00A56A9D" w:rsidRDefault="00A56A9D" w:rsidP="00C90307">
            <w:pPr>
              <w:pStyle w:val="ad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: 연결 모습</w:t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46CBB8A2" w14:textId="3703C30B" w:rsidR="00E447D2" w:rsidRDefault="00812540" w:rsidP="002D3F18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>ESP32와 BMP280 연결 성공</w:t>
            </w:r>
          </w:p>
          <w:p w14:paraId="2822B47A" w14:textId="71C28BB5" w:rsidR="00812540" w:rsidRDefault="00812540" w:rsidP="002D3F18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>Raw Data 읽어오기 성공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79301B61" w:rsidR="00E447D2" w:rsidRDefault="00E447D2" w:rsidP="002D3F18">
            <w:pPr>
              <w:pStyle w:val="a3"/>
            </w:pPr>
          </w:p>
        </w:tc>
      </w:tr>
    </w:tbl>
    <w:p w14:paraId="242D1FB5" w14:textId="579118CD" w:rsidR="00E426D3" w:rsidRDefault="00E426D3">
      <w:pPr>
        <w:pStyle w:val="a3"/>
      </w:pPr>
    </w:p>
    <w:p w14:paraId="72262909" w14:textId="1800BE23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733B62">
        <w:rPr>
          <w:rFonts w:hint="eastAsia"/>
          <w:sz w:val="30"/>
        </w:rPr>
        <w:t>6</w:t>
      </w:r>
      <w:r>
        <w:rPr>
          <w:sz w:val="30"/>
        </w:rPr>
        <w:t xml:space="preserve">월    </w:t>
      </w:r>
      <w:r w:rsidR="007E029C">
        <w:rPr>
          <w:rFonts w:hint="eastAsia"/>
          <w:sz w:val="30"/>
        </w:rPr>
        <w:t>28</w:t>
      </w:r>
      <w:r>
        <w:rPr>
          <w:sz w:val="30"/>
        </w:rPr>
        <w:t>일</w:t>
      </w:r>
    </w:p>
    <w:p w14:paraId="3D0126A5" w14:textId="74714D4E" w:rsidR="00E426D3" w:rsidRDefault="002D3F18">
      <w:pPr>
        <w:pStyle w:val="a3"/>
        <w:wordWrap/>
        <w:jc w:val="center"/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098B540" wp14:editId="206980B5">
            <wp:simplePos x="0" y="0"/>
            <wp:positionH relativeFrom="rightMargin">
              <wp:posOffset>-422564</wp:posOffset>
            </wp:positionH>
            <wp:positionV relativeFrom="paragraph">
              <wp:posOffset>311439</wp:posOffset>
            </wp:positionV>
            <wp:extent cx="711777" cy="330006"/>
            <wp:effectExtent l="0" t="0" r="0" b="0"/>
            <wp:wrapNone/>
            <wp:docPr id="1104912963" name="그림 2" descr="폰트, 상징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2963" name="그림 2" descr="폰트, 상징, 화이트, 서예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37879" y1="73856" x2="37879" y2="73856"/>
                                  <a14:foregroundMark x1="59394" y1="33333" x2="59394" y2="33333"/>
                                  <a14:foregroundMark x1="64242" y1="33333" x2="64242" y2="33333"/>
                                  <a14:foregroundMark x1="75152" y1="29412" x2="75152" y2="29412"/>
                                  <a14:foregroundMark x1="70303" y1="62745" x2="70303" y2="627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7" cy="33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4585" w14:textId="0C4E844B" w:rsidR="00E426D3" w:rsidRDefault="00000000" w:rsidP="00955FD9">
      <w:pPr>
        <w:pStyle w:val="a3"/>
        <w:wordWrap/>
        <w:jc w:val="right"/>
      </w:pPr>
      <w:r>
        <w:rPr>
          <w:sz w:val="24"/>
        </w:rPr>
        <w:t xml:space="preserve">작성자 :     </w:t>
      </w:r>
      <w:r w:rsidR="002D3F18">
        <w:rPr>
          <w:rFonts w:hint="eastAsia"/>
          <w:sz w:val="24"/>
        </w:rPr>
        <w:t>문기준</w:t>
      </w:r>
      <w:r>
        <w:rPr>
          <w:sz w:val="24"/>
        </w:rPr>
        <w:t xml:space="preserve">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ADC24" w14:textId="77777777" w:rsidR="00B47697" w:rsidRDefault="00B47697" w:rsidP="00AC31D2">
      <w:pPr>
        <w:spacing w:after="0"/>
      </w:pPr>
      <w:r>
        <w:separator/>
      </w:r>
    </w:p>
  </w:endnote>
  <w:endnote w:type="continuationSeparator" w:id="0">
    <w:p w14:paraId="33999907" w14:textId="77777777" w:rsidR="00B47697" w:rsidRDefault="00B47697" w:rsidP="00AC3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00992" w14:textId="77777777" w:rsidR="00B47697" w:rsidRDefault="00B47697" w:rsidP="00AC31D2">
      <w:pPr>
        <w:spacing w:after="0"/>
      </w:pPr>
      <w:r>
        <w:separator/>
      </w:r>
    </w:p>
  </w:footnote>
  <w:footnote w:type="continuationSeparator" w:id="0">
    <w:p w14:paraId="02189C61" w14:textId="77777777" w:rsidR="00B47697" w:rsidRDefault="00B47697" w:rsidP="00AC31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95AF0"/>
    <w:multiLevelType w:val="multilevel"/>
    <w:tmpl w:val="B4C0BD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3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7D3BB8"/>
    <w:multiLevelType w:val="hybridMultilevel"/>
    <w:tmpl w:val="74CE6B9E"/>
    <w:lvl w:ilvl="0" w:tplc="98407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7"/>
  </w:num>
  <w:num w:numId="4" w16cid:durableId="590823301">
    <w:abstractNumId w:val="3"/>
  </w:num>
  <w:num w:numId="5" w16cid:durableId="199127228">
    <w:abstractNumId w:val="4"/>
  </w:num>
  <w:num w:numId="6" w16cid:durableId="48497197">
    <w:abstractNumId w:val="6"/>
  </w:num>
  <w:num w:numId="7" w16cid:durableId="1718164144">
    <w:abstractNumId w:val="5"/>
  </w:num>
  <w:num w:numId="8" w16cid:durableId="293364617">
    <w:abstractNumId w:val="2"/>
  </w:num>
  <w:num w:numId="9" w16cid:durableId="8412353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1081C"/>
    <w:rsid w:val="0011069F"/>
    <w:rsid w:val="0011546D"/>
    <w:rsid w:val="001A1EAF"/>
    <w:rsid w:val="00254B34"/>
    <w:rsid w:val="002D3F18"/>
    <w:rsid w:val="002D55BF"/>
    <w:rsid w:val="0042147E"/>
    <w:rsid w:val="00456D60"/>
    <w:rsid w:val="00503AEF"/>
    <w:rsid w:val="0059372E"/>
    <w:rsid w:val="005B268D"/>
    <w:rsid w:val="00663940"/>
    <w:rsid w:val="00672C2E"/>
    <w:rsid w:val="00691949"/>
    <w:rsid w:val="006C2DAF"/>
    <w:rsid w:val="00724DE4"/>
    <w:rsid w:val="00733B62"/>
    <w:rsid w:val="00755CED"/>
    <w:rsid w:val="007C337C"/>
    <w:rsid w:val="007E029C"/>
    <w:rsid w:val="00812540"/>
    <w:rsid w:val="00825F7F"/>
    <w:rsid w:val="008935F4"/>
    <w:rsid w:val="00955FD9"/>
    <w:rsid w:val="009B27DE"/>
    <w:rsid w:val="009D282B"/>
    <w:rsid w:val="009D74A6"/>
    <w:rsid w:val="00A43E3D"/>
    <w:rsid w:val="00A56A9D"/>
    <w:rsid w:val="00AC31D2"/>
    <w:rsid w:val="00B24754"/>
    <w:rsid w:val="00B47697"/>
    <w:rsid w:val="00B90AF6"/>
    <w:rsid w:val="00BF16E0"/>
    <w:rsid w:val="00C008FF"/>
    <w:rsid w:val="00C90307"/>
    <w:rsid w:val="00CD1565"/>
    <w:rsid w:val="00D23D81"/>
    <w:rsid w:val="00D372B5"/>
    <w:rsid w:val="00E013F9"/>
    <w:rsid w:val="00E05DD5"/>
    <w:rsid w:val="00E172C4"/>
    <w:rsid w:val="00E236AD"/>
    <w:rsid w:val="00E426D3"/>
    <w:rsid w:val="00E447D2"/>
    <w:rsid w:val="00E6665F"/>
    <w:rsid w:val="00EA4633"/>
    <w:rsid w:val="00EE026E"/>
    <w:rsid w:val="00EF6980"/>
    <w:rsid w:val="00F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AC31D2"/>
  </w:style>
  <w:style w:type="paragraph" w:styleId="ac">
    <w:name w:val="footer"/>
    <w:basedOn w:val="a"/>
    <w:link w:val="Char0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AC31D2"/>
  </w:style>
  <w:style w:type="paragraph" w:styleId="ad">
    <w:name w:val="caption"/>
    <w:basedOn w:val="a"/>
    <w:next w:val="a"/>
    <w:uiPriority w:val="35"/>
    <w:unhideWhenUsed/>
    <w:qFormat/>
    <w:rsid w:val="008125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기준 문</cp:lastModifiedBy>
  <cp:revision>18</cp:revision>
  <dcterms:created xsi:type="dcterms:W3CDTF">2024-06-27T13:57:00Z</dcterms:created>
  <dcterms:modified xsi:type="dcterms:W3CDTF">2024-06-28T07:37:00Z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a9f780313e08ca38c7689391d82f1bb0cf394c0e39baf43f570abbafa5d6f65a</vt:lpwstr>
  </property>
</Properties>
</file>