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070C4A" w:rsidRDefault="007541AB" w:rsidP="007541AB">
      <w:pPr>
        <w:jc w:val="center"/>
        <w:rPr>
          <w:b/>
          <w:sz w:val="28"/>
          <w:szCs w:val="28"/>
        </w:rPr>
      </w:pPr>
      <w:r w:rsidRPr="00070C4A">
        <w:rPr>
          <w:b/>
          <w:sz w:val="28"/>
          <w:szCs w:val="28"/>
        </w:rPr>
        <w:t>Lab 11</w:t>
      </w:r>
    </w:p>
    <w:p w:rsidR="008F76E6" w:rsidRDefault="007541AB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 the following code fragments. For each, if there is a compiler error, identify where it occurs.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a.  First fragment:</w:t>
      </w:r>
    </w:p>
    <w:p w:rsidR="008F76E6" w:rsidRDefault="008F76E6" w:rsidP="008F76E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List&lt;Integer&gt; ints = new ArrayList&lt;&gt;();</w:t>
      </w:r>
    </w:p>
    <w:p w:rsidR="008F76E6" w:rsidRDefault="008F76E6" w:rsidP="008F76E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ints.add(1);</w:t>
      </w:r>
    </w:p>
    <w:p w:rsidR="008F76E6" w:rsidRDefault="008F76E6" w:rsidP="008F76E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ints.add(2);</w:t>
      </w:r>
    </w:p>
    <w:p w:rsidR="008F76E6" w:rsidRDefault="008F76E6" w:rsidP="008F76E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List&lt;Number&gt; nums = ints;</w:t>
      </w:r>
    </w:p>
    <w:p w:rsidR="007541AB" w:rsidRDefault="008F76E6" w:rsidP="008F76E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nums.add(3.14);</w:t>
      </w:r>
      <w:r w:rsidR="007541AB">
        <w:rPr>
          <w:sz w:val="24"/>
          <w:szCs w:val="24"/>
        </w:rPr>
        <w:br/>
        <w:t xml:space="preserve">   </w:t>
      </w:r>
      <w:r w:rsidR="007541AB">
        <w:rPr>
          <w:noProof/>
          <w:sz w:val="24"/>
          <w:szCs w:val="24"/>
        </w:rPr>
        <w:t xml:space="preserve">  </w:t>
      </w:r>
      <w:r w:rsidR="007541AB">
        <w:rPr>
          <w:sz w:val="24"/>
          <w:szCs w:val="24"/>
        </w:rPr>
        <w:br/>
        <w:t xml:space="preserve"> b. Second fragment:</w:t>
      </w:r>
      <w:r w:rsidRPr="008F76E6">
        <w:rPr>
          <w:noProof/>
          <w:sz w:val="24"/>
          <w:szCs w:val="24"/>
        </w:rPr>
        <w:t xml:space="preserve"> </w:t>
      </w:r>
    </w:p>
    <w:p w:rsidR="008F76E6" w:rsidRDefault="008F76E6" w:rsidP="008F76E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List&lt;Integer&gt; ints = ArrayList&lt;&gt;();</w:t>
      </w:r>
    </w:p>
    <w:p w:rsidR="008F76E6" w:rsidRDefault="008F76E6" w:rsidP="008F76E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ints.add(1);</w:t>
      </w:r>
    </w:p>
    <w:p w:rsidR="008F76E6" w:rsidRDefault="008F76E6" w:rsidP="008F76E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ints.add(2);</w:t>
      </w:r>
    </w:p>
    <w:p w:rsidR="008F76E6" w:rsidRDefault="008F76E6" w:rsidP="008F76E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List&lt;? extends Number&gt; nums = ints;</w:t>
      </w:r>
    </w:p>
    <w:p w:rsidR="007541AB" w:rsidRPr="008F76E6" w:rsidRDefault="008F76E6" w:rsidP="008F76E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nums.add(3.14);</w:t>
      </w:r>
    </w:p>
    <w:p w:rsidR="00130518" w:rsidRPr="00130518" w:rsidRDefault="00130518" w:rsidP="00130518">
      <w:pPr>
        <w:pStyle w:val="ListParagraph"/>
        <w:numPr>
          <w:ilvl w:val="0"/>
          <w:numId w:val="1"/>
        </w:numPr>
        <w:rPr>
          <w:rFonts w:cs="TheSansMonoCd-W5Regular"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group </w:t>
      </w:r>
      <w:r>
        <w:rPr>
          <w:sz w:val="24"/>
          <w:szCs w:val="24"/>
        </w:rPr>
        <w:t>is a collection of elements having one special element. An example of a group is the set of integers {. . . -2, -1, 0, 1, 2, . . . }, with special element 0.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Here is a representation of a group as a Java class:</w:t>
      </w:r>
    </w:p>
    <w:p w:rsidR="00130518" w:rsidRDefault="00130518" w:rsidP="00130518">
      <w:pPr>
        <w:pStyle w:val="ListParagraph"/>
        <w:rPr>
          <w:sz w:val="24"/>
          <w:szCs w:val="24"/>
        </w:rPr>
      </w:pPr>
    </w:p>
    <w:p w:rsidR="00130518" w:rsidRDefault="00130518" w:rsidP="00130518">
      <w:pPr>
        <w:pStyle w:val="ListParagraph"/>
        <w:ind w:left="1440"/>
        <w:rPr>
          <w:rFonts w:cs="TheSansMonoCd-W5Regular"/>
          <w:sz w:val="24"/>
          <w:szCs w:val="24"/>
        </w:rPr>
      </w:pPr>
      <w:r>
        <w:rPr>
          <w:noProof/>
        </w:rPr>
        <w:drawing>
          <wp:inline distT="0" distB="0" distL="0" distR="0" wp14:anchorId="5F52D49E" wp14:editId="07B3AA56">
            <wp:extent cx="3752850" cy="11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18" w:rsidRDefault="00130518" w:rsidP="00130518">
      <w:pPr>
        <w:pStyle w:val="ListParagraph"/>
        <w:ind w:left="1440"/>
        <w:rPr>
          <w:rFonts w:cs="TheSansMonoCd-W5Regular"/>
          <w:sz w:val="24"/>
          <w:szCs w:val="24"/>
        </w:rPr>
      </w:pPr>
      <w:r>
        <w:rPr>
          <w:rFonts w:cs="TheSansMonoCd-W5Regular"/>
          <w:sz w:val="24"/>
          <w:szCs w:val="24"/>
        </w:rPr>
        <w:t>}</w:t>
      </w:r>
    </w:p>
    <w:p w:rsidR="00130518" w:rsidRPr="00130518" w:rsidRDefault="00130518" w:rsidP="00130518">
      <w:pPr>
        <w:ind w:left="720"/>
        <w:rPr>
          <w:rFonts w:cs="TheSansMonoCd-W5Regular"/>
          <w:sz w:val="24"/>
          <w:szCs w:val="24"/>
        </w:rPr>
      </w:pPr>
      <w:r>
        <w:rPr>
          <w:rFonts w:cs="TheSansMonoCd-W5Regular"/>
          <w:sz w:val="24"/>
          <w:szCs w:val="24"/>
        </w:rPr>
        <w:t>The following static method attempts to make a copy of a given instance of a Group, reproducing the state of the group in the copy.</w:t>
      </w:r>
      <w:r>
        <w:rPr>
          <w:rFonts w:cs="TheSansMonoCd-W5Regular"/>
          <w:sz w:val="24"/>
          <w:szCs w:val="24"/>
        </w:rPr>
        <w:br/>
      </w:r>
      <w:r>
        <w:rPr>
          <w:rFonts w:cs="TheSansMonoCd-W5Regular"/>
          <w:sz w:val="24"/>
          <w:szCs w:val="24"/>
        </w:rPr>
        <w:br/>
      </w:r>
      <w:r>
        <w:rPr>
          <w:rFonts w:cs="TheSansMonoCd-W5Regular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47D3AEF" wp14:editId="7E7AC4E4">
            <wp:extent cx="5409970" cy="923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9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Pr="00375EE1" w:rsidRDefault="00130518" w:rsidP="00375EE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code does not compile. Fix the code by capturing the wildcard with a helper method. Startup code is provided in the directory for this lab problem. Use the main method provided there to test your implementation. Note that the Group class has a </w:t>
      </w:r>
      <w:r w:rsidRPr="00130518">
        <w:rPr>
          <w:rFonts w:ascii="Courier New" w:hAnsi="Courier New" w:cs="Courier New"/>
          <w:sz w:val="24"/>
          <w:szCs w:val="24"/>
        </w:rPr>
        <w:t>toString</w:t>
      </w:r>
      <w:r>
        <w:rPr>
          <w:sz w:val="24"/>
          <w:szCs w:val="24"/>
        </w:rPr>
        <w:t xml:space="preserve"> method that will help in your test.</w:t>
      </w:r>
      <w:r w:rsidR="007541AB" w:rsidRPr="00375EE1">
        <w:rPr>
          <w:sz w:val="24"/>
          <w:szCs w:val="24"/>
        </w:rPr>
        <w:br/>
      </w:r>
    </w:p>
    <w:p w:rsidR="0088714A" w:rsidRDefault="00D21419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a class diagram showing the inheritance relationships among the following types:</w:t>
      </w:r>
      <w:r w:rsidR="00EF62D6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21419">
        <w:rPr>
          <w:rFonts w:ascii="Courier New" w:hAnsi="Courier New" w:cs="Courier New"/>
          <w:sz w:val="20"/>
          <w:szCs w:val="20"/>
        </w:rPr>
        <w:t xml:space="preserve">List&lt;Integer&gt;, List&lt;Number&gt;, List&lt;? extends Integer&gt;, </w:t>
      </w:r>
      <w:r w:rsidR="00EF62D6">
        <w:rPr>
          <w:rFonts w:ascii="Courier New" w:hAnsi="Courier New" w:cs="Courier New"/>
          <w:sz w:val="20"/>
          <w:szCs w:val="20"/>
        </w:rPr>
        <w:br/>
      </w:r>
      <w:r w:rsidRPr="00D21419">
        <w:rPr>
          <w:rFonts w:ascii="Courier New" w:hAnsi="Courier New" w:cs="Courier New"/>
          <w:sz w:val="20"/>
          <w:szCs w:val="20"/>
        </w:rPr>
        <w:t>List&lt;? extends Number&gt;, List&lt;? super Integer&gt;, List&lt;? super Number&gt;, List&lt;?&gt;</w:t>
      </w:r>
      <w:r w:rsidR="003A07B6">
        <w:rPr>
          <w:rFonts w:ascii="Courier New" w:hAnsi="Courier New" w:cs="Courier New"/>
          <w:sz w:val="20"/>
          <w:szCs w:val="20"/>
        </w:rPr>
        <w:t>, List&lt;Object&gt;</w:t>
      </w:r>
      <w:r w:rsidR="007541AB">
        <w:rPr>
          <w:sz w:val="24"/>
          <w:szCs w:val="24"/>
        </w:rPr>
        <w:br/>
      </w:r>
    </w:p>
    <w:p w:rsidR="0088714A" w:rsidRDefault="007541AB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Recall the definition of </w:t>
      </w:r>
      <w:r w:rsidRPr="00D21419">
        <w:rPr>
          <w:rFonts w:ascii="Courier New" w:hAnsi="Courier New" w:cs="Courier New"/>
          <w:sz w:val="24"/>
          <w:szCs w:val="24"/>
        </w:rPr>
        <w:t>sum</w:t>
      </w:r>
      <w:r>
        <w:rPr>
          <w:sz w:val="24"/>
          <w:szCs w:val="24"/>
        </w:rPr>
        <w:t xml:space="preserve"> given in the slides:</w:t>
      </w:r>
      <w:r w:rsidR="0088714A">
        <w:rPr>
          <w:sz w:val="24"/>
          <w:szCs w:val="24"/>
        </w:rPr>
        <w:br/>
        <w:t xml:space="preserve">       public static double sum(Collection&lt;? extends Number&gt; nums {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double s = 0.0;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for(Number num : nums) s += num.doubleValue();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return s;</w:t>
      </w:r>
    </w:p>
    <w:p w:rsidR="007541AB" w:rsidRPr="0088714A" w:rsidRDefault="0088714A" w:rsidP="008871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88714A">
        <w:rPr>
          <w:sz w:val="24"/>
          <w:szCs w:val="24"/>
        </w:rPr>
        <w:t>}</w:t>
      </w:r>
    </w:p>
    <w:p w:rsidR="0088714A" w:rsidRDefault="007541AB" w:rsidP="007541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  <w:r w:rsidR="0088714A" w:rsidRPr="0088714A">
        <w:rPr>
          <w:noProof/>
          <w:sz w:val="24"/>
          <w:szCs w:val="24"/>
        </w:rPr>
        <w:t xml:space="preserve"> </w:t>
      </w:r>
    </w:p>
    <w:p w:rsidR="0088714A" w:rsidRDefault="0088714A" w:rsidP="0088714A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  <w:t>List&lt;Integer&gt; ints = new ArrayList&lt;&gt;();</w:t>
      </w:r>
    </w:p>
    <w:p w:rsidR="0088714A" w:rsidRDefault="0088714A" w:rsidP="0088714A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ints.add(1);</w:t>
      </w:r>
    </w:p>
    <w:p w:rsidR="0088714A" w:rsidRDefault="0088714A" w:rsidP="0088714A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ints.add(2);</w:t>
      </w:r>
    </w:p>
    <w:p w:rsidR="0088714A" w:rsidRDefault="0088714A" w:rsidP="0088714A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List&lt;? extends Number&gt; nums = ints;</w:t>
      </w:r>
    </w:p>
    <w:p w:rsidR="0088714A" w:rsidRDefault="0088714A" w:rsidP="0088714A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double dbl = sum(nums);</w:t>
      </w:r>
    </w:p>
    <w:p w:rsidR="007541AB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t>nums.add(3.14);</w:t>
      </w:r>
      <w:r w:rsidR="007541AB">
        <w:rPr>
          <w:sz w:val="24"/>
          <w:szCs w:val="24"/>
        </w:rPr>
        <w:br/>
      </w:r>
    </w:p>
    <w:p w:rsidR="0088714A" w:rsidRDefault="007541AB" w:rsidP="007541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List&lt;Object&gt; objs = new ArrayList&lt;&gt;();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objs.add(1);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objs.add("two");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List&lt;? super Integer&gt; ints = objs;</w:t>
      </w:r>
    </w:p>
    <w:p w:rsidR="0088714A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ints.add(3);</w:t>
      </w:r>
    </w:p>
    <w:p w:rsidR="007541AB" w:rsidRDefault="0088714A" w:rsidP="008871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double dbl = sum(ints);</w:t>
      </w:r>
      <w:r w:rsidR="007541AB">
        <w:rPr>
          <w:sz w:val="24"/>
          <w:szCs w:val="24"/>
        </w:rPr>
        <w:br/>
        <w:t xml:space="preserve">       </w:t>
      </w:r>
    </w:p>
    <w:p w:rsidR="0088714A" w:rsidRDefault="00CF5A84" w:rsidP="00CF5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generic programming solution to the problem of finding the second smallest element in a list. In other words, devise a </w:t>
      </w:r>
      <w:r w:rsidRPr="00361823">
        <w:rPr>
          <w:rFonts w:ascii="Courier New" w:hAnsi="Courier New" w:cs="Courier New"/>
          <w:sz w:val="24"/>
          <w:szCs w:val="24"/>
        </w:rPr>
        <w:t>public static</w:t>
      </w:r>
      <w:r>
        <w:rPr>
          <w:sz w:val="24"/>
          <w:szCs w:val="24"/>
        </w:rPr>
        <w:t xml:space="preserve"> method </w:t>
      </w:r>
      <w:r w:rsidRPr="00361823">
        <w:rPr>
          <w:rFonts w:ascii="Courier New" w:hAnsi="Courier New" w:cs="Courier New"/>
          <w:sz w:val="24"/>
          <w:szCs w:val="24"/>
        </w:rPr>
        <w:t>secondSmallest</w:t>
      </w:r>
      <w:r>
        <w:rPr>
          <w:sz w:val="24"/>
          <w:szCs w:val="24"/>
        </w:rPr>
        <w:t xml:space="preserve"> so that it can handle the biggest possible range of types.</w:t>
      </w:r>
      <w:r w:rsidR="000B2EB9">
        <w:rPr>
          <w:sz w:val="24"/>
          <w:szCs w:val="24"/>
        </w:rPr>
        <w:br/>
      </w:r>
    </w:p>
    <w:p w:rsidR="000B2EB9" w:rsidRDefault="00951589" w:rsidP="00CF5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Generalize the </w:t>
      </w:r>
      <w:r w:rsidRPr="00361823">
        <w:rPr>
          <w:rFonts w:ascii="Courier New" w:hAnsi="Courier New" w:cs="Courier New"/>
          <w:sz w:val="24"/>
          <w:szCs w:val="24"/>
        </w:rPr>
        <w:t>contains</w:t>
      </w:r>
      <w:r>
        <w:rPr>
          <w:sz w:val="24"/>
          <w:szCs w:val="24"/>
        </w:rPr>
        <w:t xml:space="preserve"> method for a </w:t>
      </w:r>
      <w:r w:rsidRPr="00361823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in the following way. First consider a simple implementation for a </w:t>
      </w:r>
      <w:r w:rsidRPr="0088714A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of </w:t>
      </w:r>
      <w:r w:rsidRPr="0088714A">
        <w:rPr>
          <w:rFonts w:ascii="Courier New" w:hAnsi="Courier New" w:cs="Courier New"/>
          <w:sz w:val="24"/>
          <w:szCs w:val="24"/>
        </w:rPr>
        <w:t>Strings</w:t>
      </w:r>
      <w:r>
        <w:rPr>
          <w:sz w:val="24"/>
          <w:szCs w:val="24"/>
        </w:rPr>
        <w:t>:</w:t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C467AD" w:rsidP="009515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41C2FA" wp14:editId="0C19D0B2">
            <wp:extent cx="54387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951589" w:rsidP="009515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88714A">
        <w:rPr>
          <w:rFonts w:ascii="Courier New" w:hAnsi="Courier New" w:cs="Courier New"/>
          <w:sz w:val="24"/>
          <w:szCs w:val="24"/>
        </w:rPr>
        <w:t>contains</w:t>
      </w:r>
      <w:r>
        <w:rPr>
          <w:sz w:val="24"/>
          <w:szCs w:val="24"/>
        </w:rPr>
        <w:t xml:space="preserve"> method is tested in the following test method:</w:t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951589" w:rsidP="009515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AC11BB" wp14:editId="1B59D569">
            <wp:extent cx="4667250" cy="935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951589" w:rsidP="009515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more general lists, the objects in the </w:t>
      </w:r>
      <w:r w:rsidRPr="0088714A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may not have overridden the </w:t>
      </w:r>
      <w:r w:rsidRPr="0088714A">
        <w:rPr>
          <w:rFonts w:ascii="Courier New" w:hAnsi="Courier New" w:cs="Courier New"/>
          <w:sz w:val="24"/>
          <w:szCs w:val="24"/>
        </w:rPr>
        <w:t>equals</w:t>
      </w:r>
      <w:r>
        <w:rPr>
          <w:sz w:val="24"/>
          <w:szCs w:val="24"/>
        </w:rPr>
        <w:t xml:space="preserve"> method. This could be handled by introducing a </w:t>
      </w:r>
      <w:r w:rsidRPr="0088714A">
        <w:rPr>
          <w:rFonts w:ascii="Courier New" w:hAnsi="Courier New" w:cs="Courier New"/>
          <w:sz w:val="24"/>
          <w:szCs w:val="24"/>
        </w:rPr>
        <w:t>BiPredicate</w:t>
      </w:r>
      <w:r>
        <w:rPr>
          <w:sz w:val="24"/>
          <w:szCs w:val="24"/>
        </w:rPr>
        <w:t>, as in the following:</w:t>
      </w:r>
      <w:r w:rsidR="0088714A">
        <w:rPr>
          <w:sz w:val="24"/>
          <w:szCs w:val="24"/>
        </w:rPr>
        <w:br/>
      </w:r>
    </w:p>
    <w:p w:rsidR="00951589" w:rsidRDefault="00C467AD" w:rsidP="009515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A6E763" wp14:editId="1A3CEF4C">
            <wp:extent cx="55626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951589" w:rsidP="009515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8714A">
        <w:rPr>
          <w:rFonts w:ascii="Courier New" w:hAnsi="Courier New" w:cs="Courier New"/>
          <w:sz w:val="24"/>
          <w:szCs w:val="24"/>
        </w:rPr>
        <w:t>BiPredicate</w:t>
      </w:r>
      <w:r>
        <w:rPr>
          <w:sz w:val="24"/>
          <w:szCs w:val="24"/>
        </w:rPr>
        <w:t xml:space="preserve"> can be used to represent an </w:t>
      </w:r>
      <w:r w:rsidRPr="0088714A">
        <w:rPr>
          <w:rFonts w:ascii="Courier New" w:hAnsi="Courier New" w:cs="Courier New"/>
          <w:sz w:val="24"/>
          <w:szCs w:val="24"/>
        </w:rPr>
        <w:t>equals</w:t>
      </w:r>
      <w:r>
        <w:rPr>
          <w:sz w:val="24"/>
          <w:szCs w:val="24"/>
        </w:rPr>
        <w:t xml:space="preserve"> method for </w:t>
      </w:r>
      <w:r w:rsidRPr="0088714A">
        <w:rPr>
          <w:rFonts w:ascii="Courier New" w:hAnsi="Courier New" w:cs="Courier New"/>
          <w:sz w:val="24"/>
          <w:szCs w:val="24"/>
        </w:rPr>
        <w:t>Employees</w:t>
      </w:r>
      <w:r>
        <w:rPr>
          <w:sz w:val="24"/>
          <w:szCs w:val="24"/>
        </w:rPr>
        <w:t xml:space="preserve">. The following test uses it in this way, declaring two </w:t>
      </w:r>
      <w:r w:rsidRPr="0088714A">
        <w:rPr>
          <w:rFonts w:ascii="Courier New" w:hAnsi="Courier New" w:cs="Courier New"/>
          <w:sz w:val="24"/>
          <w:szCs w:val="24"/>
        </w:rPr>
        <w:t>Employees</w:t>
      </w:r>
      <w:r>
        <w:rPr>
          <w:sz w:val="24"/>
          <w:szCs w:val="24"/>
        </w:rPr>
        <w:t xml:space="preserve"> to be equal if their id's are equal:</w:t>
      </w:r>
    </w:p>
    <w:p w:rsidR="00951589" w:rsidRDefault="00951589" w:rsidP="00951589">
      <w:pPr>
        <w:pStyle w:val="ListParagraph"/>
        <w:rPr>
          <w:sz w:val="24"/>
          <w:szCs w:val="24"/>
        </w:rPr>
      </w:pPr>
    </w:p>
    <w:p w:rsidR="00951589" w:rsidRDefault="00951589" w:rsidP="009515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9C3BC51" wp14:editId="27CF176A">
            <wp:extent cx="59436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C" w:rsidRDefault="00C1030C" w:rsidP="00951589">
      <w:pPr>
        <w:pStyle w:val="ListParagraph"/>
        <w:rPr>
          <w:sz w:val="24"/>
          <w:szCs w:val="24"/>
        </w:rPr>
      </w:pPr>
    </w:p>
    <w:p w:rsidR="00084963" w:rsidRPr="00C467AD" w:rsidRDefault="00084963" w:rsidP="00C46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we want to generalize from </w:t>
      </w:r>
      <w:r w:rsidRPr="0088714A">
        <w:rPr>
          <w:rFonts w:ascii="Courier New" w:hAnsi="Courier New" w:cs="Courier New"/>
          <w:sz w:val="24"/>
          <w:szCs w:val="24"/>
        </w:rPr>
        <w:t>Employee</w:t>
      </w:r>
      <w:r>
        <w:rPr>
          <w:sz w:val="24"/>
          <w:szCs w:val="24"/>
        </w:rPr>
        <w:t xml:space="preserve"> to a type variable </w:t>
      </w:r>
      <w:r w:rsidRPr="0088714A">
        <w:rPr>
          <w:rFonts w:ascii="Courier New" w:hAnsi="Courier New" w:cs="Courier New"/>
          <w:sz w:val="24"/>
          <w:szCs w:val="24"/>
        </w:rPr>
        <w:t>T</w:t>
      </w:r>
      <w:r>
        <w:rPr>
          <w:sz w:val="24"/>
          <w:szCs w:val="24"/>
        </w:rPr>
        <w:t xml:space="preserve">. Write the code for the most general possible </w:t>
      </w:r>
      <w:r w:rsidRPr="0088714A">
        <w:rPr>
          <w:rFonts w:ascii="Courier New" w:hAnsi="Courier New" w:cs="Courier New"/>
          <w:sz w:val="24"/>
          <w:szCs w:val="24"/>
        </w:rPr>
        <w:t>contains</w:t>
      </w:r>
      <w:r>
        <w:rPr>
          <w:sz w:val="24"/>
          <w:szCs w:val="24"/>
        </w:rPr>
        <w:t xml:space="preserve"> method. Test your method using each </w:t>
      </w:r>
      <w:r w:rsidR="00DE2DBF">
        <w:rPr>
          <w:sz w:val="24"/>
          <w:szCs w:val="24"/>
        </w:rPr>
        <w:t xml:space="preserve">of the following </w:t>
      </w:r>
      <w:r w:rsidR="00DE2DBF" w:rsidRPr="0088714A">
        <w:rPr>
          <w:rFonts w:ascii="Courier New" w:hAnsi="Courier New" w:cs="Courier New"/>
          <w:sz w:val="24"/>
          <w:szCs w:val="24"/>
        </w:rPr>
        <w:t>test()</w:t>
      </w:r>
      <w:r w:rsidR="00DE2DBF">
        <w:rPr>
          <w:sz w:val="24"/>
          <w:szCs w:val="24"/>
        </w:rPr>
        <w:t xml:space="preserve"> methods. </w:t>
      </w:r>
      <w:r w:rsidR="00C467AD">
        <w:rPr>
          <w:sz w:val="24"/>
          <w:szCs w:val="24"/>
        </w:rPr>
        <w:t xml:space="preserve"> You should be able to define a single contains method that will give correct results for each of these tests. </w:t>
      </w:r>
      <w:r w:rsidR="00DE2DBF">
        <w:rPr>
          <w:sz w:val="24"/>
          <w:szCs w:val="24"/>
        </w:rPr>
        <w:t xml:space="preserve">Startup code is in the </w:t>
      </w:r>
      <w:r w:rsidR="00DE2DBF" w:rsidRPr="0088714A">
        <w:rPr>
          <w:rFonts w:ascii="Courier New" w:hAnsi="Courier New" w:cs="Courier New"/>
          <w:sz w:val="24"/>
          <w:szCs w:val="24"/>
        </w:rPr>
        <w:t>code</w:t>
      </w:r>
      <w:r w:rsidR="00DE2DBF">
        <w:rPr>
          <w:sz w:val="24"/>
          <w:szCs w:val="24"/>
        </w:rPr>
        <w:t xml:space="preserve"> folder for this lab.</w:t>
      </w:r>
    </w:p>
    <w:p w:rsidR="00084963" w:rsidRDefault="00084963" w:rsidP="00DE2D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test2() {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List&lt;Employee&gt;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Employee(1003, </w:t>
      </w:r>
      <w:r>
        <w:rPr>
          <w:rFonts w:ascii="Consolas" w:hAnsi="Consolas" w:cs="Consolas"/>
          <w:color w:val="2A00FF"/>
        </w:rPr>
        <w:t>"Tom"</w:t>
      </w:r>
      <w:r>
        <w:rPr>
          <w:rFonts w:ascii="Consolas" w:hAnsi="Consolas" w:cs="Consolas"/>
          <w:color w:val="000000"/>
        </w:rPr>
        <w:t>, 60000));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Employee(1002, </w:t>
      </w:r>
      <w:r>
        <w:rPr>
          <w:rFonts w:ascii="Consolas" w:hAnsi="Consolas" w:cs="Consolas"/>
          <w:color w:val="2A00FF"/>
        </w:rPr>
        <w:t>"Harry"</w:t>
      </w:r>
      <w:r>
        <w:rPr>
          <w:rFonts w:ascii="Consolas" w:hAnsi="Consolas" w:cs="Consolas"/>
          <w:color w:val="000000"/>
        </w:rPr>
        <w:t>, 70000));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 xml:space="preserve"> = Main.</w:t>
      </w:r>
      <w:r>
        <w:rPr>
          <w:rFonts w:ascii="Consolas" w:hAnsi="Consolas" w:cs="Consolas"/>
          <w:i/>
          <w:iCs/>
          <w:color w:val="000000"/>
        </w:rPr>
        <w:t>contains2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, </w:t>
      </w:r>
      <w:r w:rsidR="00DE2DBF">
        <w:rPr>
          <w:rFonts w:ascii="Consolas" w:hAnsi="Consolas" w:cs="Consolas"/>
          <w:color w:val="00000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e2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e1</w:t>
      </w:r>
      <w:r>
        <w:rPr>
          <w:rFonts w:ascii="Consolas" w:hAnsi="Consolas" w:cs="Consolas"/>
          <w:color w:val="000000"/>
        </w:rPr>
        <w:t>.getId()==</w:t>
      </w:r>
      <w:r>
        <w:rPr>
          <w:rFonts w:ascii="Consolas" w:hAnsi="Consolas" w:cs="Consolas"/>
          <w:color w:val="6A3E3E"/>
        </w:rPr>
        <w:t>e2</w:t>
      </w:r>
      <w:r>
        <w:rPr>
          <w:rFonts w:ascii="Consolas" w:hAnsi="Consolas" w:cs="Consolas"/>
          <w:color w:val="000000"/>
        </w:rPr>
        <w:t>.getId());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test3() {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List&lt;Manager&gt;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Manager(1003, </w:t>
      </w:r>
      <w:r>
        <w:rPr>
          <w:rFonts w:ascii="Consolas" w:hAnsi="Consolas" w:cs="Consolas"/>
          <w:color w:val="2A00FF"/>
        </w:rPr>
        <w:t>"Tom"</w:t>
      </w:r>
      <w:r>
        <w:rPr>
          <w:rFonts w:ascii="Consolas" w:hAnsi="Consolas" w:cs="Consolas"/>
          <w:color w:val="000000"/>
        </w:rPr>
        <w:t>, 60000, 700));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Manager(1002, </w:t>
      </w:r>
      <w:r>
        <w:rPr>
          <w:rFonts w:ascii="Consolas" w:hAnsi="Consolas" w:cs="Consolas"/>
          <w:color w:val="2A00FF"/>
        </w:rPr>
        <w:t>"Harry"</w:t>
      </w:r>
      <w:r>
        <w:rPr>
          <w:rFonts w:ascii="Consolas" w:hAnsi="Consolas" w:cs="Consolas"/>
          <w:color w:val="000000"/>
        </w:rPr>
        <w:t>, 70000, 400));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50000, 500));</w:t>
      </w: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Manager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50000, 500);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 xml:space="preserve"> = Main.</w:t>
      </w:r>
      <w:r>
        <w:rPr>
          <w:rFonts w:ascii="Consolas" w:hAnsi="Consolas" w:cs="Consolas"/>
          <w:i/>
          <w:iCs/>
          <w:color w:val="000000"/>
        </w:rPr>
        <w:t>contains3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br/>
        <w:t xml:space="preserve">                 (Employee </w:t>
      </w:r>
      <w:r>
        <w:rPr>
          <w:rFonts w:ascii="Consolas" w:hAnsi="Consolas" w:cs="Consolas"/>
          <w:color w:val="6A3E3E"/>
        </w:rPr>
        <w:t>e1</w:t>
      </w:r>
      <w:r>
        <w:rPr>
          <w:rFonts w:ascii="Consolas" w:hAnsi="Consolas" w:cs="Consolas"/>
          <w:color w:val="000000"/>
        </w:rPr>
        <w:t xml:space="preserve">, Employee </w:t>
      </w:r>
      <w:r>
        <w:rPr>
          <w:rFonts w:ascii="Consolas" w:hAnsi="Consolas" w:cs="Consolas"/>
          <w:color w:val="6A3E3E"/>
        </w:rPr>
        <w:t>e2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e1</w:t>
      </w:r>
      <w:r>
        <w:rPr>
          <w:rFonts w:ascii="Consolas" w:hAnsi="Consolas" w:cs="Consolas"/>
          <w:color w:val="000000"/>
        </w:rPr>
        <w:t>.getId()==</w:t>
      </w:r>
      <w:r>
        <w:rPr>
          <w:rFonts w:ascii="Consolas" w:hAnsi="Consolas" w:cs="Consolas"/>
          <w:color w:val="6A3E3E"/>
        </w:rPr>
        <w:t>e2</w:t>
      </w:r>
      <w:r>
        <w:rPr>
          <w:rFonts w:ascii="Consolas" w:hAnsi="Consolas" w:cs="Consolas"/>
          <w:color w:val="000000"/>
        </w:rPr>
        <w:t>.getId());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467AD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467AD" w:rsidRDefault="00C467A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084963" w:rsidRDefault="00084963" w:rsidP="00C467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test4() {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List&lt;Manager&gt;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Manager(1003, </w:t>
      </w:r>
      <w:r>
        <w:rPr>
          <w:rFonts w:ascii="Consolas" w:hAnsi="Consolas" w:cs="Consolas"/>
          <w:color w:val="2A00FF"/>
        </w:rPr>
        <w:t>"Tom"</w:t>
      </w:r>
      <w:r>
        <w:rPr>
          <w:rFonts w:ascii="Consolas" w:hAnsi="Consolas" w:cs="Consolas"/>
          <w:color w:val="000000"/>
        </w:rPr>
        <w:t>, 60000, 700));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Manager(1002, </w:t>
      </w:r>
      <w:r>
        <w:rPr>
          <w:rFonts w:ascii="Consolas" w:hAnsi="Consolas" w:cs="Consolas"/>
          <w:color w:val="2A00FF"/>
        </w:rPr>
        <w:t>"Harry"</w:t>
      </w:r>
      <w:r>
        <w:rPr>
          <w:rFonts w:ascii="Consolas" w:hAnsi="Consolas" w:cs="Consolas"/>
          <w:color w:val="000000"/>
        </w:rPr>
        <w:t>, 70000, 400));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50000, 500));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Manager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Manager(1001, </w:t>
      </w:r>
      <w:r>
        <w:rPr>
          <w:rFonts w:ascii="Consolas" w:hAnsi="Consolas" w:cs="Consolas"/>
          <w:color w:val="2A00FF"/>
        </w:rPr>
        <w:t>"Joe"</w:t>
      </w:r>
      <w:r>
        <w:rPr>
          <w:rFonts w:ascii="Consolas" w:hAnsi="Consolas" w:cs="Consolas"/>
          <w:color w:val="000000"/>
        </w:rPr>
        <w:t>, 50000, 500);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 xml:space="preserve"> = Main.</w:t>
      </w:r>
      <w:r>
        <w:rPr>
          <w:rFonts w:ascii="Consolas" w:hAnsi="Consolas" w:cs="Consolas"/>
          <w:i/>
          <w:iCs/>
          <w:color w:val="000000"/>
        </w:rPr>
        <w:t>contains3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br/>
        <w:t xml:space="preserve">                  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, Person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.getName().equals(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.getName()));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test5() {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List&lt;CheckingAccount&gt;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CheckingAccount(1001, 25.00));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CheckingAccount(1002, 35.00));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CheckingAccount(1003, 125.00));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Account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CheckingAccount(1002, 35.00);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 xml:space="preserve"> = Main.</w:t>
      </w:r>
      <w:r>
        <w:rPr>
          <w:rFonts w:ascii="Consolas" w:hAnsi="Consolas" w:cs="Consolas"/>
          <w:i/>
          <w:iCs/>
          <w:color w:val="000000"/>
        </w:rPr>
        <w:t>contains4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(Account </w:t>
      </w:r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 xml:space="preserve">, Account </w:t>
      </w:r>
      <w:r>
        <w:rPr>
          <w:rFonts w:ascii="Consolas" w:hAnsi="Consolas" w:cs="Consolas"/>
          <w:color w:val="6A3E3E"/>
        </w:rPr>
        <w:t>a2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.getAcctId()==</w:t>
      </w:r>
      <w:r>
        <w:rPr>
          <w:rFonts w:ascii="Consolas" w:hAnsi="Consolas" w:cs="Consolas"/>
          <w:color w:val="6A3E3E"/>
        </w:rPr>
        <w:t>a2</w:t>
      </w:r>
      <w:r>
        <w:rPr>
          <w:rFonts w:ascii="Consolas" w:hAnsi="Consolas" w:cs="Consolas"/>
          <w:color w:val="000000"/>
        </w:rPr>
        <w:t>.getAcctId());</w:t>
      </w:r>
    </w:p>
    <w:p w:rsidR="00084963" w:rsidRDefault="00084963" w:rsidP="0008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foundIt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4963" w:rsidRDefault="00084963" w:rsidP="00084963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  <w:r w:rsidR="001875BF">
        <w:rPr>
          <w:rFonts w:ascii="Consolas" w:hAnsi="Consolas" w:cs="Consolas"/>
          <w:color w:val="000000"/>
        </w:rPr>
        <w:br/>
      </w:r>
    </w:p>
    <w:p w:rsidR="001875BF" w:rsidRPr="001875BF" w:rsidRDefault="001875BF" w:rsidP="00423CEA">
      <w:pPr>
        <w:pStyle w:val="ListParagraph"/>
        <w:numPr>
          <w:ilvl w:val="0"/>
          <w:numId w:val="1"/>
        </w:numPr>
        <w:rPr>
          <w:rFonts w:cs="Courier New"/>
          <w:sz w:val="24"/>
          <w:szCs w:val="24"/>
        </w:rPr>
      </w:pPr>
      <w:r w:rsidRPr="001875BF">
        <w:rPr>
          <w:rFonts w:cs="Courier New"/>
          <w:sz w:val="24"/>
          <w:szCs w:val="24"/>
        </w:rPr>
        <w:t>In the code folder</w:t>
      </w:r>
      <w:r w:rsidR="00423CEA">
        <w:rPr>
          <w:rFonts w:cs="Courier New"/>
          <w:sz w:val="24"/>
          <w:szCs w:val="24"/>
        </w:rPr>
        <w:t xml:space="preserve"> for this lab</w:t>
      </w:r>
      <w:r w:rsidRPr="001875BF">
        <w:rPr>
          <w:rFonts w:cs="Courier New"/>
          <w:sz w:val="24"/>
          <w:szCs w:val="24"/>
        </w:rPr>
        <w:t xml:space="preserve">, there is a </w:t>
      </w:r>
      <w:r w:rsidRPr="003467FA">
        <w:rPr>
          <w:rFonts w:ascii="Courier New" w:hAnsi="Courier New" w:cs="Courier New"/>
          <w:sz w:val="24"/>
          <w:szCs w:val="24"/>
        </w:rPr>
        <w:t>mystream</w:t>
      </w:r>
      <w:r w:rsidRPr="001875BF">
        <w:rPr>
          <w:rFonts w:cs="Courier New"/>
          <w:sz w:val="24"/>
          <w:szCs w:val="24"/>
        </w:rPr>
        <w:t xml:space="preserve"> package containing a </w:t>
      </w:r>
      <w:r w:rsidRPr="003467FA">
        <w:rPr>
          <w:rFonts w:ascii="Courier New" w:hAnsi="Courier New" w:cs="Courier New"/>
          <w:sz w:val="24"/>
          <w:szCs w:val="24"/>
        </w:rPr>
        <w:t>MyStream</w:t>
      </w:r>
      <w:r w:rsidRPr="001875BF">
        <w:rPr>
          <w:rFonts w:cs="Courier New"/>
          <w:sz w:val="24"/>
          <w:szCs w:val="24"/>
        </w:rPr>
        <w:t xml:space="preserve"> class</w:t>
      </w:r>
      <w:r w:rsidR="00423CEA">
        <w:rPr>
          <w:rFonts w:cs="Courier New"/>
          <w:sz w:val="24"/>
          <w:szCs w:val="24"/>
        </w:rPr>
        <w:t xml:space="preserve"> (package: </w:t>
      </w:r>
      <w:r w:rsidR="00423CEA" w:rsidRPr="00423CEA">
        <w:rPr>
          <w:rFonts w:cs="Courier New"/>
          <w:sz w:val="24"/>
          <w:szCs w:val="24"/>
        </w:rPr>
        <w:t>lesson11.labs.prob7.mystream_lab</w:t>
      </w:r>
      <w:r w:rsidR="00423CEA">
        <w:rPr>
          <w:rFonts w:cs="Courier New"/>
          <w:sz w:val="24"/>
          <w:szCs w:val="24"/>
        </w:rPr>
        <w:t>)</w:t>
      </w:r>
      <w:r w:rsidRPr="001875BF">
        <w:rPr>
          <w:rFonts w:cs="Courier New"/>
          <w:sz w:val="24"/>
          <w:szCs w:val="24"/>
        </w:rPr>
        <w:t xml:space="preserve"> and two test classes, </w:t>
      </w:r>
      <w:r w:rsidRPr="003467FA">
        <w:rPr>
          <w:rFonts w:ascii="Courier New" w:hAnsi="Courier New" w:cs="Courier New"/>
          <w:sz w:val="24"/>
          <w:szCs w:val="24"/>
        </w:rPr>
        <w:t>Good</w:t>
      </w:r>
      <w:r w:rsidRPr="001875BF">
        <w:rPr>
          <w:rFonts w:cs="Courier New"/>
          <w:sz w:val="24"/>
          <w:szCs w:val="24"/>
        </w:rPr>
        <w:t xml:space="preserve"> and </w:t>
      </w:r>
      <w:r w:rsidRPr="003467FA">
        <w:rPr>
          <w:rFonts w:ascii="Courier New" w:hAnsi="Courier New" w:cs="Courier New"/>
          <w:sz w:val="24"/>
          <w:szCs w:val="24"/>
        </w:rPr>
        <w:t>TestFlatMap</w:t>
      </w:r>
      <w:r w:rsidRPr="001875BF">
        <w:rPr>
          <w:rFonts w:cs="Courier New"/>
          <w:sz w:val="24"/>
          <w:szCs w:val="24"/>
        </w:rPr>
        <w:t xml:space="preserve">. </w:t>
      </w:r>
      <w:r w:rsidR="000A353B">
        <w:rPr>
          <w:rFonts w:cs="Courier New"/>
          <w:sz w:val="24"/>
          <w:szCs w:val="24"/>
        </w:rPr>
        <w:t>Your task</w:t>
      </w:r>
      <w:r w:rsidRPr="001875BF">
        <w:rPr>
          <w:rFonts w:cs="Courier New"/>
          <w:sz w:val="24"/>
          <w:szCs w:val="24"/>
        </w:rPr>
        <w:t xml:space="preserve"> is </w:t>
      </w:r>
      <w:r w:rsidR="000A353B">
        <w:rPr>
          <w:rFonts w:cs="Courier New"/>
          <w:sz w:val="24"/>
          <w:szCs w:val="24"/>
        </w:rPr>
        <w:t xml:space="preserve">fully implement </w:t>
      </w:r>
      <w:r w:rsidR="000A353B" w:rsidRPr="003467FA">
        <w:rPr>
          <w:rFonts w:ascii="Courier New" w:hAnsi="Courier New" w:cs="Courier New"/>
          <w:sz w:val="24"/>
          <w:szCs w:val="24"/>
        </w:rPr>
        <w:t>MyStream</w:t>
      </w:r>
      <w:r w:rsidR="000A353B">
        <w:rPr>
          <w:rFonts w:cs="Courier New"/>
          <w:sz w:val="24"/>
          <w:szCs w:val="24"/>
        </w:rPr>
        <w:t xml:space="preserve"> so that it behaves like Java's </w:t>
      </w:r>
      <w:r w:rsidR="000A353B" w:rsidRPr="003467FA">
        <w:rPr>
          <w:rFonts w:ascii="Courier New" w:hAnsi="Courier New" w:cs="Courier New"/>
          <w:sz w:val="24"/>
          <w:szCs w:val="24"/>
        </w:rPr>
        <w:t>Stream</w:t>
      </w:r>
      <w:r w:rsidR="000A353B" w:rsidRPr="001875BF">
        <w:rPr>
          <w:rFonts w:cs="Courier New"/>
          <w:sz w:val="24"/>
          <w:szCs w:val="24"/>
        </w:rPr>
        <w:t xml:space="preserve"> </w:t>
      </w:r>
      <w:r w:rsidR="000A353B">
        <w:rPr>
          <w:rFonts w:cs="Courier New"/>
          <w:sz w:val="24"/>
          <w:szCs w:val="24"/>
        </w:rPr>
        <w:t xml:space="preserve">implementation – it should support </w:t>
      </w:r>
      <w:r w:rsidRPr="003467FA">
        <w:rPr>
          <w:rFonts w:ascii="Courier New" w:hAnsi="Courier New" w:cs="Courier New"/>
          <w:sz w:val="24"/>
          <w:szCs w:val="24"/>
        </w:rPr>
        <w:t>filter, map, flatMap</w:t>
      </w:r>
      <w:r w:rsidRPr="001875BF">
        <w:rPr>
          <w:rFonts w:cs="Courier New"/>
          <w:sz w:val="24"/>
          <w:szCs w:val="24"/>
        </w:rPr>
        <w:t xml:space="preserve"> and some other operations that belong to Java's </w:t>
      </w:r>
      <w:r w:rsidRPr="003467FA">
        <w:rPr>
          <w:rFonts w:ascii="Courier New" w:hAnsi="Courier New" w:cs="Courier New"/>
          <w:sz w:val="24"/>
          <w:szCs w:val="24"/>
        </w:rPr>
        <w:t>Stream</w:t>
      </w:r>
      <w:r w:rsidRPr="001875BF">
        <w:rPr>
          <w:rFonts w:cs="Courier New"/>
          <w:sz w:val="24"/>
          <w:szCs w:val="24"/>
        </w:rPr>
        <w:t xml:space="preserve">. The  </w:t>
      </w:r>
      <w:r w:rsidRPr="003467FA">
        <w:rPr>
          <w:rFonts w:ascii="Courier New" w:hAnsi="Courier New" w:cs="Courier New"/>
          <w:sz w:val="24"/>
          <w:szCs w:val="24"/>
        </w:rPr>
        <w:t>MyStream</w:t>
      </w:r>
      <w:r w:rsidRPr="001875BF">
        <w:rPr>
          <w:rFonts w:cs="Courier New"/>
          <w:sz w:val="24"/>
          <w:szCs w:val="24"/>
        </w:rPr>
        <w:t xml:space="preserve"> class that has been provided is a skeleton – you must implement the methods. You must do</w:t>
      </w:r>
      <w:r w:rsidR="000A353B">
        <w:rPr>
          <w:rFonts w:cs="Courier New"/>
          <w:sz w:val="24"/>
          <w:szCs w:val="24"/>
        </w:rPr>
        <w:t xml:space="preserve"> it</w:t>
      </w:r>
      <w:r w:rsidRPr="001875BF">
        <w:rPr>
          <w:rFonts w:cs="Courier New"/>
          <w:sz w:val="24"/>
          <w:szCs w:val="24"/>
        </w:rPr>
        <w:t xml:space="preserve"> well enough so that the methods in the </w:t>
      </w:r>
      <w:r w:rsidRPr="003467FA">
        <w:rPr>
          <w:rFonts w:ascii="Courier New" w:hAnsi="Courier New" w:cs="Courier New"/>
          <w:sz w:val="24"/>
          <w:szCs w:val="24"/>
        </w:rPr>
        <w:t>Good</w:t>
      </w:r>
      <w:r w:rsidRPr="001875BF">
        <w:rPr>
          <w:rFonts w:cs="Courier New"/>
          <w:sz w:val="24"/>
          <w:szCs w:val="24"/>
        </w:rPr>
        <w:t xml:space="preserve"> and the </w:t>
      </w:r>
      <w:r w:rsidRPr="003467FA">
        <w:rPr>
          <w:rFonts w:ascii="Courier New" w:hAnsi="Courier New" w:cs="Courier New"/>
          <w:sz w:val="24"/>
          <w:szCs w:val="24"/>
        </w:rPr>
        <w:t>TestFlatMap</w:t>
      </w:r>
      <w:r w:rsidRPr="001875BF">
        <w:rPr>
          <w:rFonts w:cs="Courier New"/>
          <w:sz w:val="24"/>
          <w:szCs w:val="24"/>
        </w:rPr>
        <w:t xml:space="preserve"> classes</w:t>
      </w:r>
      <w:r w:rsidR="000A353B">
        <w:rPr>
          <w:rFonts w:cs="Courier New"/>
          <w:sz w:val="24"/>
          <w:szCs w:val="24"/>
        </w:rPr>
        <w:t xml:space="preserve"> (in the same package) </w:t>
      </w:r>
      <w:r w:rsidRPr="001875BF">
        <w:rPr>
          <w:rFonts w:cs="Courier New"/>
          <w:sz w:val="24"/>
          <w:szCs w:val="24"/>
        </w:rPr>
        <w:t>produce correct output</w:t>
      </w:r>
      <w:r w:rsidR="000A353B">
        <w:rPr>
          <w:rFonts w:cs="Courier New"/>
          <w:sz w:val="24"/>
          <w:szCs w:val="24"/>
        </w:rPr>
        <w:t xml:space="preserve">. Note: </w:t>
      </w:r>
      <w:r w:rsidRPr="001875BF">
        <w:rPr>
          <w:rFonts w:cs="Courier New"/>
          <w:sz w:val="24"/>
          <w:szCs w:val="24"/>
        </w:rPr>
        <w:t xml:space="preserve">the code in </w:t>
      </w:r>
      <w:r w:rsidRPr="003467FA">
        <w:rPr>
          <w:rFonts w:ascii="Courier New" w:hAnsi="Courier New" w:cs="Courier New"/>
          <w:sz w:val="24"/>
          <w:szCs w:val="24"/>
        </w:rPr>
        <w:t>Good</w:t>
      </w:r>
      <w:r w:rsidRPr="001875BF">
        <w:rPr>
          <w:rFonts w:cs="Courier New"/>
          <w:sz w:val="24"/>
          <w:szCs w:val="24"/>
        </w:rPr>
        <w:t xml:space="preserve"> and </w:t>
      </w:r>
      <w:r w:rsidRPr="003467FA">
        <w:rPr>
          <w:rFonts w:ascii="Courier New" w:hAnsi="Courier New" w:cs="Courier New"/>
          <w:sz w:val="24"/>
          <w:szCs w:val="24"/>
        </w:rPr>
        <w:t>TestFlatMap</w:t>
      </w:r>
      <w:r w:rsidR="000A353B">
        <w:rPr>
          <w:rFonts w:cs="Courier New"/>
          <w:sz w:val="24"/>
          <w:szCs w:val="24"/>
        </w:rPr>
        <w:t xml:space="preserve"> should not be modified</w:t>
      </w:r>
      <w:r w:rsidRPr="001875BF">
        <w:rPr>
          <w:rFonts w:cs="Courier New"/>
          <w:sz w:val="24"/>
          <w:szCs w:val="24"/>
        </w:rPr>
        <w:t xml:space="preserve">. </w:t>
      </w:r>
      <w:r w:rsidR="003467FA">
        <w:rPr>
          <w:rFonts w:cs="Courier New"/>
          <w:sz w:val="24"/>
          <w:szCs w:val="24"/>
        </w:rPr>
        <w:br/>
      </w:r>
      <w:r w:rsidR="003467FA">
        <w:rPr>
          <w:rFonts w:cs="Courier New"/>
          <w:sz w:val="24"/>
          <w:szCs w:val="24"/>
        </w:rPr>
        <w:br/>
      </w:r>
      <w:r w:rsidR="003467FA" w:rsidRPr="003467FA">
        <w:rPr>
          <w:rFonts w:cs="Courier New"/>
          <w:sz w:val="24"/>
          <w:szCs w:val="24"/>
          <w:u w:val="single"/>
        </w:rPr>
        <w:t>Important</w:t>
      </w:r>
      <w:r w:rsidR="003467FA">
        <w:rPr>
          <w:rFonts w:cs="Courier New"/>
          <w:sz w:val="24"/>
          <w:szCs w:val="24"/>
        </w:rPr>
        <w:t xml:space="preserve">: Do NOT use Java's </w:t>
      </w:r>
      <w:r w:rsidR="003467FA" w:rsidRPr="00070C4A">
        <w:rPr>
          <w:rFonts w:ascii="Courier New" w:hAnsi="Courier New" w:cs="Courier New"/>
          <w:sz w:val="24"/>
          <w:szCs w:val="24"/>
        </w:rPr>
        <w:t>Stream</w:t>
      </w:r>
      <w:r w:rsidR="003467FA">
        <w:rPr>
          <w:rFonts w:cs="Courier New"/>
          <w:sz w:val="24"/>
          <w:szCs w:val="24"/>
        </w:rPr>
        <w:t xml:space="preserve"> type in any way! You are creating your own version of streams, so you cannot rely on Java's implementation.</w:t>
      </w:r>
    </w:p>
    <w:p w:rsidR="001875BF" w:rsidRPr="007541AB" w:rsidRDefault="001875BF" w:rsidP="00084963">
      <w:pPr>
        <w:pStyle w:val="ListParagraph"/>
        <w:rPr>
          <w:sz w:val="24"/>
          <w:szCs w:val="24"/>
        </w:rPr>
      </w:pPr>
    </w:p>
    <w:sectPr w:rsidR="001875BF" w:rsidRPr="0075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620"/>
    <w:multiLevelType w:val="hybridMultilevel"/>
    <w:tmpl w:val="95AE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95785"/>
    <w:multiLevelType w:val="hybridMultilevel"/>
    <w:tmpl w:val="DD8278AA"/>
    <w:lvl w:ilvl="0" w:tplc="499E88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AB"/>
    <w:rsid w:val="00002BCE"/>
    <w:rsid w:val="00003128"/>
    <w:rsid w:val="00004621"/>
    <w:rsid w:val="000118EF"/>
    <w:rsid w:val="000127EA"/>
    <w:rsid w:val="000161B9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0C4A"/>
    <w:rsid w:val="000715CC"/>
    <w:rsid w:val="0007180B"/>
    <w:rsid w:val="000720B4"/>
    <w:rsid w:val="0007546E"/>
    <w:rsid w:val="0008365E"/>
    <w:rsid w:val="00084963"/>
    <w:rsid w:val="00084A7B"/>
    <w:rsid w:val="00085502"/>
    <w:rsid w:val="00085CFA"/>
    <w:rsid w:val="00090DC9"/>
    <w:rsid w:val="000A25CE"/>
    <w:rsid w:val="000A353B"/>
    <w:rsid w:val="000A5EE3"/>
    <w:rsid w:val="000A6136"/>
    <w:rsid w:val="000A7481"/>
    <w:rsid w:val="000B0D9B"/>
    <w:rsid w:val="000B25DA"/>
    <w:rsid w:val="000B2EB9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0518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A20"/>
    <w:rsid w:val="001875BF"/>
    <w:rsid w:val="001921B7"/>
    <w:rsid w:val="00193CD5"/>
    <w:rsid w:val="001A1898"/>
    <w:rsid w:val="001A2CBE"/>
    <w:rsid w:val="001A50DE"/>
    <w:rsid w:val="001A5B79"/>
    <w:rsid w:val="001A77D0"/>
    <w:rsid w:val="001B29FB"/>
    <w:rsid w:val="001B4739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467FA"/>
    <w:rsid w:val="00354616"/>
    <w:rsid w:val="00361823"/>
    <w:rsid w:val="00364ED7"/>
    <w:rsid w:val="00365F43"/>
    <w:rsid w:val="0036757D"/>
    <w:rsid w:val="0037178C"/>
    <w:rsid w:val="00371873"/>
    <w:rsid w:val="0037312A"/>
    <w:rsid w:val="0037444B"/>
    <w:rsid w:val="00375D79"/>
    <w:rsid w:val="00375EE1"/>
    <w:rsid w:val="00380DED"/>
    <w:rsid w:val="0038264B"/>
    <w:rsid w:val="00383CEF"/>
    <w:rsid w:val="00390ECE"/>
    <w:rsid w:val="00394FFB"/>
    <w:rsid w:val="00395AA7"/>
    <w:rsid w:val="003A07B6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3CEA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41AB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397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8714A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6E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589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2DFD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030C"/>
    <w:rsid w:val="00C11BC9"/>
    <w:rsid w:val="00C16C2E"/>
    <w:rsid w:val="00C17C29"/>
    <w:rsid w:val="00C23F58"/>
    <w:rsid w:val="00C2412F"/>
    <w:rsid w:val="00C24D36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7AD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CF5A84"/>
    <w:rsid w:val="00D026CF"/>
    <w:rsid w:val="00D03C22"/>
    <w:rsid w:val="00D06391"/>
    <w:rsid w:val="00D10CC9"/>
    <w:rsid w:val="00D12E62"/>
    <w:rsid w:val="00D14BD9"/>
    <w:rsid w:val="00D170C5"/>
    <w:rsid w:val="00D17235"/>
    <w:rsid w:val="00D21419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2DBF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2D6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0FD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21</cp:revision>
  <cp:lastPrinted>2017-09-27T15:10:00Z</cp:lastPrinted>
  <dcterms:created xsi:type="dcterms:W3CDTF">2015-07-13T11:29:00Z</dcterms:created>
  <dcterms:modified xsi:type="dcterms:W3CDTF">2017-09-27T21:30:00Z</dcterms:modified>
</cp:coreProperties>
</file>