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La Reina</w:t>
      </w:r>
    </w:p>
    <w:p>
      <w:pPr>
        <w:jc w:val="center"/>
      </w:pPr>
      <w:r>
        <w:t>MONITOREO WES</w:t>
        <w:br/>
        <w:t>Análisis consolidado de 1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1.</w:t>
        <w:br/>
      </w:r>
      <w:r>
        <w:t>Consumo total agregado: 583,5 m³.</w:t>
        <w:br/>
      </w:r>
      <w:r>
        <w:t>Consumo promedio por punto: 583,5 m³.</w:t>
        <w:br/>
      </w:r>
      <w:r>
        <w:t>Total de alertas registradas: 30.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En el periodo, el único punto monitoreado (Eugenio María De Hostos) registró 583,5 m³.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EUGENIO MARÍA DE HOSTOS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a_diario_000024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EUGENIO MARÍA DE HOSTOS — 02/06/2026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a_max_dia_000024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Eugenio María De Hostos fue el 02/06/2026 con 28.0 m³ registrados, un 44 % por sobre el promedio diario del periodo (19.4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9"/>
        <w:gridCol w:w="1453"/>
        <w:gridCol w:w="1137"/>
        <w:gridCol w:w="1011"/>
        <w:gridCol w:w="1516"/>
        <w:gridCol w:w="1264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Eugenio María De Hostos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583,5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123,7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$157.104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583,5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123,7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$157.104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a_consumo_nocturno_peri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Eugenio María De Hostos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123,7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$157.104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La Reina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123,7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$157.104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La Reina registró un total de 123,7 m³ en horario nocturno (Eugenio María De Hostos (123,7 m³)), equivalente a $157.104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