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Reporte Agregado - Providencia</w:t>
      </w:r>
    </w:p>
    <w:p>
      <w:pPr>
        <w:jc w:val="center"/>
      </w:pPr>
      <w:r>
        <w:t>MONITOREO WES</w:t>
        <w:br/>
        <w:t>Análisis consolidado de 4 puntos de monitoreo</w:t>
        <w:br/>
        <w:t>Rango: 01-06-26 - 30-06-26</w:t>
        <w:br/>
        <w:t>Generado: 03-07-26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 AGREGADO</w:t>
      </w:r>
    </w:p>
    <w:p>
      <w:r>
        <w:t>Puntos de monitoreo analizados: 4.</w:t>
        <w:br/>
      </w:r>
      <w:r>
        <w:t>Consumo total agregado: 1.203,1 m³.</w:t>
        <w:br/>
      </w:r>
      <w:r>
        <w:t>Consumo promedio por punto: 300,8 m³.</w:t>
        <w:br/>
      </w:r>
      <w:r>
        <w:t>Total de alertas registradas: 66.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COMPARACIÓN DE CONSUMO POR PUNTO</w:t>
      </w:r>
    </w:p>
    <w:p>
      <w:pPr>
        <w:jc w:val="both"/>
      </w:pPr>
      <w:r>
        <w:rPr>
          <w:color w:val="000000"/>
        </w:rPr>
        <w:t>Consumo acumulado de cada punto en el periodo (suma de todos los días analizados).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29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mparacion_no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9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color w:val="000000"/>
        </w:rPr>
        <w:t>Los colegios de Providencia registró un consumo total de 1.203,1 m³ en el periodo entre 4 puntos de monitoreo. Los de mayor demanda fueron: Carmela Carvajal (335,3 m³, 27,9 %), Liceo Juan Pablo Duarte (306,5 m³, 25,5 %), Liceo Lastarria (292,8 m³, 24,3 %). El menor consumo correspondió a Liceo 7 Luisa Saavedra (268,5 m³, 22,3 % del total).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EVOLUCIÓN DEL CONSUMO DIARIO POR PUNTO</w:t>
      </w:r>
    </w:p>
    <w:p>
      <w:pPr>
        <w:jc w:val="both"/>
      </w:pPr>
      <w:r>
        <w:t>Gráficos de consumo total diario (m³) de cada día del periodo analizado, por punto de monitoreo.</w:t>
      </w:r>
    </w:p>
    <w:p/>
    <w:p>
      <w:pPr>
        <w:keepNext/>
        <w:widowControl/>
        <w:spacing w:after="60"/>
      </w:pPr>
      <w:r>
        <w:rPr>
          <w:b/>
          <w:color w:val="003366"/>
        </w:rPr>
        <w:t>LICEO LASTARRIA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diario_000006_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0,4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0,3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27/06/2026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28/06/2026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CARMELA CARVAJAL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diario_000006_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1,3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0,7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06/06/2026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08/06/2026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06:00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05:00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13/06/2026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14/06/2026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07:00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09:00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LICEO 7 LUISA SAAVEDRA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diario_000006_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LICEO JUAN PABLO DUARTE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diario_000006_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ALERTAS DETECTADAS EN EL GRÁFICO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878"/>
        <w:gridCol w:w="4566"/>
      </w:tblGrid>
      <w:tr>
        <w:trPr>
          <w:cantSplit/>
        </w:trPr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Tamaño de la alerta (m³/h)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0,14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0,15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19/06/2026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01:00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0,18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0,16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22/06/2026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15:00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0,06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23/06/2026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0,09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24/06/2026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04:00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0,12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0,08</w:t>
            </w:r>
          </w:p>
        </w:tc>
      </w:tr>
      <w:tr>
        <w:trPr>
          <w:cantSplit/>
        </w:trPr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29/06/2026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03:00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sz w:val="16"/>
              </w:rPr>
              <w:t>0,11</w:t>
            </w:r>
          </w:p>
        </w:tc>
      </w:tr>
      <w:tr>
        <w:trPr>
          <w:cantSplit/>
        </w:trPr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30/06/2026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02:00</w:t>
            </w:r>
          </w:p>
        </w:tc>
        <w:tc>
          <w:tcPr>
            <w:tcW w:type="dxa" w:w="288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0,13</w:t>
            </w:r>
          </w:p>
        </w:tc>
      </w:tr>
    </w:tbl>
    <w:p>
      <w:pPr>
        <w:pStyle w:val="Heading1"/>
        <w:keepNext/>
        <w:widowControl/>
        <w:spacing w:after="60"/>
      </w:pPr>
      <w:r>
        <w:rPr>
          <w:b/>
          <w:color w:val="003366"/>
        </w:rPr>
        <w:t>DÍA DE MAYOR CONSUMO DIARIO POR PUNTO</w:t>
      </w:r>
    </w:p>
    <w:p>
      <w:pPr>
        <w:jc w:val="both"/>
      </w:pPr>
      <w:r>
        <w:t>Para cada punto se identifica el día con mayor consumo acumulado del periodo y se muestra el perfil horario (m³/h) de ese día.</w:t>
      </w:r>
    </w:p>
    <w:p/>
    <w:p>
      <w:pPr>
        <w:keepNext/>
        <w:widowControl/>
        <w:spacing w:after="60"/>
      </w:pPr>
      <w:r>
        <w:rPr>
          <w:b/>
          <w:color w:val="003366"/>
        </w:rPr>
        <w:t>LICEO LASTARRIA — 11/06/2026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max_dia_000006_0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Liceo Lastarria fue el 11/06/2026 con 21.9 m³ registrados, un 124 % por sobre el promedio diario del periodo (9.8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CARMELA CARVAJAL — 02/06/2026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435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max_dia_000006_0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4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Carmela Carvajal fue el 02/06/2026 con 33.2 m³ registrados, un 197 % por sobre el promedio diario del periodo (11.2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LICEO 7 LUISA SAAVEDRA — 24/06/2026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max_dia_000006_0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Liceo 7 Luisa Saavedra fue el 24/06/2026 con 168.2 m³ registrados, un 1779 % por sobre el promedio diario del periodo (8.9 m³/día). Conviene revisar en terreno qué actividades o equipos explican el pico horario de ese día y si corresponde a operación programada o a un uso extraordinario de agua.</w:t>
      </w:r>
    </w:p>
    <w:p/>
    <w:p>
      <w:pPr>
        <w:keepNext/>
        <w:widowControl/>
        <w:spacing w:after="60"/>
      </w:pPr>
      <w:r>
        <w:rPr>
          <w:b/>
          <w:color w:val="003366"/>
        </w:rPr>
        <w:t>LICEO JUAN PABLO DUARTE — 02/06/2026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max_dia_000006_05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día de mayor consumo diario en Liceo Juan Pablo Duarte fue el 02/06/2026 con 21.1 m³ registrados, un 106 % por sobre el promedio diario del periodo (10.2 m³/día). Conviene revisar en terreno qué actividades o equipos explican el pico horario de ese día y si corresponde a operación programada o a un uso extraordinario de agua.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POR PUNTO DE MONITOREO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19"/>
        <w:gridCol w:w="1453"/>
        <w:gridCol w:w="1137"/>
        <w:gridCol w:w="1011"/>
        <w:gridCol w:w="1516"/>
        <w:gridCol w:w="1264"/>
      </w:tblGrid>
      <w:tr>
        <w:trPr>
          <w:cantSplit/>
        </w:trPr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Ranking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Dispositivo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total (m³)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Número de alerta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Consumo nocturno</w:t>
            </w:r>
          </w:p>
        </w:tc>
        <w:tc>
          <w:tcPr>
            <w:tcW w:type="dxa" w:w="144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nocturno (CLP)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Carmela Carvajal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335,3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77,1 m³</w:t>
            </w:r>
          </w:p>
          <w:p>
            <w:pPr>
              <w:jc w:val="left"/>
            </w:pPr>
            <w:r>
              <w:t>(29 días, 96,7%)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$98.238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Liceo Juan Pablo Duarte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306,5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12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78,2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$99.606</w:t>
            </w:r>
          </w:p>
        </w:tc>
      </w:tr>
      <w:tr>
        <w:trPr>
          <w:cantSplit/>
        </w:trPr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Liceo Lastarria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292,8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23</w:t>
            </w:r>
          </w:p>
        </w:tc>
        <w:tc>
          <w:tcPr>
            <w:tcW w:type="dxa" w:w="1440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63,3 m³</w:t>
            </w:r>
          </w:p>
          <w:p>
            <w:pPr>
              <w:jc w:val="left"/>
            </w:pPr>
            <w:r>
              <w:t>(30 días, 100%)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sz w:val="16"/>
              </w:rPr>
              <w:t>$80.590</w:t>
            </w:r>
          </w:p>
        </w:tc>
      </w:tr>
      <w:tr>
        <w:trPr>
          <w:cantSplit/>
        </w:trPr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Liceo 7 Luisa Saavedra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268,5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0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  <w:jc w:val="left"/>
            </w:pPr>
            <w:r>
              <w:rPr>
                <w:sz w:val="16"/>
              </w:rPr>
              <w:t>21,7 m³</w:t>
            </w:r>
          </w:p>
          <w:p>
            <w:pPr>
              <w:jc w:val="left"/>
            </w:pPr>
            <w:r>
              <w:t>(4 días, 13,3%)</w:t>
            </w:r>
          </w:p>
        </w:tc>
        <w:tc>
          <w:tcPr>
            <w:tcW w:type="dxa" w:w="144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$27.685</w:t>
            </w:r>
          </w:p>
        </w:tc>
      </w:tr>
      <w:tr>
        <w:trPr>
          <w:cantSplit/>
        </w:trPr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1.203,1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51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240,3 m³</w:t>
            </w:r>
          </w:p>
        </w:tc>
        <w:tc>
          <w:tcPr>
            <w:tcW w:type="dxa" w:w="144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$306.120</w:t>
            </w:r>
          </w:p>
        </w:tc>
      </w:tr>
    </w:tbl>
    <w:p>
      <w:r>
        <w:br w:type="page"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ANÁLISIS DE CONSUMOS NOCTURNOS</w:t>
      </w:r>
    </w:p>
    <w:p>
      <w:pPr>
        <w:keepNext/>
        <w:widowControl/>
        <w:spacing w:after="40"/>
        <w:jc w:val="both"/>
      </w:pPr>
      <w:r>
        <w:rPr>
          <w:b/>
          <w:color w:val="003366"/>
        </w:rPr>
        <w:t xml:space="preserve">Horario nocturno considerado: </w:t>
      </w:r>
      <w:r>
        <w:rPr>
          <w:sz w:val="18"/>
        </w:rPr>
        <w:t>Se define como consumo nocturno el volumen medido entre las 00:00 y las 06:59 (hora Chile), es decir 7 horas por cada día del periodo. El total nocturno es la suma de esas horas en todos los días con datos — no se extrapola ni proyecta a 30 días.</w:t>
      </w:r>
    </w:p>
    <w:p>
      <w:pPr>
        <w:keepNext/>
        <w:widowControl/>
        <w:spacing w:before="4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9456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ncia_consumo_nocturno_period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widowControl/>
        <w:spacing w:after="60"/>
      </w:pPr>
      <w:r>
        <w:rPr>
          <w:b/>
          <w:color w:val="003366"/>
        </w:rPr>
        <w:t>DETALLE POR PUNTO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W w:type="dxa" w:w="2160"/>
            <w:shd w:val="clear" w:fill="003366"/>
          </w:tcPr>
          <w:p>
            <w:pPr>
              <w:keepNext/>
              <w:widowControl/>
              <w:spacing w:before="20" w:after="40"/>
            </w:pPr>
            <w:r>
              <w:rPr>
                <w:b/>
                <w:color w:val="FFFFFF"/>
                <w:sz w:val="18"/>
              </w:rPr>
              <w:t>Punto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m³ nocturnos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Días 00–06:59</w:t>
            </w:r>
          </w:p>
        </w:tc>
        <w:tc>
          <w:tcPr>
            <w:tcW w:type="dxa" w:w="2160"/>
            <w:shd w:val="clear" w:fill="003366"/>
          </w:tcPr>
          <w:p>
            <w:pPr>
              <w:spacing w:before="20" w:after="20"/>
            </w:pPr>
            <w:r>
              <w:rPr>
                <w:b/>
                <w:color w:val="FFFFFF"/>
                <w:sz w:val="18"/>
              </w:rPr>
              <w:t>Costo (CLP)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Liceo Juan Pablo Duarte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78,2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$99.606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Carmela Carvajal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77,1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29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$98.238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Liceo Lastarria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63,3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30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sz w:val="16"/>
              </w:rPr>
              <w:t>$80.590</w:t>
            </w:r>
          </w:p>
        </w:tc>
      </w:tr>
      <w:tr>
        <w:trPr>
          <w:cantSplit/>
        </w:trPr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Liceo 7 Luisa Saavedra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21,7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  <w:shd w:val="clear" w:fill="F2F6FC"/>
          </w:tcPr>
          <w:p>
            <w:pPr>
              <w:spacing w:before="20" w:after="20"/>
            </w:pPr>
            <w:r>
              <w:rPr>
                <w:sz w:val="16"/>
              </w:rPr>
              <w:t>$27.685</w:t>
            </w:r>
          </w:p>
        </w:tc>
      </w:tr>
      <w:tr>
        <w:trPr>
          <w:cantSplit/>
        </w:trPr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Total Providencia (periodo):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240,3</w:t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</w:r>
          </w:p>
        </w:tc>
        <w:tc>
          <w:tcPr>
            <w:tcW w:type="dxa" w:w="2160"/>
            <w:shd w:val="clear" w:fill="D9E1F2"/>
          </w:tcPr>
          <w:p>
            <w:pPr>
              <w:spacing w:before="20" w:after="20"/>
            </w:pPr>
            <w:r>
              <w:rPr>
                <w:b/>
                <w:sz w:val="16"/>
              </w:rPr>
              <w:t>$306.120</w:t>
            </w:r>
          </w:p>
        </w:tc>
      </w:tr>
    </w:tbl>
    <w:p>
      <w:pPr>
        <w:keepNext/>
        <w:widowControl/>
        <w:spacing w:after="60"/>
      </w:pPr>
      <w:r>
        <w:rPr>
          <w:b/>
          <w:color w:val="003366"/>
        </w:rPr>
        <w:t>CONCLUSIÓN — CONSUMO NOCTURNO</w:t>
      </w:r>
    </w:p>
    <w:p>
      <w:pPr>
        <w:spacing w:before="40"/>
        <w:jc w:val="both"/>
      </w:pPr>
      <w:r>
        <w:rPr>
          <w:color w:val="000000"/>
          <w:sz w:val="20"/>
        </w:rPr>
        <w:t>Durante los 30 días del periodo, los colegios de Providencia registró un total de 240,3 m³ en horario nocturno (Liceo Juan Pablo Duarte (78,2 m³), Carmela Carvajal (77,1 m³), Liceo Lastarria (63,3 m³) y 21,7 m³ en los demás puntos), equivalente a $306.120 al precio de referencia del servicio. Ese volumen corresponde a agua consumida en madrugada cuando la operación debería ser mínima; un sistema de monitoreo y regulación WES permite detectar y reducir esos caudales, mejorando el control del recurso y el costo asociado.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