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Comparación cuentas vs registro API WES</w:t>
      </w:r>
    </w:p>
    <w:p>
      <w:r>
        <w:rPr>
          <w:i/>
          <w:color w:val="003366"/>
        </w:rPr>
        <w:t>CORMUP / Colegios Peñalolén — facturaciones Aguas Andinas</w:t>
      </w:r>
    </w:p>
    <w:p>
      <w:r>
        <w:rPr>
          <w:b/>
        </w:rPr>
        <w:t xml:space="preserve">Empresa: </w:t>
      </w:r>
      <w:r>
        <w:t>CORMUP (000008)</w:t>
      </w:r>
    </w:p>
    <w:p>
      <w:r>
        <w:rPr>
          <w:b/>
        </w:rPr>
        <w:t xml:space="preserve">Fuente facturas: </w:t>
      </w:r>
      <w:r>
        <w:t>G:\Mi unidad\Colegios\Peñalolén\Facturaciones</w:t>
      </w:r>
    </w:p>
    <w:p>
      <w:r>
        <w:rPr>
          <w:b/>
        </w:rPr>
        <w:t xml:space="preserve">Generado: </w:t>
      </w:r>
      <w:r>
        <w:t>21-09-2026 20:28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1. ALCANCE Y CRITERIO</w:t>
      </w:r>
    </w:p>
    <w:p>
      <w:r>
        <w:t>Cada establecimiento de la carpeta de facturaciones se asocia al nodo WES CORMUP homónimo. Para cada boleta se compara el consumo total facturado (m³) con la suma de consumo diario registrado por la API WES entre la lectura anterior y la lectura actual de esa misma boleta.</w:t>
      </w:r>
    </w:p>
    <w:p>
      <w:r>
        <w:t>El cruce no exige coincidencia exacta: el medidor de la sanitaria y el punto WES pueden diferir por alcance hidráulico, lecturas estimadas (casa cerrada), días sin telemetría o desfase de calendario. Se destaca una diferencia ≥ 15 % cuando hay cobertura WES en el período.</w:t>
      </w:r>
    </w:p>
    <w:p>
      <w:r>
        <w:t>Sin carpeta de facturaciones en Drive para: 000008-02 (Eduardo de la Barra).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2. RESUMEN POR ESTABLECIMIENTO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781"/>
        <w:gridCol w:w="1781"/>
        <w:gridCol w:w="1781"/>
        <w:gridCol w:w="1781"/>
        <w:gridCol w:w="1781"/>
        <w:gridCol w:w="1781"/>
        <w:gridCol w:w="1781"/>
        <w:gridCol w:w="1781"/>
      </w:tblGrid>
      <w:tr>
        <w:trPr>
          <w:cantSplit/>
        </w:trPr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Establecimiento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Nodo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per.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781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Estimadas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Lic. Antonio Hermida F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14.805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7.969,3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6.835,7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46,2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Carlos Fernandez P.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000008-03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3.768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3.746,3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21,7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0,6</w:t>
            </w:r>
          </w:p>
        </w:tc>
        <w:tc>
          <w:tcPr>
            <w:tcW w:type="dxa" w:w="1781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Tobalaba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000008-04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20.161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32.632,2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-12.471,2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Santa Maria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5.777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2.899,8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2.877,2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49,8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Luis Arrieta Caña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000008-06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10.891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14.187,3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-3.296,3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-30,3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Erasmo Escala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000008-07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3.251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1.588,2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1.662,8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Alicura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000008-08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708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768,1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-60,1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-8,5</w:t>
            </w:r>
          </w:p>
        </w:tc>
        <w:tc>
          <w:tcPr>
            <w:tcW w:type="dxa" w:w="1781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Bautista Pasten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000008-09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5.735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7.997,5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-2.262,5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-39,5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Matilde Huici Navas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000008-10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2.446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2.996,1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-550,1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-22,5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CE Valle Hermoso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9.460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6.235,6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3.224,4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Unión Nacional Árabe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12.988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21.512,2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-8.524,2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-65,6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Likankura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557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-1.566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-281,1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Juan Pablo II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000008-14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222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941,4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-719,4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-324,1</w:t>
            </w:r>
          </w:p>
        </w:tc>
        <w:tc>
          <w:tcPr>
            <w:tcW w:type="dxa" w:w="1781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000008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116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90.769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105.596,8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-14.827,8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-16,3</w:t>
            </w:r>
          </w:p>
        </w:tc>
        <w:tc>
          <w:tcPr>
            <w:tcW w:type="dxa" w:w="1781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22</w:t>
            </w:r>
          </w:p>
        </w:tc>
      </w:tr>
    </w:tbl>
    <w:p/>
    <w:p>
      <w:pPr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8595360" cy="3832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uentas_vs_WES_CORMUP_Penalolen_20260921_2028_bar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383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3. TABLAS POR ESTABLECIMIENTO</w:t>
      </w:r>
    </w:p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LIC. ANTONIO HERMIDA F (000008-01)</w:t>
      </w:r>
    </w:p>
    <w:p>
      <w:r>
        <w:rPr>
          <w:b/>
        </w:rPr>
        <w:t xml:space="preserve">Carpeta Drive: </w:t>
      </w:r>
      <w:r>
        <w:t>171</w:t>
      </w:r>
    </w:p>
    <w:p>
      <w:r>
        <w:rPr>
          <w:b/>
        </w:rPr>
        <w:t xml:space="preserve">Cuenta(s): </w:t>
      </w:r>
      <w:r>
        <w:t>366829-0</w:t>
      </w:r>
    </w:p>
    <w:p>
      <w:r>
        <w:rPr>
          <w:b/>
        </w:rPr>
        <w:t xml:space="preserve">Medidor(es): </w:t>
      </w:r>
      <w:r>
        <w:t>119797633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05-ene-2026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9006902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1.058,2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05-ene-2026 → 03-feb-2026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9064981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605,9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217,1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03-feb-2026 → 04-mar-2026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9121670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665,7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04-mar-2026 → 06-abr-2026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11-04-2026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9176813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1.999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2.009,1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-0,5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06-abr-2026 → 07-may-2026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9235601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1.189,9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07-may-2026 → 05-jun-2026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9290998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459,6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1.653,4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9349899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1.676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1.462,3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87,2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9405444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1.949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357,4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1.591,6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9464910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366829-0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2.763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-640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-30,1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14.805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7.969,3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6.835,7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46,2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FERNANDEZ P. (000008-03)</w:t>
      </w:r>
    </w:p>
    <w:p>
      <w:r>
        <w:rPr>
          <w:b/>
        </w:rPr>
        <w:t xml:space="preserve">Carpeta Drive: </w:t>
      </w:r>
      <w:r>
        <w:t>Carlos Fernandez Peña</w:t>
      </w:r>
    </w:p>
    <w:p>
      <w:r>
        <w:rPr>
          <w:b/>
        </w:rPr>
        <w:t xml:space="preserve">Cuenta(s): </w:t>
      </w:r>
      <w:r>
        <w:t>207035-9</w:t>
      </w:r>
    </w:p>
    <w:p>
      <w:r>
        <w:rPr>
          <w:b/>
        </w:rPr>
        <w:t xml:space="preserve">Medidor(es): </w:t>
      </w:r>
      <w:r>
        <w:t>2751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8996148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596,9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-74,9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9053069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177,4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02-mar-2026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9109238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-11,7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-13,6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30-mar-2026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9165982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476,5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9223685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9280995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529,7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-22,7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29-jun-2026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9338175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364,6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-12,6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29-jun-2026 → 28-jul-2026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9393401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9452000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207035-9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505,4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-28,4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3.768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3.746,3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21,7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0,6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TOBALABA (000008-04)</w:t>
      </w:r>
    </w:p>
    <w:p>
      <w:r>
        <w:rPr>
          <w:b/>
        </w:rPr>
        <w:t xml:space="preserve">Carpeta Drive: </w:t>
      </w:r>
      <w:r>
        <w:t>Tobalaba</w:t>
      </w:r>
    </w:p>
    <w:p>
      <w:r>
        <w:rPr>
          <w:b/>
        </w:rPr>
        <w:t xml:space="preserve">Cuenta(s): </w:t>
      </w:r>
      <w:r>
        <w:t>1599984-5</w:t>
      </w:r>
    </w:p>
    <w:p>
      <w:r>
        <w:rPr>
          <w:b/>
        </w:rPr>
        <w:t xml:space="preserve">Medidor(es): </w:t>
      </w:r>
      <w:r>
        <w:t>126.713.118, 6.491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03-dic-2025 → 03-ene-2026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305965579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4.612,4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-3.035,4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-192,5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03-ene-2026 → 02-feb-2026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307955146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2.323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3.188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-37,2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310001914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2.323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1.076,2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1.246,8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incompleta; 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03-dic-2025 → 02-abr-2026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311985201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1.751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12.885,2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-11.134,2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-635,9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314075209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2.944,7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-773,7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-35,6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316098953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2.405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2.635,1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-230,1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-9,6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04-jul-2026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318118930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3.097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1.125,9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1.971,1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04-jul-2026 → 03-ago-2026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320158692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2.031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2.001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1,5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04-sep-2026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322201158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1599984-5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2.483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2.163,7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319,3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20.161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32.632,2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-12.471,2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-61,9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SANTA MARIA (000008-05)</w:t>
      </w:r>
    </w:p>
    <w:p>
      <w:r>
        <w:rPr>
          <w:b/>
        </w:rPr>
        <w:t xml:space="preserve">Carpeta Drive: </w:t>
      </w:r>
      <w:r>
        <w:t>Santa María</w:t>
      </w:r>
    </w:p>
    <w:p>
      <w:r>
        <w:rPr>
          <w:b/>
        </w:rPr>
        <w:t xml:space="preserve">Cuenta(s): </w:t>
      </w:r>
      <w:r>
        <w:t>1081083-3</w:t>
      </w:r>
    </w:p>
    <w:p>
      <w:r>
        <w:rPr>
          <w:b/>
        </w:rPr>
        <w:t xml:space="preserve">Medidor(es): </w:t>
      </w:r>
      <w:r>
        <w:t>126713044, 20090364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05-ene-2026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9007290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463,2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incompleta; 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05-ene-2026 → 03-feb-2026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9066088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113,5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714,5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03-feb-2026 → 07-mar-2026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9120230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149,5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678,5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07-mar-2026 → 06-abr-2026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9178296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516,7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06-abr-2026 → 06-may-2026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9234519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433,7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394,3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06-may-2026 → 05-jun-2026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9292687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841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387,9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453,1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05-jun-2026 → 06-jul-2026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9349208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325,7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-145,7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-80,9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06-jul-2026 → 04-ago-2026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9405437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04-ago-2026 → 04-sep-2026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9463396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1081083-3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495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671,1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-176,1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-35,6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5.777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2.899,8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2.877,2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49,8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LUIS ARRIETA CAÑA (000008-06)</w:t>
      </w:r>
    </w:p>
    <w:p>
      <w:r>
        <w:rPr>
          <w:b/>
        </w:rPr>
        <w:t xml:space="preserve">Carpeta Drive: </w:t>
      </w:r>
      <w:r>
        <w:t>Arrieta Cañas</w:t>
      </w:r>
    </w:p>
    <w:p>
      <w:r>
        <w:rPr>
          <w:b/>
        </w:rPr>
        <w:t xml:space="preserve">Cuenta(s): </w:t>
      </w:r>
      <w:r>
        <w:t>205556-2</w:t>
      </w:r>
    </w:p>
    <w:p>
      <w:r>
        <w:rPr>
          <w:b/>
        </w:rPr>
        <w:t xml:space="preserve">Medidor(es): </w:t>
      </w:r>
      <w:r>
        <w:t>1222713720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8996040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29-ene-2026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9053694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413,2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-23,2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-5,9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9110127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948,4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-32,4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30-mar-2026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9165271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1.560,7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-50,7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-3,4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9222854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29-may-2026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9280284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1.251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1.306,1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-4,4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29-may-2026 → 27-jun-2026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9337433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1.031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954,7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76,3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27-jun-2026 → 28-jul-2026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9394785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1.707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3.112,1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-1.405,1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-82,3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9450844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205556-2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1.572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3.399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-1.827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-116,2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10.891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14.187,3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-3.296,3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-30,3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rPr>
          <w:b/>
        </w:rPr>
        <w:t xml:space="preserve">Carpeta Drive: </w:t>
      </w:r>
      <w:r>
        <w:t>Erasmos Escala</w:t>
      </w:r>
    </w:p>
    <w:p>
      <w:r>
        <w:rPr>
          <w:b/>
        </w:rPr>
        <w:t xml:space="preserve">Cuenta(s): </w:t>
      </w:r>
      <w:r>
        <w:t>209719-2</w:t>
      </w:r>
    </w:p>
    <w:p>
      <w:r>
        <w:rPr>
          <w:b/>
        </w:rPr>
        <w:t xml:space="preserve">Medidor(es): </w:t>
      </w:r>
      <w:r>
        <w:t>20120223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27-nov-2025 → 29-dic-2025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8996190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589,5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98,8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28-ene-2026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9053288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330,8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26-feb-2026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9110129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-110,9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9167045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632,6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262,4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28-abr-2026 → 28-may-2026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9280278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116,7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252,3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26-jun-2026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9337716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304,5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82,5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28-jul-2026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9394787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95,4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34,1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28-ago-2026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9451197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209719-2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423,3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-61,3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3.251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1.588,2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1.662,8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51,1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ALICURA (000008-08)</w:t>
      </w:r>
    </w:p>
    <w:p>
      <w:r>
        <w:rPr>
          <w:b/>
        </w:rPr>
        <w:t xml:space="preserve">Carpeta Drive: </w:t>
      </w:r>
      <w:r>
        <w:t>Alicura</w:t>
      </w:r>
    </w:p>
    <w:p>
      <w:r>
        <w:rPr>
          <w:b/>
        </w:rPr>
        <w:t xml:space="preserve">Cuenta(s): </w:t>
      </w:r>
      <w:r>
        <w:t>208373-6</w:t>
      </w:r>
    </w:p>
    <w:p>
      <w:r>
        <w:rPr>
          <w:b/>
        </w:rPr>
        <w:t xml:space="preserve">Medidor(es): </w:t>
      </w:r>
      <w:r>
        <w:t>10811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29-dic-2025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8996434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154,9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-76,9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-98,6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29-dic-2025 → 28-ene-2026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9052127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110,9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-101,6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28-ene-2026 → 26-feb-2026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9110700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26-feb-2026 → 30-mar-2026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9166659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157,9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-64,9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-69,8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29-abr-2026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9224533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28-may-2026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9279757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47,7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28-may-2026 → 26-jun-2026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06-07-2026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9336991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3,1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26-jun-2026 → 28-jul-2026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06-08-2026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9394011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28-jul-2026 → 29-ago-2026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9452731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208373-6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74,1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708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768,1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-60,1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JUAN BAUTISTA PASTEN (000008-09)</w:t>
      </w:r>
    </w:p>
    <w:p>
      <w:r>
        <w:rPr>
          <w:b/>
        </w:rPr>
        <w:t xml:space="preserve">Carpeta Drive: </w:t>
      </w:r>
      <w:r>
        <w:t>Juan Bautista Pastenes</w:t>
      </w:r>
    </w:p>
    <w:p>
      <w:r>
        <w:rPr>
          <w:b/>
        </w:rPr>
        <w:t xml:space="preserve">Cuenta(s): </w:t>
      </w:r>
      <w:r>
        <w:t>1599975-6</w:t>
      </w:r>
    </w:p>
    <w:p>
      <w:r>
        <w:rPr>
          <w:b/>
        </w:rPr>
        <w:t xml:space="preserve">Medidor(es): </w:t>
      </w:r>
      <w:r>
        <w:t>8.633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30-oct-2025 → 07-ene-2026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305868415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1.636,9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-1.636,9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30-ene-2026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307921297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1.311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427,3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883,7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27-feb-2026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309914024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694,9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-694,9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30-mar-2026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311963564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734,1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-734,1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30-mar-2026 → 30-abr-2026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313976654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819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-108,9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-13,3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316002382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1.175,5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-980,5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-502,8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318039112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2.046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1.461,8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584,2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30-jul-2026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320067587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771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353,7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45,9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322104712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1599975-6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593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521,8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71,2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5.735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7.997,5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-2.262,5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-39,5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rPr>
          <w:b/>
        </w:rPr>
        <w:t xml:space="preserve">Carpeta Drive: </w:t>
      </w:r>
      <w:r>
        <w:t>Matilde Huici Navas</w:t>
      </w:r>
    </w:p>
    <w:p>
      <w:r>
        <w:rPr>
          <w:b/>
        </w:rPr>
        <w:t xml:space="preserve">Cuenta(s): </w:t>
      </w:r>
      <w:r>
        <w:t>1599983-7</w:t>
      </w:r>
    </w:p>
    <w:p>
      <w:r>
        <w:rPr>
          <w:b/>
        </w:rPr>
        <w:t xml:space="preserve">Medidor(es): </w:t>
      </w:r>
      <w:r>
        <w:t>2.011.401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31-dic-2025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305868414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-38,5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incompleta; 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30-ene-2026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307921296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-170,1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-122,4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incompleta; 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02-mar-2026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309914023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927,4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-927,4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311963563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156,4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136,6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46,6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02-may-2026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313976708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163,3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130,7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01-jun-2026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316002381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448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272,8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318039113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116,4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31-jul-2026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320067590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213,1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80,9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31-ago-2026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322104711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1599983-7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535,4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-2,4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-0,5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2.446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2.996,1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-550,1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-22,5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CE VALLE HERMOSO (000008-11)</w:t>
      </w:r>
    </w:p>
    <w:p>
      <w:r>
        <w:rPr>
          <w:b/>
        </w:rPr>
        <w:t xml:space="preserve">Carpeta Drive: </w:t>
      </w:r>
      <w:r>
        <w:t>CE Valler hermoso</w:t>
      </w:r>
    </w:p>
    <w:p>
      <w:r>
        <w:rPr>
          <w:b/>
        </w:rPr>
        <w:t xml:space="preserve">Cuenta(s): </w:t>
      </w:r>
      <w:r>
        <w:t>310041-3</w:t>
      </w:r>
    </w:p>
    <w:p>
      <w:r>
        <w:rPr>
          <w:b/>
        </w:rPr>
        <w:t xml:space="preserve">Medidor(es): </w:t>
      </w:r>
      <w:r>
        <w:t>20043403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07-ene-2026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9001048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1.403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990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30-ene-2026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9057416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1.387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1.351,8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07-ene-2026 → 02-mar-2026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9114282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97,3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-97,3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02-mar-2026 → 31-mar-2026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9172738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370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585,3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-215,3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9230133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1.063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2.272,9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-1.209,9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-113,8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01-jun-2026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9284851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1.429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658,2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770,8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53,9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9343518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1.904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545,7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1.358,3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01-jun-2026 → 30-jul-2026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9400457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1.068,8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-1.068,8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30-jul-2026 → 31-ago-2026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9457726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310041-3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1.904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559,2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1.344,8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70,6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9.460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6.235,6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3.224,4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34,1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UNIÓN NACIONAL ÁRABE (000008-12)</w:t>
      </w:r>
    </w:p>
    <w:p>
      <w:r>
        <w:rPr>
          <w:b/>
        </w:rPr>
        <w:t xml:space="preserve">Carpeta Drive: </w:t>
      </w:r>
      <w:r>
        <w:t>Union Nacional Árabe</w:t>
      </w:r>
    </w:p>
    <w:p>
      <w:r>
        <w:rPr>
          <w:b/>
        </w:rPr>
        <w:t xml:space="preserve">Medidor(es): </w:t>
      </w:r>
      <w:r>
        <w:t>7296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29-nov-2025 → 31-dic-2025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9002030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1.114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1.328,2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-214,2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30-ene-2026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9058622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854,1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-783,1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-1.103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31-dic-2025 → 01-mar-2026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09-03-2026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9114582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1.794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1.789,3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0,3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01-mar-2026 → 31-mar-2026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09-04-2026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9172465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1.138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1.244,3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-106,3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-9,3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30-abr-2026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08-05-2026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9228555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1.583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1.510,9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72,1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4,6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Alineado (±10 %)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30-abr-2026 → 30-may-2026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9285271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1.478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1.715,5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-237,5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-16,1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9341872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1.343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2.669,6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-1.326,6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-98,8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31-jul-2026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9400047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2.296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6.395,1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-4.099,1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-178,5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31-jul-2026 → 31-ago-2026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9457309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2.171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4.005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-1.834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-84,5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12.988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21.512,2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-8.524,2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-65,6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LIKANKURA (000008-13)</w:t>
      </w:r>
    </w:p>
    <w:p>
      <w:r>
        <w:rPr>
          <w:b/>
        </w:rPr>
        <w:t xml:space="preserve">Carpeta Drive: </w:t>
      </w:r>
      <w:r>
        <w:t>Likankura</w:t>
      </w:r>
    </w:p>
    <w:p>
      <w:r>
        <w:rPr>
          <w:b/>
        </w:rPr>
        <w:t xml:space="preserve">Cuenta(s): </w:t>
      </w:r>
      <w:r>
        <w:t>259697-0</w:t>
      </w:r>
    </w:p>
    <w:p>
      <w:r>
        <w:rPr>
          <w:b/>
        </w:rPr>
        <w:t xml:space="preserve">Medidor(es): </w:t>
      </w:r>
      <w:r>
        <w:t>204.457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28-nov-2025 → 30-dic-2025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305713777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-94,4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-147,5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30-dic-2025 → 29-ene-2026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06-02-2026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307759773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17,1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29-ene-2026 → 27-feb-2026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309752544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40,4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73,5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27-feb-2026 → 31-mar-2026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08-04-2026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311850514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333,9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-271,9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-438,5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31-mar-2026 → 29-abr-2026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313819195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277,8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-210,8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-314,6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29-abr-2026 → 30-may-2026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06-06-2026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315850513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269,6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-209,6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-349,3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30-may-2026 → 30-jun-2026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317927195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224,9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-158,9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-240,7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30-jun-2026 → 01-ago-2026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319908675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392,2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-331,2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-543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01-ago-2026 → 31-ago-2026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07-09-2026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321947891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259697-0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410,8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-346,8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-541,9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557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2.123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-1.566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-281,1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JUAN PABLO II (000008-14)</w:t>
      </w:r>
    </w:p>
    <w:p>
      <w:r>
        <w:rPr>
          <w:b/>
        </w:rPr>
        <w:t xml:space="preserve">Carpeta Drive: </w:t>
      </w:r>
      <w:r>
        <w:t>Juan Pablo II</w:t>
      </w:r>
    </w:p>
    <w:p>
      <w:r>
        <w:rPr>
          <w:b/>
        </w:rPr>
        <w:t xml:space="preserve">Cuenta(s): </w:t>
      </w:r>
      <w:r>
        <w:t>364260-7</w:t>
      </w:r>
    </w:p>
    <w:p>
      <w:r>
        <w:rPr>
          <w:b/>
        </w:rPr>
        <w:t xml:space="preserve">Medidor(es): </w:t>
      </w:r>
      <w:r>
        <w:t>130738981</w:t>
      </w:r>
    </w:p>
    <w:tbl>
      <w:tblPr>
        <w:jc w:val="center"/>
        <w:tblLook w:firstColumn="1" w:firstRow="1" w:lastColumn="0" w:lastRow="0" w:noHBand="0" w:noVBand="1" w:val="04A0"/>
        <w:tblW w:w="5000" w:type="pct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Período (lecturas)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Emisión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N° factura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cuenta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m³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Días WES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Dif m³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% dif</w:t>
            </w:r>
          </w:p>
        </w:tc>
        <w:tc>
          <w:tcPr>
            <w:tcW w:type="dxa" w:w="1425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04-dic-2025 → 02-ene-2026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10-01-2026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9004459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118,8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-108,8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-1.088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02-ene-2026 → 02-feb-2026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09-02-2026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9062561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11,2</w:t>
            </w:r>
          </w:p>
        </w:tc>
        <w:tc>
          <w:tcPr>
            <w:tcW w:type="dxa" w:w="1425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Cobertura WES incompleta</w:t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02-feb-2026 → 05-mar-2026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10-03-2026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9119121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148,5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-120,5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-430,5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05-mar-2026 → 02-abr-2026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10-04-2026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9174713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117,3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-99,3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-551,6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02-abr-2026 → 04-may-2026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11-05-2026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9231585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128,4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-109,4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-575,6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04-may-2026 → 03-jun-2026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09-06-2026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9289980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122,5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-86,5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-240,2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03-jun-2026 → 03-jul-2026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09-07-2026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9345231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67,6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-44,6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03-jul-2026 → 03-ago-2026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10-08-2026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9403874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101,6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-66,6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-190,2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03-ago-2026 → 03-sep-2026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09-09-2026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9458934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364260-7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112,8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-86,8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-333,8</w:t>
            </w:r>
          </w:p>
        </w:tc>
        <w:tc>
          <w:tcPr>
            <w:tcW w:type="dxa" w:w="1425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Consumo estimado / casa cerrada</w:t>
            </w:r>
          </w:p>
        </w:tc>
      </w:tr>
      <w:tr>
        <w:trPr>
          <w:cantSplit/>
        </w:trPr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TOTAL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222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941,4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-719,4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-324,1</w:t>
            </w:r>
          </w:p>
        </w:tc>
        <w:tc>
          <w:tcPr>
            <w:tcW w:type="dxa" w:w="1425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4. NOTAS</w:t>
      </w:r>
    </w:p>
    <w:p>
      <w:r>
        <w:t>Fuente de medidas WES: GET /wes/api/acl-node/v1/nodes/measures/dates (consumo diario totalM3). El período de cada fila es el intervalo de lecturas de la boleta, no el mes calendario de emisión.</w:t>
      </w:r>
    </w:p>
    <w:p>
      <w:r>
        <w:t>Las facturas con «casa cerrada» o consumo promedio descontable se contrastan igual, pero el m³ de la cuenta no es lectura real: la diferencia frente a WES en esos ciclos no debe leerse como error de telemetría.</w:t>
      </w:r>
    </w:p>
    <w:sectPr w:rsidR="00FC693F" w:rsidRPr="0006063C" w:rsidSect="00034616">
      <w:headerReference w:type="default" r:id="rId9"/>
      <w:pgSz w:w="15840" w:h="12240" w:orient="landscape"/>
      <w:pgMar w:top="907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