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Comparación cuentas vs registro API WES</w:t>
      </w:r>
    </w:p>
    <w:p>
      <w:r>
        <w:rPr>
          <w:i/>
          <w:color w:val="003366"/>
        </w:rPr>
        <w:t>CORMUP / Colegios Peñalolén — facturaciones Aguas Andinas</w:t>
      </w:r>
    </w:p>
    <w:p>
      <w:r>
        <w:rPr>
          <w:b/>
        </w:rPr>
        <w:t xml:space="preserve">Empresa: </w:t>
      </w:r>
      <w:r>
        <w:t>CORMUP (000008)</w:t>
      </w:r>
    </w:p>
    <w:p>
      <w:r>
        <w:rPr>
          <w:b/>
        </w:rPr>
        <w:t xml:space="preserve">Fuente facturas: </w:t>
      </w:r>
      <w:r>
        <w:t>G:\Mi unidad\Colegios\Peñalolén\Facturaciones</w:t>
      </w:r>
    </w:p>
    <w:p>
      <w:r>
        <w:rPr>
          <w:b/>
        </w:rPr>
        <w:t xml:space="preserve">Generado: </w:t>
      </w:r>
      <w:r>
        <w:t>21-09-2026 20:53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ALCANCE Y CRITERIO</w:t>
      </w:r>
    </w:p>
    <w:p>
      <w:r>
        <w:t>Cada establecimiento se asocia al nodo WES CORMUP homónimo. El cruce válido usa solo boletas con lectura real. Las facturadas a promedio / estimado SISS / casa cerrada / medidor detenido / cerrado NO se comparan: el m³ de la cuenta no es una lectura del medidor.</w:t>
      </w:r>
    </w:p>
    <w:p>
      <w:r>
        <w:t>Si en el período de lecturas faltan días en la API WES (huecos), se proyecta el consumo de esos días con el promedio m³/día de los días con dato del mismo período y se SUMA al total WES. Con menos de 3 días de base se usa el promedio del nodo.</w:t>
      </w:r>
    </w:p>
    <w:p>
      <w:r>
        <w:t>Sin carpeta de facturaciones en Drive para: 000008-02 (Eduardo de la Barra).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CICLO SEPTIEMBRE (EL QUE MÁS IMPORTA)</w:t>
      </w:r>
    </w:p>
    <w:p>
      <w:r>
        <w:t>Boletas con emisión o lectura actual en septiembre. Primero las válidas (lectura real); al final las de promedio, solo informativas.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2.123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2.763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2.763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-640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-30,1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505,4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557,7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-80,7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-16,9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3 d (28-jul-2026, 30-jul-2026→31-jul-2026); proyección +52,3 m³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04-sep-2026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09-09-2026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2.483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2.163,7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2.163,7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319,3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-176,1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-35,6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1.572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3.399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3.399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-1.827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-116,2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-61,3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-16,9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29-ago-2026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74,1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7 d (05-ago-2026→06-ago-2026, 25-ago-2026→29-ago-2026); proyección +20 m³; 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30-jul-2026 → 31-ago-2026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521,8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521,8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71,2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Matilde Huici Navas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31-ago-2026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535,4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535,4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-0,5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31-jul-2026 → 31-ago-2026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2.171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4.005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4.005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-1.834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-84,5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01-ago-2026 → 31-ago-2026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-346,8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-541,9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30-jul-2026 → 31-ago-2026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1.904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559,2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150,5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709,7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7 d (10-ago-2026→16-ago-2026); proyección +150,5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03-sep-2026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 septiembre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11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10.975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15.472,7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72,2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15.544,9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-4.569,9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-41,6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95360" cy="3830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cuentas_vs_WES_CORMUP_Penalolen_20260921_2053_septiemb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8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3. RESUMEN VÁLIDO POR ESTABLECIMIENTO (TODAS LAS LECTURAS REALES)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Nodo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válidas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No válidas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14.805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7.969,3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581,3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8.550,6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6.254,4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3.768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3.746,3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218,4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3.964,7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-196,7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-5,2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13.938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23.755,6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1.711,8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25.467,4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-11.529,4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-82,7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1.974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1.658,7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1.658,7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315,3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10.891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14.187,3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103,2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14.290,5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-3.399,5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-31,2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2.503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1.475,5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1.508,4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994,6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768,1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262,6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1.030,7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-322,7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-45,6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4.424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7.570,2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61,8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7.632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-3.208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-72,5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Matilde Huici Navas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1.274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1.892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696,7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2.588,7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-1.314,7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-103,2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4.265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5.095,5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5.161,5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-896,5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11.574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17.988,4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17.988,4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-6.414,4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2.123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2.214,6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-1.657,6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-297,6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1.003,2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-807,2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-411,8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lecturas reales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000008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94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70.877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89.058,5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4.001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93.059,4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-22.182,4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-31,3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22</w:t>
            </w:r>
          </w:p>
        </w:tc>
      </w:tr>
    </w:tbl>
    <w:p/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95360" cy="3830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cuentas_vs_WES_CORMUP_Penalolen_20260921_2053_bar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8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4. TABLAS POR ESTABLECIMIENTO</w:t>
      </w:r>
    </w:p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LIC. ANTONIO HERMIDA F (000008-01)</w:t>
      </w:r>
    </w:p>
    <w:p>
      <w:r>
        <w:rPr>
          <w:b/>
        </w:rPr>
        <w:t xml:space="preserve">Carpeta Drive: </w:t>
      </w:r>
      <w:r>
        <w:t>171</w:t>
      </w:r>
    </w:p>
    <w:p>
      <w:r>
        <w:rPr>
          <w:b/>
        </w:rPr>
        <w:t xml:space="preserve">Cuenta(s): </w:t>
      </w:r>
      <w:r>
        <w:t>366829-0</w:t>
      </w:r>
    </w:p>
    <w:p>
      <w:r>
        <w:rPr>
          <w:b/>
        </w:rPr>
        <w:t xml:space="preserve">Medidor(es): </w:t>
      </w:r>
      <w:r>
        <w:t>119797633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05-ene-2026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9006902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591,8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520,2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46,8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30 d (04-dic-2025→23-dic-2025, 25-dic-2025→29-dic-2025, 31-dic-2025, 02-ene-2026→05-ene-2026); proyección +538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05-ene-2026 → 03-feb-2026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9064981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605,9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649,2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173,8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2 d (05-ene-2026→06-ene-2026); proyección +43,3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03-feb-2026 → 04-mar-2026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11-03-2026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9121670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665,7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665,7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04-mar-2026 → 06-abr-2026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11-04-2026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9176813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1.999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2.009,1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2.009,1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-0,5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06-abr-2026 → 07-may-2026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9235601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2.031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1.189,9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07-may-2026 → 05-jun-2026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9290998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459,6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459,6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1.653,4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05-jun-2026 → 06-jul-2026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9349899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1.676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213,7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213,7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1.462,3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87,2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06-jul-2026 → 04-ago-2026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9405444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1.949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357,4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357,4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1.591,6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81,7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9464910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2.123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2.763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2.763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-640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-30,1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14.805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7.969,3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581,3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8.550,6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6.254,4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42,2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FERNANDEZ P. (000008-03)</w:t>
      </w:r>
    </w:p>
    <w:p>
      <w:r>
        <w:rPr>
          <w:b/>
        </w:rPr>
        <w:t xml:space="preserve">Carpeta Drive: </w:t>
      </w:r>
      <w:r>
        <w:t>Carlos Fernandez Peña</w:t>
      </w:r>
    </w:p>
    <w:p>
      <w:r>
        <w:rPr>
          <w:b/>
        </w:rPr>
        <w:t xml:space="preserve">Cuenta(s): </w:t>
      </w:r>
      <w:r>
        <w:t>207035-9</w:t>
      </w:r>
    </w:p>
    <w:p>
      <w:r>
        <w:rPr>
          <w:b/>
        </w:rPr>
        <w:t xml:space="preserve">Medidor(es): </w:t>
      </w:r>
      <w:r>
        <w:t>2751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30-dic-2025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8996148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596,9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596,9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-74,9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-14,4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30-dic-2025 → 29-ene-2026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9053069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177,4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177,4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02-mar-2026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9109238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-13,6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30-mar-2026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9165982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513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476,5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476,5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36,5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30-abr-2026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9223685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01-jun-2026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9280995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529,7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529,7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-22,7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-4,5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29-jun-2026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9338175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364,6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364,6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-12,6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29-jun-2026 → 28-jul-2026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9393401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166,1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453,1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-13,1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11 d (04-jul-2026→05-jul-2026, 16-jul-2026→20-jul-2026, 25-jul-2026→28-jul-2026); proyección +166,1 m³; 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9452000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505,4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557,7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-80,7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-16,9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3 d (28-jul-2026, 30-jul-2026→31-jul-2026); proyección +52,3 m³</w:t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3.768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3.746,3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218,4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3.964,7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-196,7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-5,2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TOBALABA (000008-04)</w:t>
      </w:r>
    </w:p>
    <w:p>
      <w:r>
        <w:rPr>
          <w:b/>
        </w:rPr>
        <w:t xml:space="preserve">Carpeta Drive: </w:t>
      </w:r>
      <w:r>
        <w:t>Tobalaba</w:t>
      </w:r>
    </w:p>
    <w:p>
      <w:r>
        <w:rPr>
          <w:b/>
        </w:rPr>
        <w:t xml:space="preserve">Cuenta(s): </w:t>
      </w:r>
      <w:r>
        <w:t>1599984-5</w:t>
      </w:r>
    </w:p>
    <w:p>
      <w:r>
        <w:rPr>
          <w:b/>
        </w:rPr>
        <w:t xml:space="preserve">Medidor(es): </w:t>
      </w:r>
      <w:r>
        <w:t>126.713.118, 6.491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03-dic-2025 → 03-ene-2026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305965579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1.577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4.612,4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4.612,4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03-ene-2026 → 02-feb-2026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307955146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2.323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3.188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3.188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02-feb-2026 → 05-mar-2026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10-03-2026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310001914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2.323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1.076,2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736,3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1.812,5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13 d (14-feb-2026→26-feb-2026); proyección +736,3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03-dic-2025 → 02-abr-2026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311985201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1.751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12.885,2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1.551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14.436,2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-12.685,2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-724,5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13 d (14-feb-2026→26-feb-2026); proyección +1.551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02-abr-2026 → 04-may-2026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314075209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2.171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2.944,7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2.944,7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-773,7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-35,6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04-may-2026 → 03-jun-2026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09-06-2026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316098953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2.405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2.635,1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2.635,1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-230,1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-9,6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03-jun-2026 → 04-jul-2026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318118930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3.097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1.125,9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1.286,7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1.810,3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4 d (11-jun-2026→14-jun-2026); proyección +160,8 m³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04-jul-2026 → 03-ago-2026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10-08-2026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320158692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2.031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04-sep-2026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09-09-2026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322201158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2.483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2.163,7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2.163,7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319,3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13.938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23.755,6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1.711,8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25.467,4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-11.529,4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-82,7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SANTA MARIA (000008-05)</w:t>
      </w:r>
    </w:p>
    <w:p>
      <w:r>
        <w:rPr>
          <w:b/>
        </w:rPr>
        <w:t xml:space="preserve">Carpeta Drive: </w:t>
      </w:r>
      <w:r>
        <w:t>Santa María</w:t>
      </w:r>
    </w:p>
    <w:p>
      <w:r>
        <w:rPr>
          <w:b/>
        </w:rPr>
        <w:t xml:space="preserve">Cuenta(s): </w:t>
      </w:r>
      <w:r>
        <w:t>1081083-3</w:t>
      </w:r>
    </w:p>
    <w:p>
      <w:r>
        <w:rPr>
          <w:b/>
        </w:rPr>
        <w:t xml:space="preserve">Medidor(es): </w:t>
      </w:r>
      <w:r>
        <w:t>126713044, 20090364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05-ene-2026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9007290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103,2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26 d (04-dic-2025→29-dic-2025); proyección +103,2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05-ene-2026 → 03-feb-2026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9066088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113,5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113,5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03-feb-2026 → 07-mar-2026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11-03-2026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9120230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149,5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149,5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07-mar-2026 → 06-abr-2026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9178296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516,7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516,7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06-abr-2026 → 06-may-2026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9234519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433,7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433,7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06-may-2026 → 05-jun-2026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9292687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387,9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387,9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453,1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05-jun-2026 → 06-jul-2026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9349208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325,7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325,7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-145,7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-80,9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06-jul-2026 → 04-ago-2026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9405437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40,2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9463396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-176,1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-35,6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1.974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1.658,7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1.658,7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315,3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LUIS ARRIETA CAÑA (000008-06)</w:t>
      </w:r>
    </w:p>
    <w:p>
      <w:r>
        <w:rPr>
          <w:b/>
        </w:rPr>
        <w:t xml:space="preserve">Carpeta Drive: </w:t>
      </w:r>
      <w:r>
        <w:t>Arrieta Cañas</w:t>
      </w:r>
    </w:p>
    <w:p>
      <w:r>
        <w:rPr>
          <w:b/>
        </w:rPr>
        <w:t xml:space="preserve">Cuenta(s): </w:t>
      </w:r>
      <w:r>
        <w:t>205556-2</w:t>
      </w:r>
    </w:p>
    <w:p>
      <w:r>
        <w:rPr>
          <w:b/>
        </w:rPr>
        <w:t xml:space="preserve">Medidor(es): </w:t>
      </w:r>
      <w:r>
        <w:t>1222713720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27-nov-2025 → 29-dic-2025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8996040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1.032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103,2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1.135,2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-21,2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3 d (27-nov-2025→29-nov-2025); proyección +103,2 m³; 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29-ene-2026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9053694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413,2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413,2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-23,2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-5,9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27-feb-2026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9110127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948,4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948,4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-32,4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30-mar-2026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9165271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1.510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1.560,7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1.560,7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-50,7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29-abr-2026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9222854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1.400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-61,1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29-may-2026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9280284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1.251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1.306,1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1.306,1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-4,4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29-may-2026 → 27-jun-2026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9337433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1.031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954,7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954,7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76,3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27-jun-2026 → 28-jul-2026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9394785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1.707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3.112,1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3.112,1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-1.405,1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-82,3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9450844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1.572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3.399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3.399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-1.827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-116,2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10.891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14.187,3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103,2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14.290,5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-3.399,5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-31,2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ERASMO ESCALA (000008-07)</w:t>
      </w:r>
    </w:p>
    <w:p>
      <w:r>
        <w:rPr>
          <w:b/>
        </w:rPr>
        <w:t xml:space="preserve">Carpeta Drive: </w:t>
      </w:r>
      <w:r>
        <w:t>Erasmos Escala</w:t>
      </w:r>
    </w:p>
    <w:p>
      <w:r>
        <w:rPr>
          <w:b/>
        </w:rPr>
        <w:t xml:space="preserve">Cuenta(s): </w:t>
      </w:r>
      <w:r>
        <w:t>209719-2</w:t>
      </w:r>
    </w:p>
    <w:p>
      <w:r>
        <w:rPr>
          <w:b/>
        </w:rPr>
        <w:t xml:space="preserve">Medidor(es): </w:t>
      </w:r>
      <w:r>
        <w:t>20120223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27-nov-2025 → 29-dic-2025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8996190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584,7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13 d (28-nov-2025, 01-dic-2025, 03-dic-2025→08-dic-2025, 12-dic-2025, 17-dic-2025, 26-dic-2025→28-dic-2025); proyección +4,8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28-ene-2026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9053288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379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26-feb-2026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9110129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-110,9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26-feb-2026 → 30-mar-2026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9167045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632,6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632,6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262,4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28-abr-2026 → 28-may-2026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9280278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116,7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144,7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224,3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6 d (12-may-2026→17-may-2026); proyección +28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26-jun-2026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9337716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28-jul-2026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9394787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184,6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184,6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95,4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34,1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9451197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-61,3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-16,9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2.503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1.475,5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32,9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1.508,4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994,6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39,7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ALICURA (000008-08)</w:t>
      </w:r>
    </w:p>
    <w:p>
      <w:r>
        <w:rPr>
          <w:b/>
        </w:rPr>
        <w:t xml:space="preserve">Carpeta Drive: </w:t>
      </w:r>
      <w:r>
        <w:t>Alicura</w:t>
      </w:r>
    </w:p>
    <w:p>
      <w:r>
        <w:rPr>
          <w:b/>
        </w:rPr>
        <w:t xml:space="preserve">Cuenta(s): </w:t>
      </w:r>
      <w:r>
        <w:t>208373-6</w:t>
      </w:r>
    </w:p>
    <w:p>
      <w:r>
        <w:rPr>
          <w:b/>
        </w:rPr>
        <w:t xml:space="preserve">Medidor(es): </w:t>
      </w:r>
      <w:r>
        <w:t>10811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29-dic-2025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8996434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154,9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154,9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-76,9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-98,6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28-ene-2026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9052127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-101,6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28-ene-2026 → 26-feb-2026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9110700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-32,2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-61,9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24 d (30-ene-2026→22-feb-2026); proyección +67,4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26-feb-2026 → 30-mar-2026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9166659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157,9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179,7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-86,7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-93,2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4 d (13-mar-2026→16-mar-2026); proyección +21,8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29-abr-2026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9224533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168,5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-82,5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20 d (10-abr-2026→29-abr-2026); proyección +108,7 m³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28-may-2026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9279757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36,6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64,6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5,4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13 d (29-abr-2026→11-may-2026); proyección +28 m³; 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26-jun-2026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9336991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26-jun-2026 → 28-jul-2026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9394011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16,8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5 d (02-jul-2026→06-jul-2026); proyección +16,8 m³; 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29-ago-2026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9452731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74,1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7 d (05-ago-2026→06-ago-2026, 25-ago-2026→29-ago-2026); proyección +20 m³; 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708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768,1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262,6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1.030,7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-322,7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-45,6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JUAN BAUTISTA PASTEN (000008-09)</w:t>
      </w:r>
    </w:p>
    <w:p>
      <w:r>
        <w:rPr>
          <w:b/>
        </w:rPr>
        <w:t xml:space="preserve">Carpeta Drive: </w:t>
      </w:r>
      <w:r>
        <w:t>Juan Bautista Pastenes</w:t>
      </w:r>
    </w:p>
    <w:p>
      <w:r>
        <w:rPr>
          <w:b/>
        </w:rPr>
        <w:t xml:space="preserve">Cuenta(s): </w:t>
      </w:r>
      <w:r>
        <w:t>1599975-6</w:t>
      </w:r>
    </w:p>
    <w:p>
      <w:r>
        <w:rPr>
          <w:b/>
        </w:rPr>
        <w:t xml:space="preserve">Medidor(es): </w:t>
      </w:r>
      <w:r>
        <w:t>8.633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30-oct-2025 → 07-ene-2026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305868415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1.636,9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1.636,9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-1.636,9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30-ene-2026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307921297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1.311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427,3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427,3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27-feb-2026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309914024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694,9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694,9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-694,9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30-mar-2026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311963564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734,1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734,1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-734,1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30-abr-2026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313976654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819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-108,9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-13,3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30-may-2026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316002382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1.175,5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1.175,5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-980,5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-502,8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318039112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2.046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584,2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30-jul-2026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320067587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771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417,3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61,8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479,1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291,9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37,9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4 d (24-jul-2026→27-jul-2026); proyección +61,8 m³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30-jul-2026 → 31-ago-2026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322104712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521,8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521,8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71,2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4.424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7.570,2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61,8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7.632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-3.208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-72,5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MATILDE HUICI NAVAS (000008-10)</w:t>
      </w:r>
    </w:p>
    <w:p>
      <w:r>
        <w:rPr>
          <w:b/>
        </w:rPr>
        <w:t xml:space="preserve">Carpeta Drive: </w:t>
      </w:r>
      <w:r>
        <w:t>Matilde Huici Navas</w:t>
      </w:r>
    </w:p>
    <w:p>
      <w:r>
        <w:rPr>
          <w:b/>
        </w:rPr>
        <w:t xml:space="preserve">Cuenta(s): </w:t>
      </w:r>
      <w:r>
        <w:t>1599983-7</w:t>
      </w:r>
    </w:p>
    <w:p>
      <w:r>
        <w:rPr>
          <w:b/>
        </w:rPr>
        <w:t xml:space="preserve">Medidor(es): </w:t>
      </w:r>
      <w:r>
        <w:t>2.011.401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31-dic-2025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305868414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388,8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18 d (06-dic-2025→22-dic-2025, 27-dic-2025); proyección +388,8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31-dic-2025 → 30-ene-2026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307921296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479,1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11 d (03-ene-2026→08-ene-2026, 11-ene-2026→12-ene-2026, 22-ene-2026→23-ene-2026, 30-ene-2026); proyección +170 m³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02-mar-2026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309914023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657,6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1.585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-1.585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39 d (06-dic-2025→22-dic-2025, 27-dic-2025, 03-ene-2026→08-ene-2026, 11-ene-2026→12-ene-2026, 22-ene-2026→23-ene-2026, 30-ene-2026→31-ene-2026, 07-feb-2026→09-feb-2026, 22-feb-2026→25-feb-2026, 01-mar-2026→02-mar-2026); proyección +657,6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31-mar-2026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311963563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156,4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195,5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6 d (02-mar-2026, 06-mar-2026→10-mar-2026); proyección +39,1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02-may-2026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313976708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163,3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01-jun-2026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316002381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175,2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30-jun-2026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318039113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31-jul-2026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320067590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213,1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213,1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31-ago-2026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322104711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535,4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535,4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-2,4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-0,5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1.274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1.892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696,7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2.588,7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-1.314,7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-103,2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CE VALLE HERMOSO (000008-11)</w:t>
      </w:r>
    </w:p>
    <w:p>
      <w:r>
        <w:rPr>
          <w:b/>
        </w:rPr>
        <w:t xml:space="preserve">Carpeta Drive: </w:t>
      </w:r>
      <w:r>
        <w:t>CE Valler hermoso</w:t>
      </w:r>
    </w:p>
    <w:p>
      <w:r>
        <w:rPr>
          <w:b/>
        </w:rPr>
        <w:t xml:space="preserve">Cuenta(s): </w:t>
      </w:r>
      <w:r>
        <w:t>310041-3</w:t>
      </w:r>
    </w:p>
    <w:p>
      <w:r>
        <w:rPr>
          <w:b/>
        </w:rPr>
        <w:t xml:space="preserve">Medidor(es): </w:t>
      </w:r>
      <w:r>
        <w:t>20043403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07-ene-2026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9001048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1.403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990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30-ene-2026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9057416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1.387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5 d (11-ene-2026→15-ene-2026); proyección +9,3 m³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02-mar-2026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9114282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107,1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-107,1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5 d (11-ene-2026→15-ene-2026); proyección +9,7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31-mar-2026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9172738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370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585,3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585,3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-215,3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30-abr-2026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9230133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1.063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2.272,9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2.272,9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-1.209,9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-113,8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01-jun-2026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9284851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1.429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770,8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30-jun-2026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9343518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1.904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545,7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606,3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3 d (09-jun-2026→11-jun-2026); proyección +60,6 m³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30-jul-2026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9400457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1.068,8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56,3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1.125,1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-1.125,1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3 d (09-jun-2026→11-jun-2026); proyección +56,3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30-jul-2026 → 31-ago-2026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9457726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1.904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559,2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150,5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709,7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compara); Huecos 7 d (10-ago-2026→16-ago-2026); proyección +150,5 m³</w:t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4.265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5.095,5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5.161,5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-896,5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-21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UNIÓN NACIONAL ÁRABE (000008-12)</w:t>
      </w:r>
    </w:p>
    <w:p>
      <w:r>
        <w:rPr>
          <w:b/>
        </w:rPr>
        <w:t xml:space="preserve">Carpeta Drive: </w:t>
      </w:r>
      <w:r>
        <w:t>Union Nacional Árabe</w:t>
      </w:r>
    </w:p>
    <w:p>
      <w:r>
        <w:rPr>
          <w:b/>
        </w:rPr>
        <w:t xml:space="preserve">Medidor(es): </w:t>
      </w:r>
      <w:r>
        <w:t>7296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31-dic-2025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9002030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1.328,2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1.328,2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-214,2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31-dic-2025 → 30-ene-2026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9058622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854,1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854,1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31-dic-2025 → 01-mar-2026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9114582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1.794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1.789,3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1.789,3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4,7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01-mar-2026 → 31-mar-2026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9172465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1.138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1.244,3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1.244,3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-106,3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-9,3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30-abr-2026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9228555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1.583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1.510,9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1.510,9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72,1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4,6</w:t>
            </w:r>
          </w:p>
        </w:tc>
        <w:tc>
          <w:tcPr>
            <w:tcW w:type="dxa" w:w="1188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30-may-2026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9285271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1.478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1.715,5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1.715,5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-237,5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-16,1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9341872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1.343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2.669,6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2.669,6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31-jul-2026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9400047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2.296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6.395,1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6.395,1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-4.099,1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-178,5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31-jul-2026 → 31-ago-2026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9457309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2.171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4.005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4.005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-1.834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-84,5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11.574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17.988,4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17.988,4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-6.414,4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-55,4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LIKANKURA (000008-13)</w:t>
      </w:r>
    </w:p>
    <w:p>
      <w:r>
        <w:rPr>
          <w:b/>
        </w:rPr>
        <w:t xml:space="preserve">Carpeta Drive: </w:t>
      </w:r>
      <w:r>
        <w:t>Likankura</w:t>
      </w:r>
    </w:p>
    <w:p>
      <w:r>
        <w:rPr>
          <w:b/>
        </w:rPr>
        <w:t xml:space="preserve">Cuenta(s): </w:t>
      </w:r>
      <w:r>
        <w:t>259697-0</w:t>
      </w:r>
    </w:p>
    <w:p>
      <w:r>
        <w:rPr>
          <w:b/>
        </w:rPr>
        <w:t xml:space="preserve">Medidor(es): </w:t>
      </w:r>
      <w:r>
        <w:t>204.457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30-dic-2025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305713777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158,4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201,1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-137,1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-214,2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7 d (16-dic-2025→22-dic-2025); proyección +42,6 m³</w:t>
            </w:r>
          </w:p>
        </w:tc>
      </w:tr>
      <w:tr>
        <w:trPr>
          <w:cantSplit/>
        </w:trPr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30-dic-2025 → 29-ene-2026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06-02-2026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307759773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40,9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57,6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0,4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0,7</w:t>
            </w:r>
          </w:p>
        </w:tc>
        <w:tc>
          <w:tcPr>
            <w:tcW w:type="dxa" w:w="118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9 d (10-ene-2026→12-ene-2026, 15-ene-2026→16-ene-2026, 19-ene-2026, 23-ene-2026→25-ene-2026); proyección +16,7 m³; Alineado (±10 %)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27-feb-2026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07-03-2026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309752544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18 d (31-ene-2026, 02-feb-2026→04-feb-2026, 07-feb-2026, 12-feb-2026→14-feb-2026, 16-feb-2026→20-feb-2026, 22-feb-2026→26-feb-2026); proyección +21,9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31-mar-2026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311850514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333,9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344,3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-282,3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-455,3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1 d (28-feb-2026); proyección +10,4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29-abr-2026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313819195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277,8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277,8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-314,6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30-may-2026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315850513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269,6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269,6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-209,6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-349,3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317927195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224,9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224,9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-158,9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-240,7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01-ago-2026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319908675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392,2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392,2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-331,2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-543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01-ago-2026 → 31-ago-2026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321947891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-346,8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-541,9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557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2.123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91,7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2.214,6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-1.657,6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-297,6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JUAN PABLO II (000008-14)</w:t>
      </w:r>
    </w:p>
    <w:p>
      <w:r>
        <w:rPr>
          <w:b/>
        </w:rPr>
        <w:t xml:space="preserve">Carpeta Drive: </w:t>
      </w:r>
      <w:r>
        <w:t>Juan Pablo II</w:t>
      </w:r>
    </w:p>
    <w:p>
      <w:r>
        <w:rPr>
          <w:b/>
        </w:rPr>
        <w:t xml:space="preserve">Cuenta(s): </w:t>
      </w:r>
      <w:r>
        <w:t>364260-7</w:t>
      </w:r>
    </w:p>
    <w:p>
      <w:r>
        <w:rPr>
          <w:b/>
        </w:rPr>
        <w:t xml:space="preserve">Medidor(es): </w:t>
      </w:r>
      <w:r>
        <w:t>130738981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Válida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 med.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proy.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</w:t>
            </w:r>
          </w:p>
        </w:tc>
        <w:tc>
          <w:tcPr>
            <w:tcW w:type="dxa" w:w="118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02-ene-2026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10-01-2026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9004459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118,8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43,2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-152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-1.520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8 d (26-dic-2025→02-ene-2026); proyección +43,2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02-ene-2026 → 02-feb-2026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09-02-2026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9062561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103,9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127,8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-100,8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-373,5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26 d (02-ene-2026→27-ene-2026); proyección +103,9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02-feb-2026 → 05-mar-2026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10-03-2026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9119121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148,5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-148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-528,7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Huecos 5 d (04-feb-2026→08-feb-2026); proyección +27,5 m³</w:t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05-mar-2026 → 02-abr-2026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10-04-2026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9174713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117,3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117,3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-99,3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-551,6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02-abr-2026 → 04-may-2026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11-05-2026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9231585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-109,4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-575,6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04-may-2026 → 03-jun-2026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09-06-2026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9289980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122,5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122,5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-86,5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-240,2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03-jun-2026 → 03-jul-2026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09-07-2026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9345231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-44,6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03-jul-2026 → 03-ago-2026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10-08-2026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9403874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101,6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101,6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-66,6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-190,2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03-sep-2026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09-09-2026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9458934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112,8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188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VÁLIDO — promedio / estimado (no se compara)</w:t>
            </w:r>
          </w:p>
        </w:tc>
      </w:tr>
      <w:tr>
        <w:trPr>
          <w:cantSplit/>
        </w:trPr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válidas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196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828,6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174,6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1.003,2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-807,2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-411,8</w:t>
            </w:r>
          </w:p>
        </w:tc>
        <w:tc>
          <w:tcPr>
            <w:tcW w:type="dxa" w:w="118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5. NOTAS</w:t>
      </w:r>
    </w:p>
    <w:p>
      <w:r>
        <w:t>Fuente de medidas WES: GET /wes/api/acl-node/v1/nodes/measures/dates (consumo diario totalM3). El período de cada fila es el intervalo de lecturas de la boleta, no el mes calendario de emisión.</w:t>
      </w:r>
    </w:p>
    <w:p>
      <w:r>
        <w:t>Las filas en rojo / «NO VÁLIDO» son promedio o sin lectura real: no entran al total ni al % de diferencia. El m³ WES de esas filas se muestra solo como referencia.</w:t>
      </w:r>
    </w:p>
    <w:p>
      <w:r>
        <w:t>Proyección de huecos: promedio diario WES del mismo período × días sin dato, sumado al m³ medido. Un día con 0 m³ registrado no es hueco (sí hubo telemetría).</w:t>
      </w:r>
    </w:p>
    <w:sectPr w:rsidR="00FC693F" w:rsidRPr="0006063C" w:rsidSect="00034616">
      <w:headerReference w:type="default" r:id="rId9"/>
      <w:pgSz w:w="15840" w:h="12240" w:orient="landscape"/>
      <w:pgMar w:top="907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