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36"/>
        </w:rPr>
        <w:t>REPORTE DE PUNTOS EN CERO Y SIN DATOS</w:t>
      </w:r>
    </w:p>
    <w:p>
      <w:pPr>
        <w:spacing w:after="120"/>
        <w:jc w:val="center"/>
      </w:pPr>
      <w:r>
        <w:rPr>
          <w:color w:val="000000"/>
        </w:rPr>
        <w:t>Reporte generado: 06-08-2026 15:00:34 UTC</w:t>
      </w:r>
    </w:p>
    <w:p>
      <w:pPr>
        <w:pStyle w:val="Heading1"/>
      </w:pPr>
      <w:r>
        <w:t>RESUMEN EJECUTIVO</w:t>
      </w:r>
    </w:p>
    <w:p>
      <w:pPr>
        <w:spacing w:after="80"/>
      </w:pPr>
      <w:r>
        <w:rPr>
          <w:color w:val="000000"/>
          <w:sz w:val="20"/>
        </w:rPr>
        <w:t>Total de puntos analizados: 99</w:t>
        <w:br/>
        <w:t>Puntos con datos disponibles: 95</w:t>
        <w:br/>
        <w:t>Puntos marcando cero: 6</w:t>
        <w:br/>
        <w:t>Puntos sin datos (notificados): 4</w:t>
        <w:br/>
        <w:t>Porcentaje en cero: 6.32%</w:t>
        <w:br/>
        <w:t>Porcentaje sin datos (notificados): 4.04%</w:t>
      </w:r>
    </w:p>
    <w:p>
      <w:pPr>
        <w:spacing w:before="40" w:after="40"/>
      </w:pPr>
      <w:r>
        <w:rPr>
          <w:sz w:val="20"/>
        </w:rPr>
        <w:t>Gráfica de distribución de puntos: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3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PUNTOS MARCANDO CERO</w:t>
      </w:r>
    </w:p>
    <w:p>
      <w:r>
        <w:t>Los siguientes puntos registran consumo cero en toda la ventana revisada (móvil desde la hora del reporte). Motivo indica desde cuándo está en cero (última hora con consumo &gt; 0).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000009-02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Estanque Reutilización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000009-03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Lavado Automático Norte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19-07-2026 00:00 Chile (~18 días; última con consumo: 18-07-2026 23:00 Chile).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000008-04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Tobalaba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desde 30-07-2026 12:00 Chile (~7 días; última con consumo: 30-07-2026 11:00 Chile).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000007-04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000007-05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Nido Piscina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000025-33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Salida de emergencia pasillo 1 ARROW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Parque Arauco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03-08-2026 18:00 Chile (~3 días; última con consumo: 03-08-2026 17:00 Chile). Ventana chequeo: últimas 24 h en 0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Los siguientes puntos no tienen datos en la ventana del reporte y llevan ≥24 h sin medida (desconexiones de menos de 1 día no se notifican). Motivo: si la app no tiene conexión reciente (lastUpdate viejo) → «Desconectado desde…»; si sigue conectado pero sin medidas → «Conectado pero sin datos desde… (no recupera histórico)».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Copec Costanera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Desconectado desde 03-08-2026 20:44 Chile (~3 días)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000009-01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Oficina Admin.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Desconectado desde 03-08-2026 20:44 Chile (~3 días)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000008-08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Alicura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Desconectado desde 04-08-2026 07:59 Chile (~2 días)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000017-04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Esc. Lo Velásquez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Renca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Desconectado desde 05-08-2026 12:05 Chile (~23 h)</w:t>
            </w:r>
          </w:p>
        </w:tc>
      </w:tr>
    </w:tbl>
    <w:p/>
    <w:p>
      <w:r>
        <w:rPr>
          <w:i/>
          <w:color w:val="808080"/>
        </w:rPr>
        <w:t>Nota: Este reporte verifica las últimas 24 horas (ventana móvil; todas las horas con registro). Un punto se considera 'en cero' solo si TODOS los registros de esa ventana son cero (si hubo consumo ayer y hoy de madrugada va en 0, NO se notifica). Motivo en cero: desde cuándo (última hora con consumo &gt; 0 hacia atrás, hasta 30 días). Un punto se considera 'sin datos' si no hay registros en esa ventana. Filtro: desconexiones con última medida &lt;24 h no se listan. Motivo sin datos: «Desconectado desde…» si lastUpdate app ≥2 h; «Conectado pero sin datos…» si sigue con lastUpdate fresco (no recupera histórico).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