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1E1F" w14:textId="77777777" w:rsidR="007B7882" w:rsidRDefault="007B7882" w:rsidP="007B7882">
      <w:pPr>
        <w:widowControl w:val="0"/>
        <w:ind w:left="142" w:right="5294"/>
        <w:jc w:val="center"/>
        <w:rPr>
          <w:rFonts w:ascii="Times New Roman" w:eastAsia="Times New Roman" w:hAnsi="Times New Roman" w:cs="Times New Roman"/>
          <w:b/>
          <w:kern w:val="0"/>
          <w:sz w:val="18"/>
          <w:szCs w:val="18"/>
          <w:lang w:val="es-CL" w:eastAsia="es-CL" w:bidi="es-CL"/>
          <w14:ligatures w14:val="none"/>
        </w:rPr>
      </w:pPr>
      <w:r w:rsidRPr="008E773F">
        <w:rPr>
          <w:rFonts w:ascii="Times New Roman" w:eastAsia="Times New Roman" w:hAnsi="Times New Roman" w:cs="Times New Roman"/>
          <w:b/>
          <w:kern w:val="0"/>
          <w:sz w:val="18"/>
          <w:szCs w:val="18"/>
          <w:lang w:val="es-CL" w:eastAsia="es-CL" w:bidi="es-CL"/>
          <w14:ligatures w14:val="none"/>
        </w:rPr>
        <w:t>REPÚBLICA DE CHILE</w:t>
      </w:r>
    </w:p>
    <w:p w14:paraId="08F4506D" w14:textId="77777777" w:rsidR="007B7882" w:rsidRPr="008E773F" w:rsidRDefault="007B7882" w:rsidP="007B7882">
      <w:pPr>
        <w:widowControl w:val="0"/>
        <w:ind w:left="142" w:right="5010"/>
        <w:jc w:val="center"/>
        <w:rPr>
          <w:rFonts w:ascii="Times New Roman" w:eastAsia="Times New Roman" w:hAnsi="Times New Roman" w:cs="Times New Roman"/>
          <w:b/>
          <w:kern w:val="0"/>
          <w:sz w:val="18"/>
          <w:szCs w:val="18"/>
          <w:lang w:val="es-CL" w:eastAsia="es-CL" w:bidi="es-CL"/>
          <w14:ligatures w14:val="none"/>
        </w:rPr>
      </w:pPr>
      <w:r w:rsidRPr="008E773F">
        <w:rPr>
          <w:rFonts w:ascii="Times New Roman" w:eastAsia="Times New Roman" w:hAnsi="Times New Roman" w:cs="Times New Roman"/>
          <w:b/>
          <w:kern w:val="0"/>
          <w:sz w:val="18"/>
          <w:szCs w:val="18"/>
          <w:lang w:val="es-CL" w:eastAsia="es-CL" w:bidi="es-CL"/>
          <w14:ligatures w14:val="none"/>
        </w:rPr>
        <w:t>UNIVERSIDAD DE SANTIAGO DE CHILE</w:t>
      </w:r>
    </w:p>
    <w:p w14:paraId="1FBE0BD0" w14:textId="77777777" w:rsidR="007B7882" w:rsidRPr="008E773F" w:rsidRDefault="007B7882" w:rsidP="007B7882">
      <w:pPr>
        <w:widowControl w:val="0"/>
        <w:ind w:left="142" w:right="5294"/>
        <w:jc w:val="center"/>
        <w:rPr>
          <w:rFonts w:ascii="Times New Roman" w:eastAsia="Times New Roman" w:hAnsi="Times New Roman" w:cs="Times New Roman"/>
          <w:b/>
          <w:kern w:val="0"/>
          <w:sz w:val="18"/>
          <w:szCs w:val="18"/>
          <w:lang w:val="es-CL" w:eastAsia="es-CL" w:bidi="es-CL"/>
          <w14:ligatures w14:val="none"/>
        </w:rPr>
      </w:pPr>
      <w:r w:rsidRPr="008E773F">
        <w:rPr>
          <w:rFonts w:ascii="Times New Roman" w:eastAsia="Times New Roman" w:hAnsi="Times New Roman" w:cs="Times New Roman"/>
          <w:b/>
          <w:kern w:val="0"/>
          <w:sz w:val="18"/>
          <w:szCs w:val="18"/>
          <w:lang w:val="es-CL" w:eastAsia="es-CL" w:bidi="es-CL"/>
          <w14:ligatures w14:val="none"/>
        </w:rPr>
        <w:t xml:space="preserve">FACULTAD DE </w:t>
      </w:r>
      <w:r>
        <w:rPr>
          <w:rFonts w:ascii="Times New Roman" w:eastAsia="Times New Roman" w:hAnsi="Times New Roman" w:cs="Times New Roman"/>
          <w:b/>
          <w:kern w:val="0"/>
          <w:sz w:val="18"/>
          <w:szCs w:val="18"/>
          <w:lang w:val="es-CL" w:eastAsia="es-CL" w:bidi="es-CL"/>
          <w14:ligatures w14:val="none"/>
        </w:rPr>
        <w:t>INGENIERÍA</w:t>
      </w:r>
    </w:p>
    <w:p w14:paraId="58D7F677" w14:textId="77777777" w:rsidR="007B7882"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sz w:val="15"/>
          <w:szCs w:val="15"/>
          <w:lang w:val="es-CL" w:eastAsia="es-CL" w:bidi="es-CL"/>
          <w14:ligatures w14:val="none"/>
        </w:rPr>
      </w:pPr>
    </w:p>
    <w:p w14:paraId="3F601D15"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sz w:val="15"/>
          <w:szCs w:val="15"/>
          <w:lang w:val="es-CL" w:eastAsia="es-CL" w:bidi="es-CL"/>
          <w14:ligatures w14:val="none"/>
        </w:rPr>
      </w:pPr>
    </w:p>
    <w:p w14:paraId="29FBBD07" w14:textId="76FF7810" w:rsidR="007B7882" w:rsidRPr="0059737E" w:rsidRDefault="007B7882" w:rsidP="0059737E">
      <w:pPr>
        <w:widowControl w:val="0"/>
        <w:ind w:left="4348" w:right="68"/>
        <w:jc w:val="both"/>
        <w:outlineLvl w:val="0"/>
        <w:rPr>
          <w:rFonts w:ascii="Times New Roman" w:eastAsia="Times New Roman" w:hAnsi="Times New Roman" w:cs="Times New Roman"/>
          <w:b/>
          <w:bCs/>
          <w:kern w:val="0"/>
          <w:sz w:val="22"/>
          <w:szCs w:val="22"/>
          <w:lang w:val="es-CL" w:eastAsia="es-CL" w:bidi="es-CL"/>
          <w14:ligatures w14:val="none"/>
        </w:rPr>
      </w:pPr>
      <w:r w:rsidRPr="00CE7B23">
        <w:rPr>
          <w:rFonts w:ascii="Times New Roman" w:eastAsia="Times New Roman" w:hAnsi="Times New Roman" w:cs="Times New Roman"/>
          <w:b/>
          <w:bCs/>
          <w:kern w:val="0"/>
          <w:sz w:val="22"/>
          <w:szCs w:val="22"/>
          <w:lang w:val="es-CL" w:eastAsia="es-CL" w:bidi="es-CL"/>
          <w14:ligatures w14:val="none"/>
        </w:rPr>
        <w:t>ESTABLECE MANUAL DE EVALUACIÓN</w:t>
      </w:r>
      <w:r>
        <w:rPr>
          <w:rFonts w:ascii="Times New Roman" w:eastAsia="Times New Roman" w:hAnsi="Times New Roman" w:cs="Times New Roman"/>
          <w:b/>
          <w:bCs/>
          <w:kern w:val="0"/>
          <w:sz w:val="22"/>
          <w:szCs w:val="22"/>
          <w:lang w:val="es-CL" w:eastAsia="es-CL" w:bidi="es-CL"/>
          <w14:ligatures w14:val="none"/>
        </w:rPr>
        <w:t xml:space="preserve"> Y CALIFICACIÓN</w:t>
      </w:r>
      <w:r w:rsidRPr="00CE7B23">
        <w:rPr>
          <w:rFonts w:ascii="Times New Roman" w:eastAsia="Times New Roman" w:hAnsi="Times New Roman" w:cs="Times New Roman"/>
          <w:b/>
          <w:bCs/>
          <w:kern w:val="0"/>
          <w:sz w:val="22"/>
          <w:szCs w:val="22"/>
          <w:lang w:val="es-CL" w:eastAsia="es-CL" w:bidi="es-CL"/>
          <w14:ligatures w14:val="none"/>
        </w:rPr>
        <w:t xml:space="preserve"> DEL DESEMPEÑO ACADÉMICO DE LA FACULTAD DE INGENIERÍA</w:t>
      </w:r>
      <w:r w:rsidRPr="008E773F">
        <w:rPr>
          <w:rFonts w:ascii="Times New Roman" w:eastAsia="Times New Roman" w:hAnsi="Times New Roman" w:cs="Times New Roman"/>
          <w:b/>
          <w:bCs/>
          <w:kern w:val="0"/>
          <w:sz w:val="22"/>
          <w:szCs w:val="22"/>
          <w:lang w:val="es-CL" w:eastAsia="es-CL" w:bidi="es-CL"/>
          <w14:ligatures w14:val="none"/>
        </w:rPr>
        <w:t>.</w:t>
      </w:r>
    </w:p>
    <w:p w14:paraId="398F79A7"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lang w:val="es-CL" w:eastAsia="es-CL" w:bidi="es-CL"/>
          <w14:ligatures w14:val="none"/>
        </w:rPr>
      </w:pPr>
    </w:p>
    <w:p w14:paraId="503AD9C7" w14:textId="77777777" w:rsidR="007B7882" w:rsidRPr="00097A0F" w:rsidRDefault="007B7882" w:rsidP="007B7882">
      <w:pPr>
        <w:widowControl w:val="0"/>
        <w:ind w:left="4350"/>
        <w:rPr>
          <w:rFonts w:ascii="Times New Roman" w:eastAsia="Times New Roman" w:hAnsi="Times New Roman" w:cs="Times New Roman"/>
          <w:b/>
          <w:kern w:val="0"/>
          <w:sz w:val="22"/>
          <w:szCs w:val="22"/>
          <w:lang w:val="es-CL" w:eastAsia="es-CL" w:bidi="es-CL"/>
          <w14:ligatures w14:val="none"/>
        </w:rPr>
      </w:pPr>
      <w:r w:rsidRPr="008E773F">
        <w:rPr>
          <w:rFonts w:ascii="Times New Roman" w:eastAsia="Times New Roman" w:hAnsi="Times New Roman" w:cs="Times New Roman"/>
          <w:b/>
          <w:kern w:val="0"/>
          <w:sz w:val="22"/>
          <w:szCs w:val="22"/>
          <w:lang w:val="es-CL" w:eastAsia="es-CL" w:bidi="es-CL"/>
          <w14:ligatures w14:val="none"/>
        </w:rPr>
        <w:t>SANTIAGO,</w:t>
      </w:r>
    </w:p>
    <w:p w14:paraId="7CC18686"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lang w:val="es-CL" w:eastAsia="es-CL" w:bidi="es-CL"/>
          <w14:ligatures w14:val="none"/>
        </w:rPr>
      </w:pPr>
    </w:p>
    <w:p w14:paraId="2752BDB7" w14:textId="13F22F7F" w:rsidR="007B7882" w:rsidRDefault="007B7882" w:rsidP="007B7882">
      <w:pPr>
        <w:widowControl w:val="0"/>
        <w:pBdr>
          <w:top w:val="nil"/>
          <w:left w:val="nil"/>
          <w:bottom w:val="nil"/>
          <w:right w:val="nil"/>
          <w:between w:val="nil"/>
        </w:pBdr>
        <w:ind w:left="102" w:right="107" w:firstLine="4248"/>
        <w:jc w:val="both"/>
        <w:rPr>
          <w:rFonts w:ascii="Times New Roman" w:eastAsia="Times New Roman" w:hAnsi="Times New Roman" w:cs="Times New Roman"/>
          <w:kern w:val="0"/>
          <w:sz w:val="22"/>
          <w:szCs w:val="22"/>
          <w:lang w:val="es-CL" w:eastAsia="es-CL" w:bidi="es-CL"/>
          <w14:ligatures w14:val="none"/>
        </w:rPr>
      </w:pPr>
      <w:r w:rsidRPr="008E773F">
        <w:rPr>
          <w:rFonts w:ascii="Times New Roman" w:eastAsia="Times New Roman" w:hAnsi="Times New Roman" w:cs="Times New Roman"/>
          <w:b/>
          <w:color w:val="000000"/>
          <w:kern w:val="0"/>
          <w:sz w:val="22"/>
          <w:szCs w:val="22"/>
          <w:lang w:val="es-CL" w:eastAsia="es-CL" w:bidi="es-CL"/>
          <w14:ligatures w14:val="none"/>
        </w:rPr>
        <w:t>VISTOS</w:t>
      </w:r>
      <w:r w:rsidRPr="008E773F">
        <w:rPr>
          <w:rFonts w:ascii="Times New Roman" w:eastAsia="Times New Roman" w:hAnsi="Times New Roman" w:cs="Times New Roman"/>
          <w:color w:val="000000"/>
          <w:kern w:val="0"/>
          <w:sz w:val="22"/>
          <w:szCs w:val="22"/>
          <w:lang w:val="es-CL" w:eastAsia="es-CL" w:bidi="es-CL"/>
          <w14:ligatures w14:val="none"/>
        </w:rPr>
        <w:t xml:space="preserve">: </w:t>
      </w:r>
      <w:r w:rsidRPr="00CE7B23">
        <w:rPr>
          <w:rFonts w:ascii="Times New Roman" w:eastAsia="Times New Roman" w:hAnsi="Times New Roman" w:cs="Times New Roman"/>
          <w:kern w:val="0"/>
          <w:sz w:val="22"/>
          <w:szCs w:val="22"/>
          <w:lang w:val="es-CL" w:eastAsia="es-CL" w:bidi="es-CL"/>
          <w14:ligatures w14:val="none"/>
        </w:rPr>
        <w:t xml:space="preserve">Lo dispuesto en el Decreto con Fuerza de Ley N° </w:t>
      </w:r>
      <w:r w:rsidR="00495CBD">
        <w:rPr>
          <w:rFonts w:ascii="Times New Roman" w:eastAsia="Times New Roman" w:hAnsi="Times New Roman" w:cs="Times New Roman"/>
          <w:kern w:val="0"/>
          <w:sz w:val="22"/>
          <w:szCs w:val="22"/>
          <w:lang w:val="es-CL" w:eastAsia="es-CL" w:bidi="es-CL"/>
          <w14:ligatures w14:val="none"/>
        </w:rPr>
        <w:t>29</w:t>
      </w:r>
      <w:r w:rsidRPr="00CE7B23">
        <w:rPr>
          <w:rFonts w:ascii="Times New Roman" w:eastAsia="Times New Roman" w:hAnsi="Times New Roman" w:cs="Times New Roman"/>
          <w:kern w:val="0"/>
          <w:sz w:val="22"/>
          <w:szCs w:val="22"/>
          <w:lang w:val="es-CL" w:eastAsia="es-CL" w:bidi="es-CL"/>
          <w14:ligatures w14:val="none"/>
        </w:rPr>
        <w:t xml:space="preserve"> de </w:t>
      </w:r>
      <w:r w:rsidR="00495CBD">
        <w:rPr>
          <w:rFonts w:ascii="Times New Roman" w:eastAsia="Times New Roman" w:hAnsi="Times New Roman" w:cs="Times New Roman"/>
          <w:kern w:val="0"/>
          <w:sz w:val="22"/>
          <w:szCs w:val="22"/>
          <w:lang w:val="es-CL" w:eastAsia="es-CL" w:bidi="es-CL"/>
          <w14:ligatures w14:val="none"/>
        </w:rPr>
        <w:t>2023</w:t>
      </w:r>
      <w:r w:rsidRPr="00CE7B23">
        <w:rPr>
          <w:rFonts w:ascii="Times New Roman" w:eastAsia="Times New Roman" w:hAnsi="Times New Roman" w:cs="Times New Roman"/>
          <w:kern w:val="0"/>
          <w:sz w:val="22"/>
          <w:szCs w:val="22"/>
          <w:lang w:val="es-CL" w:eastAsia="es-CL" w:bidi="es-CL"/>
          <w14:ligatures w14:val="none"/>
        </w:rPr>
        <w:t xml:space="preserve"> del Ministerio de Educación; el Decreto Universitario N° 26 de 1986, que establece el Reglamento de Carrera Académica; la Resolución N° 5949 de 2009</w:t>
      </w:r>
      <w:r w:rsidR="00EF3C53">
        <w:rPr>
          <w:rFonts w:ascii="Times New Roman" w:eastAsia="Times New Roman" w:hAnsi="Times New Roman" w:cs="Times New Roman"/>
          <w:kern w:val="0"/>
          <w:sz w:val="22"/>
          <w:szCs w:val="22"/>
          <w:lang w:val="es-CL" w:eastAsia="es-CL" w:bidi="es-CL"/>
          <w14:ligatures w14:val="none"/>
        </w:rPr>
        <w:t xml:space="preserve"> </w:t>
      </w:r>
      <w:r w:rsidR="00EF3C53" w:rsidRPr="00EF3C53">
        <w:rPr>
          <w:rFonts w:ascii="Times New Roman" w:eastAsia="Times New Roman" w:hAnsi="Times New Roman" w:cs="Times New Roman"/>
          <w:kern w:val="0"/>
          <w:sz w:val="22"/>
          <w:szCs w:val="22"/>
          <w:lang w:val="es-CL" w:eastAsia="es-CL" w:bidi="es-CL"/>
          <w14:ligatures w14:val="none"/>
        </w:rPr>
        <w:t>y sus modificaciones,</w:t>
      </w:r>
      <w:r w:rsidRPr="00CE7B23">
        <w:rPr>
          <w:rFonts w:ascii="Times New Roman" w:eastAsia="Times New Roman" w:hAnsi="Times New Roman" w:cs="Times New Roman"/>
          <w:kern w:val="0"/>
          <w:sz w:val="22"/>
          <w:szCs w:val="22"/>
          <w:lang w:val="es-CL" w:eastAsia="es-CL" w:bidi="es-CL"/>
          <w14:ligatures w14:val="none"/>
        </w:rPr>
        <w:t xml:space="preserve"> que regula el proceso de evaluación y calificación del desempeño académico; la Resolución Exenta N° 10301 de 2010 sobre carga docente; las disposiciones contenidas en la normativa institucional vigente; y las atribuciones que confiere la reglamentación universitaria.</w:t>
      </w:r>
    </w:p>
    <w:p w14:paraId="2C44D2D9" w14:textId="77777777" w:rsidR="007B7882" w:rsidRPr="008E773F" w:rsidRDefault="007B7882" w:rsidP="007B7882">
      <w:pPr>
        <w:widowControl w:val="0"/>
        <w:pBdr>
          <w:top w:val="nil"/>
          <w:left w:val="nil"/>
          <w:bottom w:val="nil"/>
          <w:right w:val="nil"/>
          <w:between w:val="nil"/>
        </w:pBdr>
        <w:ind w:left="102" w:right="107" w:firstLine="4248"/>
        <w:jc w:val="both"/>
        <w:rPr>
          <w:rFonts w:ascii="Times New Roman" w:eastAsia="Times New Roman" w:hAnsi="Times New Roman" w:cs="Times New Roman"/>
          <w:kern w:val="0"/>
          <w:sz w:val="22"/>
          <w:szCs w:val="22"/>
          <w:lang w:val="es-CL" w:eastAsia="es-CL" w:bidi="es-CL"/>
          <w14:ligatures w14:val="none"/>
        </w:rPr>
      </w:pPr>
    </w:p>
    <w:p w14:paraId="67599F9A" w14:textId="77777777" w:rsidR="007B7882" w:rsidRPr="008E773F" w:rsidRDefault="007B7882" w:rsidP="007B7882">
      <w:pPr>
        <w:widowControl w:val="0"/>
        <w:ind w:left="4350"/>
        <w:outlineLvl w:val="0"/>
        <w:rPr>
          <w:rFonts w:ascii="Times New Roman" w:eastAsia="Times New Roman" w:hAnsi="Times New Roman" w:cs="Times New Roman"/>
          <w:bCs/>
          <w:kern w:val="0"/>
          <w:sz w:val="22"/>
          <w:szCs w:val="22"/>
          <w:lang w:val="es-CL" w:eastAsia="es-CL" w:bidi="es-CL"/>
          <w14:ligatures w14:val="none"/>
        </w:rPr>
      </w:pPr>
      <w:r w:rsidRPr="008E773F">
        <w:rPr>
          <w:rFonts w:ascii="Times New Roman" w:eastAsia="Times New Roman" w:hAnsi="Times New Roman" w:cs="Times New Roman"/>
          <w:b/>
          <w:bCs/>
          <w:kern w:val="0"/>
          <w:sz w:val="22"/>
          <w:szCs w:val="22"/>
          <w:lang w:val="es-CL" w:eastAsia="es-CL" w:bidi="es-CL"/>
          <w14:ligatures w14:val="none"/>
        </w:rPr>
        <w:t>CONSIDERANDO</w:t>
      </w:r>
      <w:r w:rsidRPr="008E773F">
        <w:rPr>
          <w:rFonts w:ascii="Times New Roman" w:eastAsia="Times New Roman" w:hAnsi="Times New Roman" w:cs="Times New Roman"/>
          <w:bCs/>
          <w:kern w:val="0"/>
          <w:sz w:val="22"/>
          <w:szCs w:val="22"/>
          <w:lang w:val="es-CL" w:eastAsia="es-CL" w:bidi="es-CL"/>
          <w14:ligatures w14:val="none"/>
        </w:rPr>
        <w:t>:</w:t>
      </w:r>
    </w:p>
    <w:p w14:paraId="744CCFCD"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color w:val="000000"/>
          <w:kern w:val="0"/>
          <w:sz w:val="22"/>
          <w:szCs w:val="22"/>
          <w:lang w:val="es-CL" w:eastAsia="es-CL" w:bidi="es-CL"/>
          <w14:ligatures w14:val="none"/>
        </w:rPr>
      </w:pPr>
    </w:p>
    <w:p w14:paraId="50D7CEC2"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1.- Que la evaluación y calificación del desempeño académico constituye un proceso institucional esencial para apreciar el trabajo realizado por el cuerpo académico, promover el mejoramiento de las actividades académicas y contribuir al fortalecimiento de la calidad universitaria.</w:t>
      </w:r>
    </w:p>
    <w:p w14:paraId="0223CADD"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2.- Que el sistema de evaluación debe resguardar criterios de objetividad, imparcialidad, transparencia, trazabilidad y debido proceso, sustentando sus decisiones en evidencias verificables y en criterios conocidos por los académicos evaluados.</w:t>
      </w:r>
    </w:p>
    <w:p w14:paraId="322A205B"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3.- Que resulta necesario fortalecer la coherencia entre la planificación anual del quehacer académico, los compromisos formalizados, las actividades efectivamente realizadas, las evidencias presentadas y los juicios evaluativos emitidos por las instancias competentes.</w:t>
      </w:r>
    </w:p>
    <w:p w14:paraId="15281303"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4.- Que la evaluación del desempeño debe considerar las funciones propias de la carrera académica, la jerarquía del académico o académica, su jornada contractual, las necesidades de la unidad académica y la diversidad de trayectorias existentes en la Facultad de Ingeniería.</w:t>
      </w:r>
    </w:p>
    <w:p w14:paraId="3D6E1D4D"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5.- Que el uso de plataformas institucionales y expedientes evaluativos digitales permite mejorar la gestión documental, el seguimiento de plazos, la trazabilidad de decisiones, el resguardo de antecedentes y la generación de información agregada para la mejora continua del sistema.</w:t>
      </w:r>
    </w:p>
    <w:p w14:paraId="33099204" w14:textId="77777777" w:rsid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6.- Que el presente manual busca ordenar el proceso evaluativo a nivel de Facultad, precisando etapas, responsabilidades, criterios, instrumentos, evidencias, mecanismos de retroalimentación y resguardos de integridad institucional.</w:t>
      </w:r>
    </w:p>
    <w:p w14:paraId="2C7C035A" w14:textId="1534B34E" w:rsidR="007B7882" w:rsidRPr="008E773F" w:rsidRDefault="007B7882"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t>7.-</w:t>
      </w:r>
      <w:r>
        <w:rPr>
          <w:rFonts w:ascii="Times New Roman" w:eastAsia="Times New Roman" w:hAnsi="Times New Roman" w:cs="Times New Roman"/>
          <w:color w:val="000000"/>
          <w:kern w:val="0"/>
          <w:sz w:val="22"/>
          <w:szCs w:val="22"/>
          <w:lang w:val="es-CL" w:eastAsia="es-CL" w:bidi="es-CL"/>
          <w14:ligatures w14:val="none"/>
        </w:rPr>
        <w:tab/>
        <w:t xml:space="preserve">El acuerdo de fecha xxxxx del Consejo de </w:t>
      </w:r>
      <w:r w:rsidR="00EF3C53">
        <w:rPr>
          <w:rFonts w:ascii="Times New Roman" w:eastAsia="Times New Roman" w:hAnsi="Times New Roman" w:cs="Times New Roman"/>
          <w:color w:val="000000"/>
          <w:kern w:val="0"/>
          <w:sz w:val="22"/>
          <w:szCs w:val="22"/>
          <w:lang w:val="es-CL" w:eastAsia="es-CL" w:bidi="es-CL"/>
          <w14:ligatures w14:val="none"/>
        </w:rPr>
        <w:t xml:space="preserve">la </w:t>
      </w:r>
      <w:r>
        <w:rPr>
          <w:rFonts w:ascii="Times New Roman" w:eastAsia="Times New Roman" w:hAnsi="Times New Roman" w:cs="Times New Roman"/>
          <w:color w:val="000000"/>
          <w:kern w:val="0"/>
          <w:sz w:val="22"/>
          <w:szCs w:val="22"/>
          <w:lang w:val="es-CL" w:eastAsia="es-CL" w:bidi="es-CL"/>
          <w14:ligatures w14:val="none"/>
        </w:rPr>
        <w:t>Facultad</w:t>
      </w:r>
      <w:r w:rsidR="00EF3C53">
        <w:rPr>
          <w:rFonts w:ascii="Times New Roman" w:eastAsia="Times New Roman" w:hAnsi="Times New Roman" w:cs="Times New Roman"/>
          <w:color w:val="000000"/>
          <w:kern w:val="0"/>
          <w:sz w:val="22"/>
          <w:szCs w:val="22"/>
          <w:lang w:val="es-CL" w:eastAsia="es-CL" w:bidi="es-CL"/>
          <w14:ligatures w14:val="none"/>
        </w:rPr>
        <w:t xml:space="preserve"> de Ingeniería.</w:t>
      </w:r>
    </w:p>
    <w:p w14:paraId="2C99636C"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color w:val="000000"/>
          <w:kern w:val="0"/>
          <w:sz w:val="20"/>
          <w:szCs w:val="20"/>
          <w:lang w:val="es-CL" w:eastAsia="es-CL" w:bidi="es-CL"/>
          <w14:ligatures w14:val="none"/>
        </w:rPr>
      </w:pPr>
    </w:p>
    <w:p w14:paraId="1387E3E7" w14:textId="77777777" w:rsidR="007B7882" w:rsidRPr="008E773F" w:rsidRDefault="007B7882" w:rsidP="007B7882">
      <w:pPr>
        <w:widowControl w:val="0"/>
        <w:ind w:left="4355"/>
        <w:outlineLvl w:val="0"/>
        <w:rPr>
          <w:rFonts w:ascii="Times New Roman" w:eastAsia="Times New Roman" w:hAnsi="Times New Roman" w:cs="Times New Roman"/>
          <w:b/>
          <w:bCs/>
          <w:kern w:val="0"/>
          <w:sz w:val="22"/>
          <w:szCs w:val="22"/>
          <w:lang w:val="es-CL" w:eastAsia="es-CL" w:bidi="es-CL"/>
          <w14:ligatures w14:val="none"/>
        </w:rPr>
      </w:pPr>
      <w:r w:rsidRPr="008E773F">
        <w:rPr>
          <w:rFonts w:ascii="Times New Roman" w:eastAsia="Times New Roman" w:hAnsi="Times New Roman" w:cs="Times New Roman"/>
          <w:b/>
          <w:bCs/>
          <w:kern w:val="0"/>
          <w:sz w:val="22"/>
          <w:szCs w:val="22"/>
          <w:lang w:val="es-CL" w:eastAsia="es-CL" w:bidi="es-CL"/>
          <w14:ligatures w14:val="none"/>
        </w:rPr>
        <w:t>RESUELVO:</w:t>
      </w:r>
    </w:p>
    <w:p w14:paraId="5F3EDB33"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sz w:val="21"/>
          <w:szCs w:val="21"/>
          <w:lang w:val="es-CL" w:eastAsia="es-CL" w:bidi="es-CL"/>
          <w14:ligatures w14:val="none"/>
        </w:rPr>
      </w:pPr>
    </w:p>
    <w:p w14:paraId="7124B127" w14:textId="702101CA" w:rsidR="00871204" w:rsidRPr="00871204" w:rsidRDefault="00871204" w:rsidP="00871204">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t xml:space="preserve">1.- </w:t>
      </w:r>
      <w:r w:rsidRPr="00871204">
        <w:rPr>
          <w:rFonts w:ascii="Times New Roman" w:eastAsia="Times New Roman" w:hAnsi="Times New Roman" w:cs="Times New Roman"/>
          <w:color w:val="000000"/>
          <w:kern w:val="0"/>
          <w:sz w:val="22"/>
          <w:szCs w:val="22"/>
          <w:lang w:val="es-CL" w:eastAsia="es-CL" w:bidi="es-CL"/>
          <w14:ligatures w14:val="none"/>
        </w:rPr>
        <w:t>Establé</w:t>
      </w:r>
      <w:r>
        <w:rPr>
          <w:rFonts w:ascii="Times New Roman" w:eastAsia="Times New Roman" w:hAnsi="Times New Roman" w:cs="Times New Roman"/>
          <w:color w:val="000000"/>
          <w:kern w:val="0"/>
          <w:sz w:val="22"/>
          <w:szCs w:val="22"/>
          <w:lang w:val="es-CL" w:eastAsia="es-CL" w:bidi="es-CL"/>
          <w14:ligatures w14:val="none"/>
        </w:rPr>
        <w:t>zcase</w:t>
      </w:r>
      <w:r w:rsidRPr="00871204">
        <w:rPr>
          <w:rFonts w:ascii="Times New Roman" w:eastAsia="Times New Roman" w:hAnsi="Times New Roman" w:cs="Times New Roman"/>
          <w:color w:val="000000"/>
          <w:kern w:val="0"/>
          <w:sz w:val="22"/>
          <w:szCs w:val="22"/>
          <w:lang w:val="es-CL" w:eastAsia="es-CL" w:bidi="es-CL"/>
          <w14:ligatures w14:val="none"/>
        </w:rPr>
        <w:t xml:space="preserve"> el Manual de Evaluación y Calificación del Desempeño Académico de la Facultad de Ingeniería de la Universidad de Santiago de Chile, cuyo texto se contiene a continuación. </w:t>
      </w:r>
    </w:p>
    <w:p w14:paraId="27AD212D" w14:textId="0CC56457" w:rsidR="00871204" w:rsidRPr="00871204" w:rsidRDefault="00871204" w:rsidP="00871204">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lastRenderedPageBreak/>
        <w:t xml:space="preserve">2.- </w:t>
      </w:r>
      <w:r w:rsidRPr="00871204">
        <w:rPr>
          <w:rFonts w:ascii="Times New Roman" w:eastAsia="Times New Roman" w:hAnsi="Times New Roman" w:cs="Times New Roman"/>
          <w:color w:val="000000"/>
          <w:kern w:val="0"/>
          <w:sz w:val="22"/>
          <w:szCs w:val="22"/>
          <w:lang w:val="es-CL" w:eastAsia="es-CL" w:bidi="es-CL"/>
          <w14:ligatures w14:val="none"/>
        </w:rPr>
        <w:t xml:space="preserve">Déjase establecido que los anexos técnicos forman parte integrante del presente Manual, en cuanto instrumentos de apoyo, orientación y aplicación del proceso evaluativo. </w:t>
      </w:r>
    </w:p>
    <w:p w14:paraId="188E9937" w14:textId="7D4D9CC7" w:rsidR="00871204" w:rsidRDefault="00871204" w:rsidP="00871204">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t xml:space="preserve">3.- </w:t>
      </w:r>
      <w:r w:rsidRPr="00871204">
        <w:rPr>
          <w:rFonts w:ascii="Times New Roman" w:eastAsia="Times New Roman" w:hAnsi="Times New Roman" w:cs="Times New Roman"/>
          <w:color w:val="000000"/>
          <w:kern w:val="0"/>
          <w:sz w:val="22"/>
          <w:szCs w:val="22"/>
          <w:lang w:val="es-CL" w:eastAsia="es-CL" w:bidi="es-CL"/>
          <w14:ligatures w14:val="none"/>
        </w:rPr>
        <w:t>El presente Manual entrará en vigencia para los procesos de evaluación y calificación que se inicien con posterioridad a la total tramitación de la presente resolución, sin perjuicio de las reglas transitorias que se establecen en el mismo.</w:t>
      </w:r>
    </w:p>
    <w:p w14:paraId="71B35259" w14:textId="41F881F4" w:rsidR="0059737E" w:rsidRPr="0059737E" w:rsidRDefault="0059737E" w:rsidP="0059737E">
      <w:pPr>
        <w:pStyle w:val="Ttulo1"/>
        <w:jc w:val="center"/>
        <w:rPr>
          <w:rFonts w:ascii="Times New Roman" w:hAnsi="Times New Roman" w:cs="Times New Roman"/>
          <w:b/>
          <w:bCs/>
          <w:color w:val="auto"/>
          <w:sz w:val="24"/>
          <w:szCs w:val="24"/>
        </w:rPr>
      </w:pPr>
      <w:r w:rsidRPr="0059737E">
        <w:rPr>
          <w:rFonts w:ascii="Times New Roman" w:hAnsi="Times New Roman" w:cs="Times New Roman"/>
          <w:b/>
          <w:bCs/>
          <w:color w:val="auto"/>
          <w:sz w:val="24"/>
          <w:szCs w:val="24"/>
        </w:rPr>
        <w:t>C</w:t>
      </w:r>
      <w:r>
        <w:rPr>
          <w:rFonts w:ascii="Times New Roman" w:hAnsi="Times New Roman" w:cs="Times New Roman"/>
          <w:b/>
          <w:bCs/>
          <w:color w:val="auto"/>
          <w:sz w:val="24"/>
          <w:szCs w:val="24"/>
        </w:rPr>
        <w:t>ONTENIDO</w:t>
      </w:r>
    </w:p>
    <w:p w14:paraId="076B1E24" w14:textId="5D8581B6"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 Disposiciones generales</w:t>
      </w:r>
    </w:p>
    <w:p w14:paraId="336FFDA8" w14:textId="11FC0E71"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II. Gobernanza del sistema de evaluación</w:t>
      </w:r>
    </w:p>
    <w:p w14:paraId="6A62E0CF" w14:textId="575036AC"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III. Ciclo institucional de evaluación y calificación</w:t>
      </w:r>
    </w:p>
    <w:p w14:paraId="6E5749AD" w14:textId="052FA1B7"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IV. Convenio de Desempeño Académico</w:t>
      </w:r>
    </w:p>
    <w:p w14:paraId="25B261F1" w14:textId="6F8CCCC4"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 Informe anual de actividades y evidencias verificables</w:t>
      </w:r>
    </w:p>
    <w:p w14:paraId="47642A33" w14:textId="5708866B"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VI. Componentes e instrumento de evaluación</w:t>
      </w:r>
    </w:p>
    <w:p w14:paraId="68B3C396" w14:textId="5E1C6C86"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VII. Áreas académicas</w:t>
      </w:r>
    </w:p>
    <w:p w14:paraId="53634242" w14:textId="26B8B53C"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VIII. Retroalimentación del desempeño académico</w:t>
      </w:r>
    </w:p>
    <w:p w14:paraId="21F1C5FB" w14:textId="0313FB31"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IX. Integridad, confidencialidad, derechos y recursos</w:t>
      </w:r>
    </w:p>
    <w:p w14:paraId="5344E627" w14:textId="7381C29E"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X. Plataforma, información evaluativa y mejora continua</w:t>
      </w:r>
    </w:p>
    <w:p w14:paraId="153E5A4F" w14:textId="13342948"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Disposiciones transitorias</w:t>
      </w:r>
    </w:p>
    <w:p w14:paraId="27055355" w14:textId="73B12974" w:rsidR="00FE02B9" w:rsidRPr="00FE02B9"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Anexos técnicos</w:t>
      </w:r>
    </w:p>
    <w:p w14:paraId="096C1BE8" w14:textId="29797B47" w:rsidR="007B7882" w:rsidRPr="00CE7B23" w:rsidRDefault="007B7882" w:rsidP="007B7882">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sidRPr="008E773F">
        <w:rPr>
          <w:rFonts w:ascii="Times New Roman" w:eastAsia="Times New Roman" w:hAnsi="Times New Roman" w:cs="Times New Roman"/>
          <w:kern w:val="0"/>
          <w:sz w:val="22"/>
          <w:szCs w:val="22"/>
          <w:lang w:val="es-CL" w:eastAsia="es-CL" w:bidi="es-CL"/>
          <w14:ligatures w14:val="none"/>
        </w:rPr>
        <w:t>.</w:t>
      </w:r>
      <w:r>
        <w:rPr>
          <w:rFonts w:ascii="Times New Roman" w:hAnsi="Times New Roman" w:cs="Times New Roman"/>
          <w:b/>
          <w:bCs/>
          <w:lang w:val="es-CL"/>
        </w:rPr>
        <w:br w:type="page"/>
      </w:r>
    </w:p>
    <w:p w14:paraId="137747BC" w14:textId="14E52E8B"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lastRenderedPageBreak/>
        <w:t xml:space="preserve">TÍTULO I: </w:t>
      </w:r>
      <w:r w:rsidR="00863B83" w:rsidRPr="00863B83">
        <w:rPr>
          <w:rFonts w:ascii="Times New Roman" w:hAnsi="Times New Roman" w:cs="Times New Roman"/>
          <w:b/>
          <w:bCs/>
          <w:color w:val="auto"/>
          <w:sz w:val="24"/>
          <w:szCs w:val="24"/>
        </w:rPr>
        <w:t>DISPOSICIONES GENERALES</w:t>
      </w:r>
    </w:p>
    <w:p w14:paraId="6182408D" w14:textId="77777777" w:rsidR="00863B83" w:rsidRPr="00863B83" w:rsidRDefault="007B7882" w:rsidP="00863B83">
      <w:pPr>
        <w:spacing w:after="160" w:line="259" w:lineRule="auto"/>
        <w:jc w:val="both"/>
        <w:rPr>
          <w:rFonts w:ascii="Times New Roman" w:hAnsi="Times New Roman" w:cs="Times New Roman"/>
        </w:rPr>
      </w:pPr>
      <w:r w:rsidRPr="003219FA">
        <w:rPr>
          <w:rFonts w:ascii="Times New Roman" w:hAnsi="Times New Roman" w:cs="Times New Roman"/>
          <w:b/>
          <w:bCs/>
        </w:rPr>
        <w:t>ARTÍCULO 1.</w:t>
      </w:r>
      <w:r w:rsidRPr="00D814DD">
        <w:rPr>
          <w:rFonts w:ascii="Times New Roman" w:hAnsi="Times New Roman" w:cs="Times New Roman"/>
        </w:rPr>
        <w:t xml:space="preserve"> </w:t>
      </w:r>
      <w:r w:rsidR="00863B83" w:rsidRPr="00863B83">
        <w:rPr>
          <w:rFonts w:ascii="Times New Roman" w:hAnsi="Times New Roman" w:cs="Times New Roman"/>
        </w:rPr>
        <w:t>Objeto del manual</w:t>
      </w:r>
    </w:p>
    <w:p w14:paraId="5CF345B3" w14:textId="77777777"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El presente manual establece el marco procedimental, técnico y administrativo para la evaluación y calificación del desempeño académico de la Facultad de Ingeniería de la Universidad de Santiago de Chile. Su finalidad es orientar la planificación, registro, evaluación, calificación, retroalimentación y revisión del desempeño académico, asegurando coherencia entre los compromisos declarados, las actividades efectivamente realizadas, las evidencias verificables y las funciones propias de la jerarquía académica.</w:t>
      </w:r>
    </w:p>
    <w:p w14:paraId="667D0F3E" w14:textId="7BC5D41E" w:rsidR="00863B83" w:rsidRPr="00D814DD"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El manual busca fortalecer la calidad, transparencia, trazabilidad, imparcialidad y utilidad institucional del proceso evaluativo, articulando criterios comunes para las unidades académicas de la Facultad y resguardando las atribuciones de las instancias evaluadoras establecidas en la normativa universitaria vigente.</w:t>
      </w:r>
    </w:p>
    <w:p w14:paraId="3B12D469" w14:textId="77777777" w:rsidR="00863B83" w:rsidRPr="00863B83" w:rsidRDefault="007B7882" w:rsidP="00863B83">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2</w:t>
      </w:r>
      <w:r w:rsidRPr="00D814DD">
        <w:rPr>
          <w:rFonts w:ascii="Times New Roman" w:hAnsi="Times New Roman" w:cs="Times New Roman"/>
        </w:rPr>
        <w:t xml:space="preserve">. </w:t>
      </w:r>
      <w:r w:rsidR="00863B83" w:rsidRPr="00863B83">
        <w:rPr>
          <w:rFonts w:ascii="Times New Roman" w:hAnsi="Times New Roman" w:cs="Times New Roman"/>
        </w:rPr>
        <w:t>Ámbito de aplicación</w:t>
      </w:r>
    </w:p>
    <w:p w14:paraId="5C6B8AEC" w14:textId="4D716D03"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 xml:space="preserve">El manual será aplicable a los académicos y académicas de la Facultad de Ingeniería sujetos al proceso de evaluación y calificación del desempeño académico, conforme a la normativa institucional vigente. Su aplicación deberá considerar las excepciones, restricciones y condiciones </w:t>
      </w:r>
      <w:r w:rsidR="002B5820">
        <w:rPr>
          <w:rFonts w:ascii="Times New Roman" w:hAnsi="Times New Roman" w:cs="Times New Roman"/>
        </w:rPr>
        <w:t>establecidas</w:t>
      </w:r>
      <w:r w:rsidRPr="00863B83">
        <w:rPr>
          <w:rFonts w:ascii="Times New Roman" w:hAnsi="Times New Roman" w:cs="Times New Roman"/>
        </w:rPr>
        <w:t xml:space="preserve"> </w:t>
      </w:r>
      <w:r w:rsidR="00DC5A7F">
        <w:rPr>
          <w:rFonts w:ascii="Times New Roman" w:hAnsi="Times New Roman" w:cs="Times New Roman"/>
        </w:rPr>
        <w:t>en el Artículo 3° de</w:t>
      </w:r>
      <w:r w:rsidRPr="00863B83">
        <w:rPr>
          <w:rFonts w:ascii="Times New Roman" w:hAnsi="Times New Roman" w:cs="Times New Roman"/>
        </w:rPr>
        <w:t xml:space="preserve"> la Resolución N.º 5949 de 2009, sus modificaciones y las demás normas universitarias aplicables.</w:t>
      </w:r>
    </w:p>
    <w:p w14:paraId="2FFBB5B0" w14:textId="24BD6437" w:rsidR="007B7882"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La aplicación del presente manual no sustituye ni modifica las competencias de los órganos institucionales definidos por la normativa universitaria. Su propósito es operacionalizar el proceso evaluativo a nivel de Facultad, mediante reglas, criterios, instrumentos y procedimientos consistentes con el marco institucional.</w:t>
      </w:r>
    </w:p>
    <w:p w14:paraId="78E24EA5" w14:textId="77777777" w:rsidR="00863B83" w:rsidRPr="00863B83" w:rsidRDefault="007B7882" w:rsidP="00863B83">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3</w:t>
      </w:r>
      <w:r w:rsidRPr="00D814DD">
        <w:rPr>
          <w:rFonts w:ascii="Times New Roman" w:hAnsi="Times New Roman" w:cs="Times New Roman"/>
        </w:rPr>
        <w:t xml:space="preserve">. </w:t>
      </w:r>
      <w:r w:rsidR="00863B83" w:rsidRPr="00863B83">
        <w:rPr>
          <w:rFonts w:ascii="Times New Roman" w:hAnsi="Times New Roman" w:cs="Times New Roman"/>
        </w:rPr>
        <w:t>Principios del sistema de evaluación</w:t>
      </w:r>
    </w:p>
    <w:p w14:paraId="1CF01278" w14:textId="77777777"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El sistema de evaluación y calificación del desempeño académico de la Facultad se regirá por los principios de objetividad, imparcialidad, transparencia, trazabilidad, coherencia normativa, pertinencia académica, confidencialidad, debido proceso, retroalimentación formativa y mejora continua.</w:t>
      </w:r>
    </w:p>
    <w:p w14:paraId="41014941" w14:textId="3BC0CE93"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Objetividad: los juicios evaluativos deberán sustentarse en criterios explícitos y evidencias verificables.</w:t>
      </w:r>
    </w:p>
    <w:p w14:paraId="69641D46" w14:textId="5D0A5E6B"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Imparcialidad: las decisiones deberán adoptarse resguardando la independencia de criterio y gestionando oportunamente los conflictos de interés.</w:t>
      </w:r>
    </w:p>
    <w:p w14:paraId="40C3FE64" w14:textId="739D374C"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Transparencia: los académicos deberán conocer los criterios, etapas, plazos, instrumentos y fundamentos de las decisiones que incidan en su evaluación.</w:t>
      </w:r>
    </w:p>
    <w:p w14:paraId="3A0314C0" w14:textId="6319AEC0"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Trazabilidad: las etapas, antecedentes, deliberaciones formales, decisiones y notificaciones deberán quedar registradas en el expediente evaluativo correspondiente.</w:t>
      </w:r>
    </w:p>
    <w:p w14:paraId="233FDC19" w14:textId="37C1ED84"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Coherencia normativa: la evaluación deberá considerar las funciones propias de la jerarquía académica, la jornada contractual, el convenio de desempeño y las exigencias institucionales aplicables.</w:t>
      </w:r>
    </w:p>
    <w:p w14:paraId="4FE05146" w14:textId="302E95A8"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lastRenderedPageBreak/>
        <w:t>Mejora continua: el proceso deberá generar información útil para fortalecer el desempeño académico individual y mejorar la gestión evaluativa de la Facultad.</w:t>
      </w:r>
    </w:p>
    <w:p w14:paraId="469F79B0" w14:textId="77777777" w:rsidR="00863B83" w:rsidRPr="00863B83" w:rsidRDefault="007B7882" w:rsidP="00863B83">
      <w:pPr>
        <w:spacing w:after="160" w:line="259" w:lineRule="auto"/>
        <w:jc w:val="both"/>
        <w:rPr>
          <w:rFonts w:ascii="Times New Roman" w:hAnsi="Times New Roman" w:cs="Times New Roman"/>
        </w:rPr>
      </w:pPr>
      <w:r w:rsidRPr="00CE7B23">
        <w:rPr>
          <w:rFonts w:ascii="Times New Roman" w:hAnsi="Times New Roman" w:cs="Times New Roman"/>
          <w:b/>
          <w:bCs/>
        </w:rPr>
        <w:t>ARTÍCULO</w:t>
      </w:r>
      <w:r w:rsidRPr="00D814DD">
        <w:rPr>
          <w:rFonts w:ascii="Times New Roman" w:hAnsi="Times New Roman" w:cs="Times New Roman"/>
          <w:b/>
          <w:bCs/>
        </w:rPr>
        <w:t xml:space="preserve"> 4.</w:t>
      </w:r>
      <w:r w:rsidRPr="00D814DD">
        <w:rPr>
          <w:rFonts w:ascii="Times New Roman" w:hAnsi="Times New Roman" w:cs="Times New Roman"/>
        </w:rPr>
        <w:t xml:space="preserve"> </w:t>
      </w:r>
      <w:r w:rsidR="00863B83" w:rsidRPr="00863B83">
        <w:rPr>
          <w:rFonts w:ascii="Times New Roman" w:hAnsi="Times New Roman" w:cs="Times New Roman"/>
        </w:rPr>
        <w:t>Definiciones operativas</w:t>
      </w:r>
    </w:p>
    <w:p w14:paraId="6F0C38D1" w14:textId="77777777"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Para efectos del presente manual, se entenderá por:</w:t>
      </w:r>
    </w:p>
    <w:p w14:paraId="42EC9419" w14:textId="65B90AF0"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Convenio de Desempeño Académico o CDA: instrumento formal mediante el cual el académico o académica declara sus compromisos de desempeño para el período evaluativo, los que son revisados y aprobados por la Dirección de Departamento o unidad equivalente.</w:t>
      </w:r>
    </w:p>
    <w:p w14:paraId="08FA6BC3" w14:textId="780774AF"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Informe Anual de Actividades: registro estructurado de las actividades efectivamente realizadas durante el período evaluado, acompañado de evidencias verificables.</w:t>
      </w:r>
    </w:p>
    <w:p w14:paraId="0A04C1CE" w14:textId="38CD5BEE"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Evidencia verificable: antecedente documental, institucional, externo o material que permite constatar la realización, alcance, calidad o resultado de una actividad académica declarada.</w:t>
      </w:r>
    </w:p>
    <w:p w14:paraId="738BA485" w14:textId="758D7D1F"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Precalificación anual: juicio evaluativo emitido por la Comisión de Departamento respecto del desempeño del académico en un período anual.</w:t>
      </w:r>
    </w:p>
    <w:p w14:paraId="4F33745B" w14:textId="0F92967C"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Calificación bienal: calificación formal emitida por la Comisión de Facultad respecto del desempeño del académico en el período bienal correspondiente.</w:t>
      </w:r>
    </w:p>
    <w:p w14:paraId="50263DE6" w14:textId="77777777" w:rsidR="00730AEB"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Expediente evaluativo: conjunto ordenado de antecedentes, registros, evidencias, informes, rúbricas, notificaciones y resoluciones asociadas al proceso evaluativo de un académico o académica.</w:t>
      </w:r>
    </w:p>
    <w:p w14:paraId="3E895264" w14:textId="4C44148B" w:rsidR="00730AEB" w:rsidRDefault="00481BBE">
      <w:pPr>
        <w:pStyle w:val="Prrafodelista"/>
        <w:numPr>
          <w:ilvl w:val="0"/>
          <w:numId w:val="2"/>
        </w:numPr>
        <w:spacing w:after="160" w:line="259" w:lineRule="auto"/>
        <w:jc w:val="both"/>
        <w:rPr>
          <w:rFonts w:ascii="Times New Roman" w:hAnsi="Times New Roman" w:cs="Times New Roman"/>
        </w:rPr>
      </w:pPr>
      <w:r w:rsidRPr="00481BBE">
        <w:rPr>
          <w:rFonts w:ascii="Times New Roman" w:hAnsi="Times New Roman" w:cs="Times New Roman"/>
        </w:rPr>
        <w:t>Guías Orientadoras de Actividades y Evidencias</w:t>
      </w:r>
      <w:r w:rsidR="00730AEB" w:rsidRPr="00730AEB">
        <w:rPr>
          <w:rFonts w:ascii="Times New Roman" w:hAnsi="Times New Roman" w:cs="Times New Roman"/>
        </w:rPr>
        <w:t>: instrumento de apoyo organizado por área de desempeño y jerarquía académica, que orienta la selección de actividades, la formulación del CDA, la declaración del Informe Anual de Actividades y la identificación de evidencias verificables pertinentes.</w:t>
      </w:r>
    </w:p>
    <w:p w14:paraId="69DF734C" w14:textId="0DDAAD92" w:rsidR="00730AEB" w:rsidRPr="00730AEB" w:rsidRDefault="00481BBE">
      <w:pPr>
        <w:pStyle w:val="Prrafodelista"/>
        <w:numPr>
          <w:ilvl w:val="0"/>
          <w:numId w:val="2"/>
        </w:numPr>
        <w:spacing w:after="160" w:line="259" w:lineRule="auto"/>
        <w:jc w:val="both"/>
        <w:rPr>
          <w:rFonts w:ascii="Times New Roman" w:hAnsi="Times New Roman" w:cs="Times New Roman"/>
        </w:rPr>
      </w:pPr>
      <w:r w:rsidRPr="00481BBE">
        <w:rPr>
          <w:rFonts w:ascii="Times New Roman" w:hAnsi="Times New Roman" w:cs="Times New Roman"/>
        </w:rPr>
        <w:t>Rúbrica</w:t>
      </w:r>
      <w:r w:rsidR="002A20CF">
        <w:rPr>
          <w:rFonts w:ascii="Times New Roman" w:hAnsi="Times New Roman" w:cs="Times New Roman"/>
        </w:rPr>
        <w:t xml:space="preserve"> General</w:t>
      </w:r>
      <w:r w:rsidRPr="00481BBE">
        <w:rPr>
          <w:rFonts w:ascii="Times New Roman" w:hAnsi="Times New Roman" w:cs="Times New Roman"/>
        </w:rPr>
        <w:t xml:space="preserve"> de Desempeño Académico</w:t>
      </w:r>
      <w:r w:rsidR="00730AEB" w:rsidRPr="00730AEB">
        <w:rPr>
          <w:rFonts w:ascii="Times New Roman" w:hAnsi="Times New Roman" w:cs="Times New Roman"/>
        </w:rPr>
        <w:t>: instrumento transversal de valoración cualitativa que permite asignar un nivel de desempeño en escala de 0 a 4, considerando la coherencia entre compromisos, actividades realizadas, evidencias verificables, jerarquía académica, jornada contractual y área evaluada.</w:t>
      </w:r>
    </w:p>
    <w:p w14:paraId="3D89D42D" w14:textId="051AB5A2" w:rsidR="00863B83" w:rsidRPr="003219FA" w:rsidRDefault="00863B83" w:rsidP="00863B83">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 xml:space="preserve">TÍTULO </w:t>
      </w:r>
      <w:r>
        <w:rPr>
          <w:rFonts w:ascii="Times New Roman" w:hAnsi="Times New Roman" w:cs="Times New Roman"/>
          <w:b/>
          <w:bCs/>
          <w:color w:val="auto"/>
          <w:sz w:val="24"/>
          <w:szCs w:val="24"/>
        </w:rPr>
        <w:t>II</w:t>
      </w:r>
      <w:r w:rsidRPr="003219FA">
        <w:rPr>
          <w:rFonts w:ascii="Times New Roman" w:hAnsi="Times New Roman" w:cs="Times New Roman"/>
          <w:b/>
          <w:bCs/>
          <w:color w:val="auto"/>
          <w:sz w:val="24"/>
          <w:szCs w:val="24"/>
        </w:rPr>
        <w:t xml:space="preserve">: </w:t>
      </w:r>
      <w:r w:rsidRPr="00863B83">
        <w:rPr>
          <w:rFonts w:ascii="Times New Roman" w:hAnsi="Times New Roman" w:cs="Times New Roman"/>
          <w:b/>
          <w:bCs/>
          <w:color w:val="auto"/>
          <w:sz w:val="24"/>
          <w:szCs w:val="24"/>
        </w:rPr>
        <w:t>GOBERNANZA DEL SISTEMA DE EVALUACIÓN</w:t>
      </w:r>
    </w:p>
    <w:p w14:paraId="463B6A59" w14:textId="77777777" w:rsidR="00863B83" w:rsidRPr="00863B83" w:rsidRDefault="00863B83" w:rsidP="00863B83">
      <w:pPr>
        <w:spacing w:after="160" w:line="259" w:lineRule="auto"/>
        <w:jc w:val="both"/>
        <w:rPr>
          <w:rFonts w:ascii="Times New Roman" w:hAnsi="Times New Roman" w:cs="Times New Roman"/>
        </w:rPr>
      </w:pPr>
    </w:p>
    <w:p w14:paraId="0A65D927" w14:textId="7D1D711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5</w:t>
      </w:r>
      <w:r w:rsidR="00BE1C2E" w:rsidRPr="00BE1C2E">
        <w:t xml:space="preserve"> </w:t>
      </w:r>
      <w:r w:rsidR="00BE1C2E" w:rsidRPr="00BE1C2E">
        <w:rPr>
          <w:rFonts w:ascii="Times New Roman" w:hAnsi="Times New Roman" w:cs="Times New Roman"/>
        </w:rPr>
        <w:t>Estructura institucional del proceso evaluativo</w:t>
      </w:r>
    </w:p>
    <w:p w14:paraId="004863B9"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El sistema de evaluación y calificación del desempeño académico se organiza como un proceso institucional multinivel, en el que participan órganos colegiados y autoridades con funciones diferenciadas de planificación, evaluación, calificación, revisión, supervisión y apoyo administrativo.</w:t>
      </w:r>
    </w:p>
    <w:p w14:paraId="246C12BC" w14:textId="5C7F448C" w:rsid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estructura del sistema comprende, al menos, las siguientes instancias: Comisión de Evaluación y Calificación de Departamento o unidad equivalente; Comisión de Evaluación y</w:t>
      </w:r>
      <w:r w:rsidR="00E809D4">
        <w:rPr>
          <w:rFonts w:ascii="Times New Roman" w:hAnsi="Times New Roman" w:cs="Times New Roman"/>
        </w:rPr>
        <w:t xml:space="preserve"> </w:t>
      </w:r>
      <w:r w:rsidRPr="00BE1C2E">
        <w:rPr>
          <w:rFonts w:ascii="Times New Roman" w:hAnsi="Times New Roman" w:cs="Times New Roman"/>
        </w:rPr>
        <w:t xml:space="preserve">Calificación de Facultad; Consejo de Facultad; Comisión Superior de Calificación </w:t>
      </w:r>
      <w:r w:rsidR="00E809D4">
        <w:rPr>
          <w:rFonts w:ascii="Times New Roman" w:hAnsi="Times New Roman" w:cs="Times New Roman"/>
        </w:rPr>
        <w:t xml:space="preserve">y </w:t>
      </w:r>
      <w:r w:rsidRPr="00BE1C2E">
        <w:rPr>
          <w:rFonts w:ascii="Times New Roman" w:hAnsi="Times New Roman" w:cs="Times New Roman"/>
        </w:rPr>
        <w:lastRenderedPageBreak/>
        <w:t>Desempeño Académico; autoridades académicas competentes; y unidades de apoyo administrativo y técnico definidas por la Facultad.</w:t>
      </w:r>
    </w:p>
    <w:tbl>
      <w:tblPr>
        <w:tblStyle w:val="Tablaconcuadrcula"/>
        <w:tblW w:w="0" w:type="auto"/>
        <w:tblLook w:val="04A0" w:firstRow="1" w:lastRow="0" w:firstColumn="1" w:lastColumn="0" w:noHBand="0" w:noVBand="1"/>
      </w:tblPr>
      <w:tblGrid>
        <w:gridCol w:w="2119"/>
        <w:gridCol w:w="4086"/>
        <w:gridCol w:w="2623"/>
      </w:tblGrid>
      <w:tr w:rsidR="00BE1C2E" w:rsidRPr="00BE1C2E" w14:paraId="0AEEBD8D" w14:textId="77777777" w:rsidTr="00E81719">
        <w:tc>
          <w:tcPr>
            <w:tcW w:w="2268" w:type="dxa"/>
          </w:tcPr>
          <w:p w14:paraId="4ED4EE4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b/>
                <w:sz w:val="18"/>
              </w:rPr>
              <w:t>Instancia</w:t>
            </w:r>
          </w:p>
        </w:tc>
        <w:tc>
          <w:tcPr>
            <w:tcW w:w="4535" w:type="dxa"/>
          </w:tcPr>
          <w:p w14:paraId="59C4F30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b/>
                <w:sz w:val="18"/>
              </w:rPr>
              <w:t>Rol principal</w:t>
            </w:r>
          </w:p>
        </w:tc>
        <w:tc>
          <w:tcPr>
            <w:tcW w:w="2835" w:type="dxa"/>
          </w:tcPr>
          <w:p w14:paraId="73AB3A76"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b/>
                <w:sz w:val="18"/>
              </w:rPr>
              <w:t>Producto o decisión</w:t>
            </w:r>
          </w:p>
        </w:tc>
      </w:tr>
      <w:tr w:rsidR="00BE1C2E" w:rsidRPr="00BE1C2E" w14:paraId="40A6A20D" w14:textId="77777777" w:rsidTr="00E81719">
        <w:tc>
          <w:tcPr>
            <w:tcW w:w="2268" w:type="dxa"/>
          </w:tcPr>
          <w:p w14:paraId="03EA874B"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Comisión de Departamento</w:t>
            </w:r>
          </w:p>
        </w:tc>
        <w:tc>
          <w:tcPr>
            <w:tcW w:w="4535" w:type="dxa"/>
          </w:tcPr>
          <w:p w14:paraId="5754FD25"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Evalúa anualmente el desempeño, cotejando CDA, informe anual y evidencias verificables.</w:t>
            </w:r>
          </w:p>
        </w:tc>
        <w:tc>
          <w:tcPr>
            <w:tcW w:w="2835" w:type="dxa"/>
          </w:tcPr>
          <w:p w14:paraId="7280576B"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Precalificación anual e informe fundado.</w:t>
            </w:r>
          </w:p>
        </w:tc>
      </w:tr>
      <w:tr w:rsidR="00BE1C2E" w:rsidRPr="00BE1C2E" w14:paraId="154D3040" w14:textId="77777777" w:rsidTr="00E81719">
        <w:tc>
          <w:tcPr>
            <w:tcW w:w="2268" w:type="dxa"/>
          </w:tcPr>
          <w:p w14:paraId="53A3A211"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Comisión de Facultad</w:t>
            </w:r>
          </w:p>
        </w:tc>
        <w:tc>
          <w:tcPr>
            <w:tcW w:w="4535" w:type="dxa"/>
          </w:tcPr>
          <w:p w14:paraId="478D3BBE"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Emite la calificación bienal sobre la base de los antecedentes remitidos por las comisiones departamentales.</w:t>
            </w:r>
          </w:p>
        </w:tc>
        <w:tc>
          <w:tcPr>
            <w:tcW w:w="2835" w:type="dxa"/>
          </w:tcPr>
          <w:p w14:paraId="1039D28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Calificación bienal fundada.</w:t>
            </w:r>
          </w:p>
        </w:tc>
      </w:tr>
      <w:tr w:rsidR="00BE1C2E" w:rsidRPr="00BE1C2E" w14:paraId="7716BFD4" w14:textId="77777777" w:rsidTr="00E81719">
        <w:tc>
          <w:tcPr>
            <w:tcW w:w="2268" w:type="dxa"/>
          </w:tcPr>
          <w:p w14:paraId="4D40C01F"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Consejo de Facultad</w:t>
            </w:r>
          </w:p>
        </w:tc>
        <w:tc>
          <w:tcPr>
            <w:tcW w:w="4535" w:type="dxa"/>
          </w:tcPr>
          <w:p w14:paraId="481739EE"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Supervisa el proceso y conoce los recursos de apelación dentro de sus competencias.</w:t>
            </w:r>
          </w:p>
        </w:tc>
        <w:tc>
          <w:tcPr>
            <w:tcW w:w="2835" w:type="dxa"/>
          </w:tcPr>
          <w:p w14:paraId="3E16430B"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Resolución de apelación y comunicación de resultados.</w:t>
            </w:r>
          </w:p>
        </w:tc>
      </w:tr>
      <w:tr w:rsidR="00BE1C2E" w:rsidRPr="00BE1C2E" w14:paraId="5B8DF12B" w14:textId="77777777" w:rsidTr="00E81719">
        <w:tc>
          <w:tcPr>
            <w:tcW w:w="2268" w:type="dxa"/>
          </w:tcPr>
          <w:p w14:paraId="3ECA291E"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Comisión Superior</w:t>
            </w:r>
          </w:p>
        </w:tc>
        <w:tc>
          <w:tcPr>
            <w:tcW w:w="4535" w:type="dxa"/>
          </w:tcPr>
          <w:p w14:paraId="6C983C89"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Fiscaliza la correcta aplicación del sistema, compatibiliza criterios y conoce recursos de revisión.</w:t>
            </w:r>
          </w:p>
        </w:tc>
        <w:tc>
          <w:tcPr>
            <w:tcW w:w="2835" w:type="dxa"/>
          </w:tcPr>
          <w:p w14:paraId="27574F67"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Resolución institucional de revisión.</w:t>
            </w:r>
          </w:p>
        </w:tc>
      </w:tr>
      <w:tr w:rsidR="00BE1C2E" w:rsidRPr="00BE1C2E" w14:paraId="04042BD8" w14:textId="77777777" w:rsidTr="00E81719">
        <w:tc>
          <w:tcPr>
            <w:tcW w:w="2268" w:type="dxa"/>
          </w:tcPr>
          <w:p w14:paraId="6F69D4C9"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Secretaría de Facultad</w:t>
            </w:r>
          </w:p>
        </w:tc>
        <w:tc>
          <w:tcPr>
            <w:tcW w:w="4535" w:type="dxa"/>
          </w:tcPr>
          <w:p w14:paraId="4A151EE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Apoya la gestión documental, administrativa y operativa del proceso, sin sustituir el juicio académico.</w:t>
            </w:r>
          </w:p>
        </w:tc>
        <w:tc>
          <w:tcPr>
            <w:tcW w:w="2835" w:type="dxa"/>
          </w:tcPr>
          <w:p w14:paraId="274E5AF5"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Expediente organizado, seguimiento de plazos e informes administrativos.</w:t>
            </w:r>
          </w:p>
        </w:tc>
      </w:tr>
    </w:tbl>
    <w:p w14:paraId="5A784025" w14:textId="77777777" w:rsidR="00BE1C2E" w:rsidRDefault="00BE1C2E" w:rsidP="00BE1C2E">
      <w:pPr>
        <w:spacing w:after="160" w:line="259" w:lineRule="auto"/>
        <w:jc w:val="both"/>
        <w:rPr>
          <w:rFonts w:ascii="Times New Roman" w:hAnsi="Times New Roman" w:cs="Times New Roman"/>
        </w:rPr>
      </w:pPr>
    </w:p>
    <w:p w14:paraId="7CE3FC8E"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6</w:t>
      </w:r>
      <w:r w:rsidRPr="00D814DD">
        <w:rPr>
          <w:rFonts w:ascii="Times New Roman" w:hAnsi="Times New Roman" w:cs="Times New Roman"/>
        </w:rPr>
        <w:t xml:space="preserve">. </w:t>
      </w:r>
      <w:r w:rsidR="00BE1C2E" w:rsidRPr="00BE1C2E">
        <w:rPr>
          <w:rFonts w:ascii="Times New Roman" w:hAnsi="Times New Roman" w:cs="Times New Roman"/>
        </w:rPr>
        <w:t>Comisión de Evaluación y Calificación de Departamento</w:t>
      </w:r>
    </w:p>
    <w:p w14:paraId="515CDEBA"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Comisión de Evaluación y Calificación de Departamento constituye el primer nivel colegiado del proceso evaluativo. Su función principal es realizar la evaluación anual directa del desempeño académico, considerando el CDA aprobado, el Informe Anual de Actividades, las evidencias verificables presentadas y los criterios establecidos por el presente manual y sus anexos técnicos.</w:t>
      </w:r>
    </w:p>
    <w:p w14:paraId="72D96B3F" w14:textId="1EC28EC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Recibir o acceder a los CDA formalizados de los académicos de la unidad.</w:t>
      </w:r>
    </w:p>
    <w:p w14:paraId="19F43C63" w14:textId="70BE84F7"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Revisar los informes anuales de actividades y las evidencias asociadas.</w:t>
      </w:r>
    </w:p>
    <w:p w14:paraId="49BD560A" w14:textId="3962CE93"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Cotejar las actividades realizadas con los compromisos formalizados en el CDA.</w:t>
      </w:r>
    </w:p>
    <w:p w14:paraId="7F9AA0AF" w14:textId="07AE32DB"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Aplicar los instrumentos de evaluación que correspondan.</w:t>
      </w:r>
    </w:p>
    <w:p w14:paraId="6A135EB8" w14:textId="0DA44967"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Emitir la precalificación anual fundada.</w:t>
      </w:r>
    </w:p>
    <w:p w14:paraId="0425B082" w14:textId="36B334E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Registrar la retroalimentación correspondiente.</w:t>
      </w:r>
    </w:p>
    <w:p w14:paraId="34F121C6" w14:textId="6E2ECA54"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Notificar la precalificación en la forma y plazos establecidos.</w:t>
      </w:r>
    </w:p>
    <w:p w14:paraId="3D4FA0BC" w14:textId="52CD01B7" w:rsidR="00DC5A7F" w:rsidRPr="00DC5A7F" w:rsidRDefault="00DC5A7F">
      <w:pPr>
        <w:pStyle w:val="Prrafodelista"/>
        <w:numPr>
          <w:ilvl w:val="0"/>
          <w:numId w:val="2"/>
        </w:numPr>
        <w:spacing w:after="160" w:line="259" w:lineRule="auto"/>
        <w:jc w:val="both"/>
        <w:rPr>
          <w:rFonts w:ascii="Times New Roman" w:hAnsi="Times New Roman" w:cs="Times New Roman"/>
        </w:rPr>
      </w:pPr>
      <w:r w:rsidRPr="00DC5A7F">
        <w:rPr>
          <w:rFonts w:ascii="Times New Roman" w:hAnsi="Times New Roman" w:cs="Times New Roman"/>
        </w:rPr>
        <w:t>Proponer a la Comisión de Facultad una determinada calificación para cada</w:t>
      </w:r>
      <w:r>
        <w:rPr>
          <w:rFonts w:ascii="Times New Roman" w:hAnsi="Times New Roman" w:cs="Times New Roman"/>
        </w:rPr>
        <w:t xml:space="preserve"> </w:t>
      </w:r>
      <w:r w:rsidRPr="00DC5A7F">
        <w:rPr>
          <w:rFonts w:ascii="Times New Roman" w:hAnsi="Times New Roman" w:cs="Times New Roman"/>
        </w:rPr>
        <w:t>académico, acompañada de un informe debidamente fundamentado.</w:t>
      </w:r>
    </w:p>
    <w:p w14:paraId="334BBF3B"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7.</w:t>
      </w:r>
      <w:r w:rsidRPr="00D814DD">
        <w:rPr>
          <w:rFonts w:ascii="Times New Roman" w:hAnsi="Times New Roman" w:cs="Times New Roman"/>
        </w:rPr>
        <w:t xml:space="preserve"> </w:t>
      </w:r>
      <w:r w:rsidR="00BE1C2E" w:rsidRPr="00BE1C2E">
        <w:rPr>
          <w:rFonts w:ascii="Times New Roman" w:hAnsi="Times New Roman" w:cs="Times New Roman"/>
        </w:rPr>
        <w:t>Comisión de Evaluación y Calificación de Facultad</w:t>
      </w:r>
    </w:p>
    <w:p w14:paraId="7BF4188A"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Comisión de Evaluación y Calificación de Facultad es la instancia responsable de emitir la calificación bienal del desempeño académico, sobre la base de los antecedentes proporcionados por las Comisiones de Departamento y del análisis de coherencia de los juicios evaluativos emitidos en el nivel departamental.</w:t>
      </w:r>
    </w:p>
    <w:p w14:paraId="5E5E6BBA" w14:textId="2B0E184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Recibir las propuestas y antecedentes remitidos por las Comisiones de Departamento.</w:t>
      </w:r>
    </w:p>
    <w:p w14:paraId="6757B9AD" w14:textId="1765F5A0"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Revisar la consistencia formal y sustantiva de las precalificaciones anuales.</w:t>
      </w:r>
    </w:p>
    <w:p w14:paraId="2B7B0C66" w14:textId="66CA1AF8"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Emitir la calificación bienal fundada.</w:t>
      </w:r>
    </w:p>
    <w:p w14:paraId="2A9763C5" w14:textId="7A88171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Notificar formalmente a los académicos evaluados.</w:t>
      </w:r>
    </w:p>
    <w:p w14:paraId="0CDB57AF" w14:textId="7EF64AAA"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Informar a los Directores de Departamento las calificaciones correspondientes.</w:t>
      </w:r>
    </w:p>
    <w:p w14:paraId="660F23E6" w14:textId="77777777" w:rsidR="00E809D4"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lastRenderedPageBreak/>
        <w:t>Comunicar los resultados del proceso al Consejo de Facultad mediante informe fundado.</w:t>
      </w:r>
    </w:p>
    <w:p w14:paraId="7A1B0771" w14:textId="05862FF6" w:rsidR="00E809D4" w:rsidRPr="00E809D4" w:rsidRDefault="00E809D4">
      <w:pPr>
        <w:pStyle w:val="Prrafodelista"/>
        <w:numPr>
          <w:ilvl w:val="0"/>
          <w:numId w:val="2"/>
        </w:numPr>
        <w:spacing w:after="160" w:line="259" w:lineRule="auto"/>
        <w:jc w:val="both"/>
        <w:rPr>
          <w:rFonts w:ascii="Times New Roman" w:hAnsi="Times New Roman" w:cs="Times New Roman"/>
        </w:rPr>
      </w:pPr>
      <w:r w:rsidRPr="00E809D4">
        <w:rPr>
          <w:rFonts w:ascii="Times New Roman" w:hAnsi="Times New Roman" w:cs="Times New Roman"/>
        </w:rPr>
        <w:t>Actualizar cada cuatro años el Manual de Evaluación y Calificación del Desempeño de</w:t>
      </w:r>
      <w:r>
        <w:rPr>
          <w:rFonts w:ascii="Times New Roman" w:hAnsi="Times New Roman" w:cs="Times New Roman"/>
        </w:rPr>
        <w:t xml:space="preserve"> </w:t>
      </w:r>
      <w:r w:rsidRPr="00E809D4">
        <w:rPr>
          <w:rFonts w:ascii="Times New Roman" w:hAnsi="Times New Roman" w:cs="Times New Roman"/>
        </w:rPr>
        <w:t>la Facultad</w:t>
      </w:r>
      <w:r>
        <w:rPr>
          <w:rFonts w:ascii="Times New Roman" w:hAnsi="Times New Roman" w:cs="Times New Roman"/>
        </w:rPr>
        <w:t>.</w:t>
      </w:r>
    </w:p>
    <w:p w14:paraId="4CCD2E0F" w14:textId="6A8B391D" w:rsidR="00BE1C2E" w:rsidRPr="00BE1C2E" w:rsidRDefault="007B7882" w:rsidP="00E809D4">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8</w:t>
      </w:r>
      <w:r w:rsidRPr="00D814DD">
        <w:rPr>
          <w:rFonts w:ascii="Times New Roman" w:hAnsi="Times New Roman" w:cs="Times New Roman"/>
        </w:rPr>
        <w:t xml:space="preserve">. </w:t>
      </w:r>
      <w:r w:rsidR="00BE1C2E" w:rsidRPr="00BE1C2E">
        <w:rPr>
          <w:rFonts w:ascii="Times New Roman" w:hAnsi="Times New Roman" w:cs="Times New Roman"/>
        </w:rPr>
        <w:t>Consejo de Facultad</w:t>
      </w:r>
    </w:p>
    <w:p w14:paraId="766CC386"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El Consejo de Facultad cumple funciones de supervisión colegiada del proceso evaluativo y conoce los recursos de apelación que se presenten conforme a la normativa institucional vigente. Su intervención resguarda el debido proceso, la revisión fundada de las decisiones y la coherencia general del sistema en el nivel de Facultad.</w:t>
      </w:r>
    </w:p>
    <w:p w14:paraId="4595CFDC" w14:textId="6B222DE5"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Supervisar el desarrollo general del proceso evaluativo en la Facultad.</w:t>
      </w:r>
    </w:p>
    <w:p w14:paraId="1F53FF38" w14:textId="28F0436A"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Conocer y resolver los recursos de apelación dentro de sus competencias.</w:t>
      </w:r>
    </w:p>
    <w:p w14:paraId="7472C814" w14:textId="432A8984"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Ratificar o tomar conocimiento de las calificaciones, según corresponda a la normativa aplicable.</w:t>
      </w:r>
    </w:p>
    <w:p w14:paraId="7272A511" w14:textId="10940DC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Comunicar los resultados finales del proceso a las instancias institucionales competentes.</w:t>
      </w:r>
    </w:p>
    <w:p w14:paraId="51E78437" w14:textId="424450A3"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Solicitar informes o antecedentes complementarios cuando resulte necesario para resolver fundadamente.</w:t>
      </w:r>
    </w:p>
    <w:p w14:paraId="12960AAB" w14:textId="1883F789"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9</w:t>
      </w:r>
      <w:r w:rsidR="00BE1C2E" w:rsidRPr="00BE1C2E">
        <w:t xml:space="preserve"> </w:t>
      </w:r>
      <w:r w:rsidR="00BE1C2E" w:rsidRPr="00BE1C2E">
        <w:rPr>
          <w:rFonts w:ascii="Times New Roman" w:hAnsi="Times New Roman" w:cs="Times New Roman"/>
        </w:rPr>
        <w:t xml:space="preserve">Comisión Superior de Calificación </w:t>
      </w:r>
      <w:r w:rsidR="00BE1C2E">
        <w:rPr>
          <w:rFonts w:ascii="Times New Roman" w:hAnsi="Times New Roman" w:cs="Times New Roman"/>
        </w:rPr>
        <w:t xml:space="preserve">y </w:t>
      </w:r>
      <w:r w:rsidR="00BE1C2E" w:rsidRPr="00BE1C2E">
        <w:rPr>
          <w:rFonts w:ascii="Times New Roman" w:hAnsi="Times New Roman" w:cs="Times New Roman"/>
        </w:rPr>
        <w:t>Desempeño Académico</w:t>
      </w:r>
    </w:p>
    <w:p w14:paraId="2124069C"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Comisión Superior constituye la instancia institucional de supervisión, compatibilización y revisión del sistema de evaluación y calificación del desempeño académico. Sus funciones se ejercerán conforme a la normativa universitaria vigente y no serán modificadas por el presente manual.</w:t>
      </w:r>
    </w:p>
    <w:p w14:paraId="7E1E42E5" w14:textId="0002393E"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Fiscalizar la correcta aplicación de las disposiciones reglamentarias en los procesos de evaluación.</w:t>
      </w:r>
    </w:p>
    <w:p w14:paraId="69F93C2E" w14:textId="6959F0D9"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Homologar y compatibilizar criterios evaluativos entre unidades académicas.</w:t>
      </w:r>
    </w:p>
    <w:p w14:paraId="1986AD9E" w14:textId="2FB5071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Conocer y resolver los recursos de revisión que correspondan.</w:t>
      </w:r>
    </w:p>
    <w:p w14:paraId="5EBF585E" w14:textId="50BDFDC5"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Informar a las instancias institucionales competentes sobre los resultados del proceso.</w:t>
      </w:r>
    </w:p>
    <w:p w14:paraId="1AD81C5A" w14:textId="6AE5A96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Proponer ajustes o modificaciones a las directrices institucionales cuando corresponda.</w:t>
      </w:r>
    </w:p>
    <w:p w14:paraId="1D02AA19"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10</w:t>
      </w:r>
      <w:r w:rsidRPr="00D814DD">
        <w:rPr>
          <w:rFonts w:ascii="Times New Roman" w:hAnsi="Times New Roman" w:cs="Times New Roman"/>
        </w:rPr>
        <w:t xml:space="preserve">. </w:t>
      </w:r>
      <w:r w:rsidR="00BE1C2E" w:rsidRPr="00BE1C2E">
        <w:rPr>
          <w:rFonts w:ascii="Times New Roman" w:hAnsi="Times New Roman" w:cs="Times New Roman"/>
        </w:rPr>
        <w:t>Autoridades académicas</w:t>
      </w:r>
    </w:p>
    <w:p w14:paraId="0A444C04"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Las autoridades académicas competentes deberán coordinar el desarrollo del proceso dentro del ámbito de sus atribuciones. En el nivel institucional, la autoridad académica central comunicará el inicio y término del proceso conforme a la normativa vigente. En el nivel de Facultad, el Decano o Decana coordinará el proceso evaluativo, convocará a la Comisión de Facultad cuando corresponda y comunicará a las unidades académicas los hitos relevantes del calendario institucional.</w:t>
      </w:r>
    </w:p>
    <w:p w14:paraId="60BD0A02" w14:textId="77777777" w:rsid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 xml:space="preserve">Los Directores o Directoras de Departamento o unidades equivalentes participarán en la etapa de formulación, revisión y aprobación del CDA, orientando la coherencia entre los </w:t>
      </w:r>
      <w:r w:rsidRPr="00BE1C2E">
        <w:rPr>
          <w:rFonts w:ascii="Times New Roman" w:hAnsi="Times New Roman" w:cs="Times New Roman"/>
        </w:rPr>
        <w:lastRenderedPageBreak/>
        <w:t>compromisos individuales, las funciones propias de la jerarquía, la jornada contractual y las necesidades de la unidad académica.</w:t>
      </w:r>
    </w:p>
    <w:p w14:paraId="01D67382"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11</w:t>
      </w:r>
      <w:r w:rsidRPr="00D814DD">
        <w:rPr>
          <w:rFonts w:ascii="Times New Roman" w:hAnsi="Times New Roman" w:cs="Times New Roman"/>
        </w:rPr>
        <w:t xml:space="preserve">. </w:t>
      </w:r>
      <w:r w:rsidR="00BE1C2E" w:rsidRPr="00BE1C2E">
        <w:rPr>
          <w:rFonts w:ascii="Times New Roman" w:hAnsi="Times New Roman" w:cs="Times New Roman"/>
        </w:rPr>
        <w:t>Secretaría de Facultad y apoyo administrativo</w:t>
      </w:r>
    </w:p>
    <w:p w14:paraId="1B19FDDF"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Secretaría de Facultad cumplirá funciones de apoyo técnico, administrativo y operativo para el funcionamiento del sistema de evaluación. Su participación no tendrá carácter evaluativo ni sustituirá el juicio académico de las comisiones competentes.</w:t>
      </w:r>
    </w:p>
    <w:p w14:paraId="4F2D1DF8"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Su rol consistirá en asegurar la recepción, organización, sistematización, archivo, disponibilidad y resguardo de los antecedentes que integran el expediente evaluativo. Asimismo, podrá realizar verificaciones administrativas orientadas a constatar la completitud, consistencia formal y oportunidad de la documentación presentada.</w:t>
      </w:r>
    </w:p>
    <w:p w14:paraId="10E3884A" w14:textId="1ACAC282"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Apoyar la programación de sesiones y el seguimiento de plazos.</w:t>
      </w:r>
    </w:p>
    <w:p w14:paraId="03F04685" w14:textId="2F319166"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Gestionar comunicaciones y notificaciones formales, cuando corresponda.</w:t>
      </w:r>
    </w:p>
    <w:p w14:paraId="33CE024E" w14:textId="225FEE2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Organizar los expedientes evaluativos y respaldar su conservación institucional.</w:t>
      </w:r>
    </w:p>
    <w:p w14:paraId="013B47B3" w14:textId="6806352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Detectar retrasos, omisiones o inconsistencias documentales de carácter formal.</w:t>
      </w:r>
    </w:p>
    <w:p w14:paraId="5A3A5DF1" w14:textId="11404C58"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Generar reportes administrativos para apoyar la mejora continua del proceso.</w:t>
      </w:r>
    </w:p>
    <w:p w14:paraId="078468FF" w14:textId="0F15F855" w:rsid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Resguardar la confidencialidad, integridad y disponibilidad de la información evaluativa.</w:t>
      </w:r>
    </w:p>
    <w:p w14:paraId="21BE28D7" w14:textId="7BB0AAB0" w:rsidR="00BE1C2E" w:rsidRPr="00E809D4" w:rsidRDefault="00BE1C2E" w:rsidP="00E809D4">
      <w:pPr>
        <w:pStyle w:val="Ttulo1"/>
        <w:jc w:val="center"/>
        <w:rPr>
          <w:rFonts w:ascii="Times New Roman" w:hAnsi="Times New Roman" w:cs="Times New Roman"/>
        </w:rPr>
      </w:pPr>
      <w:r w:rsidRPr="003219FA">
        <w:rPr>
          <w:rFonts w:ascii="Times New Roman" w:hAnsi="Times New Roman" w:cs="Times New Roman"/>
          <w:b/>
          <w:bCs/>
          <w:color w:val="auto"/>
          <w:sz w:val="24"/>
          <w:szCs w:val="24"/>
        </w:rPr>
        <w:t xml:space="preserve">TÍTULO </w:t>
      </w:r>
      <w:r>
        <w:rPr>
          <w:rFonts w:ascii="Times New Roman" w:hAnsi="Times New Roman" w:cs="Times New Roman"/>
          <w:b/>
          <w:bCs/>
          <w:color w:val="auto"/>
          <w:sz w:val="24"/>
          <w:szCs w:val="24"/>
        </w:rPr>
        <w:t>III</w:t>
      </w:r>
      <w:r w:rsidRPr="003219FA">
        <w:rPr>
          <w:rFonts w:ascii="Times New Roman" w:hAnsi="Times New Roman" w:cs="Times New Roman"/>
          <w:b/>
          <w:bCs/>
          <w:color w:val="auto"/>
          <w:sz w:val="24"/>
          <w:szCs w:val="24"/>
        </w:rPr>
        <w:t xml:space="preserve">: </w:t>
      </w:r>
      <w:r w:rsidRPr="00BE1C2E">
        <w:rPr>
          <w:rFonts w:ascii="Times New Roman" w:hAnsi="Times New Roman" w:cs="Times New Roman"/>
          <w:b/>
          <w:bCs/>
          <w:color w:val="auto"/>
          <w:sz w:val="24"/>
          <w:szCs w:val="24"/>
        </w:rPr>
        <w:t>CICLO INSTITUCIONAL DE EVALUACIÓN Y CALIFICACIÓN</w:t>
      </w:r>
    </w:p>
    <w:p w14:paraId="193BC7A5"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12</w:t>
      </w:r>
      <w:r w:rsidRPr="00D814DD">
        <w:rPr>
          <w:rFonts w:ascii="Times New Roman" w:hAnsi="Times New Roman" w:cs="Times New Roman"/>
        </w:rPr>
        <w:t xml:space="preserve">. </w:t>
      </w:r>
      <w:r w:rsidR="00BE1C2E" w:rsidRPr="00BE1C2E">
        <w:rPr>
          <w:rFonts w:ascii="Times New Roman" w:hAnsi="Times New Roman" w:cs="Times New Roman"/>
        </w:rPr>
        <w:t>Organización general del ciclo evaluativo</w:t>
      </w:r>
    </w:p>
    <w:p w14:paraId="2566BAD1"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El proceso de evaluación y calificación del desempeño académico se organizará en cuatro etapas principales, que integran los hitos de planificación, registro, evaluación anual, calificación bienal y revisión institucional. Esta estructura permite distinguir con claridad el ciclo anual de seguimiento y el ciclo bienal de calificación.</w:t>
      </w:r>
    </w:p>
    <w:p w14:paraId="7119AE67" w14:textId="0715B4A7"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1: </w:t>
      </w:r>
      <w:r>
        <w:rPr>
          <w:rFonts w:ascii="Times New Roman" w:hAnsi="Times New Roman" w:cs="Times New Roman"/>
        </w:rPr>
        <w:t>Declaración de compromisos</w:t>
      </w:r>
      <w:r w:rsidRPr="00BE1C2E">
        <w:rPr>
          <w:rFonts w:ascii="Times New Roman" w:hAnsi="Times New Roman" w:cs="Times New Roman"/>
        </w:rPr>
        <w:t xml:space="preserve"> </w:t>
      </w:r>
      <w:r>
        <w:rPr>
          <w:rFonts w:ascii="Times New Roman" w:hAnsi="Times New Roman" w:cs="Times New Roman"/>
        </w:rPr>
        <w:t>a</w:t>
      </w:r>
      <w:r w:rsidRPr="00BE1C2E">
        <w:rPr>
          <w:rFonts w:ascii="Times New Roman" w:hAnsi="Times New Roman" w:cs="Times New Roman"/>
        </w:rPr>
        <w:t>cadémico</w:t>
      </w:r>
      <w:r>
        <w:rPr>
          <w:rFonts w:ascii="Times New Roman" w:hAnsi="Times New Roman" w:cs="Times New Roman"/>
        </w:rPr>
        <w:t>s</w:t>
      </w:r>
      <w:r w:rsidRPr="00BE1C2E">
        <w:rPr>
          <w:rFonts w:ascii="Times New Roman" w:hAnsi="Times New Roman" w:cs="Times New Roman"/>
        </w:rPr>
        <w:t>.</w:t>
      </w:r>
    </w:p>
    <w:p w14:paraId="01449464" w14:textId="1D2D195C"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2: </w:t>
      </w:r>
      <w:r>
        <w:rPr>
          <w:rFonts w:ascii="Times New Roman" w:hAnsi="Times New Roman" w:cs="Times New Roman"/>
        </w:rPr>
        <w:t>Verificación de compromiso</w:t>
      </w:r>
      <w:r w:rsidRPr="00BE1C2E">
        <w:rPr>
          <w:rFonts w:ascii="Times New Roman" w:hAnsi="Times New Roman" w:cs="Times New Roman"/>
        </w:rPr>
        <w:t>s</w:t>
      </w:r>
      <w:r>
        <w:rPr>
          <w:rFonts w:ascii="Times New Roman" w:hAnsi="Times New Roman" w:cs="Times New Roman"/>
        </w:rPr>
        <w:t xml:space="preserve"> académicos</w:t>
      </w:r>
      <w:r w:rsidRPr="00BE1C2E">
        <w:rPr>
          <w:rFonts w:ascii="Times New Roman" w:hAnsi="Times New Roman" w:cs="Times New Roman"/>
        </w:rPr>
        <w:t>.</w:t>
      </w:r>
    </w:p>
    <w:p w14:paraId="3EFD7441" w14:textId="0B60A503"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3: </w:t>
      </w:r>
      <w:r>
        <w:rPr>
          <w:rFonts w:ascii="Times New Roman" w:hAnsi="Times New Roman" w:cs="Times New Roman"/>
        </w:rPr>
        <w:t>P</w:t>
      </w:r>
      <w:r w:rsidRPr="00BE1C2E">
        <w:rPr>
          <w:rFonts w:ascii="Times New Roman" w:hAnsi="Times New Roman" w:cs="Times New Roman"/>
        </w:rPr>
        <w:t>recalificación anual</w:t>
      </w:r>
      <w:r>
        <w:rPr>
          <w:rFonts w:ascii="Times New Roman" w:hAnsi="Times New Roman" w:cs="Times New Roman"/>
        </w:rPr>
        <w:t xml:space="preserve"> del desempeño académico</w:t>
      </w:r>
    </w:p>
    <w:p w14:paraId="43E51C0E" w14:textId="55ACC40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4: </w:t>
      </w:r>
      <w:r w:rsidR="0053099D">
        <w:rPr>
          <w:rFonts w:ascii="Times New Roman" w:hAnsi="Times New Roman" w:cs="Times New Roman"/>
        </w:rPr>
        <w:t>C</w:t>
      </w:r>
      <w:r w:rsidRPr="00BE1C2E">
        <w:rPr>
          <w:rFonts w:ascii="Times New Roman" w:hAnsi="Times New Roman" w:cs="Times New Roman"/>
        </w:rPr>
        <w:t>alificación bienal</w:t>
      </w:r>
      <w:r>
        <w:rPr>
          <w:rFonts w:ascii="Times New Roman" w:hAnsi="Times New Roman" w:cs="Times New Roman"/>
        </w:rPr>
        <w:t xml:space="preserve"> del desempeño académico</w:t>
      </w:r>
    </w:p>
    <w:p w14:paraId="6A951793" w14:textId="55B66448" w:rsidR="0053099D" w:rsidRPr="0053099D" w:rsidRDefault="007B7882" w:rsidP="0053099D">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13.</w:t>
      </w:r>
      <w:r w:rsidRPr="00D814DD">
        <w:rPr>
          <w:rFonts w:ascii="Times New Roman" w:hAnsi="Times New Roman" w:cs="Times New Roman"/>
        </w:rPr>
        <w:t xml:space="preserve"> </w:t>
      </w:r>
      <w:r w:rsidR="00E809D4">
        <w:rPr>
          <w:rFonts w:ascii="Times New Roman" w:hAnsi="Times New Roman" w:cs="Times New Roman"/>
        </w:rPr>
        <w:t xml:space="preserve">Etapa 1: </w:t>
      </w:r>
      <w:r w:rsidR="0053099D" w:rsidRPr="0053099D">
        <w:rPr>
          <w:rFonts w:ascii="Times New Roman" w:hAnsi="Times New Roman" w:cs="Times New Roman"/>
        </w:rPr>
        <w:t>Declaración de compromisos académicos.</w:t>
      </w:r>
    </w:p>
    <w:p w14:paraId="74B65D5B" w14:textId="77777777" w:rsidR="0053099D" w:rsidRP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Al inicio del período evaluativo, el académico o académica declarará sus compromisos académicos mediante la selección o formulación de actividades en la plataforma institucional definida para estos efectos. Esta declaración constituirá la propuesta inicial de Convenio de Desempeño Académico.</w:t>
      </w:r>
    </w:p>
    <w:p w14:paraId="3DA9526F" w14:textId="77777777" w:rsid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El Director o Directora de Departamento revisará el convenio en la misma plataforma, pudiendo aprobarlo o devolverlo al académico con observaciones para su ajuste. Una vez aprobado, el convenio quedará formalizado mediante la validación o firma de ambas partes. El sistema emitirá el documento correspondiente, el que será incorporado al expediente evaluativo y quedará disponible para la Comisión de Departamento.</w:t>
      </w:r>
    </w:p>
    <w:p w14:paraId="3836CB61" w14:textId="3737B8A8" w:rsidR="007B7882" w:rsidRPr="00D814DD" w:rsidRDefault="007B7882" w:rsidP="0053099D">
      <w:pPr>
        <w:spacing w:after="160" w:line="259" w:lineRule="auto"/>
        <w:jc w:val="both"/>
        <w:rPr>
          <w:rFonts w:ascii="Times New Roman" w:hAnsi="Times New Roman" w:cs="Times New Roman"/>
        </w:rPr>
      </w:pPr>
      <w:r w:rsidRPr="00343CC8">
        <w:rPr>
          <w:rFonts w:ascii="Times New Roman" w:hAnsi="Times New Roman" w:cs="Times New Roman"/>
          <w:b/>
          <w:bCs/>
        </w:rPr>
        <w:lastRenderedPageBreak/>
        <w:t>ARTÍCULO</w:t>
      </w:r>
      <w:r w:rsidRPr="00D814DD">
        <w:rPr>
          <w:rFonts w:ascii="Times New Roman" w:hAnsi="Times New Roman" w:cs="Times New Roman"/>
          <w:b/>
          <w:bCs/>
        </w:rPr>
        <w:t xml:space="preserve"> 14</w:t>
      </w:r>
      <w:r w:rsidRPr="00D814DD">
        <w:rPr>
          <w:rFonts w:ascii="Times New Roman" w:hAnsi="Times New Roman" w:cs="Times New Roman"/>
        </w:rPr>
        <w:t xml:space="preserve">. </w:t>
      </w:r>
      <w:r w:rsidR="0053099D">
        <w:rPr>
          <w:rFonts w:ascii="Times New Roman" w:hAnsi="Times New Roman" w:cs="Times New Roman"/>
        </w:rPr>
        <w:t>Etapa 2</w:t>
      </w:r>
      <w:r w:rsidR="0053099D" w:rsidRPr="0053099D">
        <w:t xml:space="preserve"> </w:t>
      </w:r>
      <w:r w:rsidR="0053099D" w:rsidRPr="0053099D">
        <w:rPr>
          <w:rFonts w:ascii="Times New Roman" w:hAnsi="Times New Roman" w:cs="Times New Roman"/>
        </w:rPr>
        <w:t>Verificación de compromisos académicos</w:t>
      </w:r>
    </w:p>
    <w:p w14:paraId="3BFB68D1" w14:textId="77777777" w:rsidR="0053099D" w:rsidRP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Al finalizar el período anual, el académico o académica elaborará su Informe Anual de Actividades en la plataforma institucional. En dicho informe deberá declarar las actividades efectivamente realizadas, vincularlas con los compromisos previamente formalizados y adjuntar las evidencias verificables correspondientes.</w:t>
      </w:r>
    </w:p>
    <w:p w14:paraId="0C2BA36D" w14:textId="77777777" w:rsid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El informe no tendrá por finalidad producir una memoria narrativa extensa, sino registrar de manera ordenada, verificable y trazable las actividades realizadas, su contexto mínimo, el rol desempeñado y la documentación que respalda su realización.</w:t>
      </w:r>
    </w:p>
    <w:p w14:paraId="32C48335" w14:textId="2945F08E" w:rsidR="0053099D" w:rsidRPr="0053099D" w:rsidRDefault="003B6B67" w:rsidP="0053099D">
      <w:pPr>
        <w:spacing w:after="160" w:line="259" w:lineRule="auto"/>
        <w:jc w:val="both"/>
        <w:rPr>
          <w:rFonts w:ascii="Times New Roman" w:hAnsi="Times New Roman" w:cs="Times New Roman"/>
          <w:lang w:val="es-CL"/>
        </w:rPr>
      </w:pPr>
      <w:r w:rsidRPr="003B6B67">
        <w:rPr>
          <w:rFonts w:ascii="Times New Roman" w:hAnsi="Times New Roman" w:cs="Times New Roman"/>
          <w:b/>
          <w:bCs/>
          <w:lang w:val="es-CL"/>
        </w:rPr>
        <w:t xml:space="preserve">ARTÍCULO 15. </w:t>
      </w:r>
      <w:r w:rsidR="0053099D" w:rsidRPr="0053099D">
        <w:rPr>
          <w:rFonts w:ascii="Times New Roman" w:hAnsi="Times New Roman" w:cs="Times New Roman"/>
          <w:lang w:val="es-CL"/>
        </w:rPr>
        <w:t>Etapa 3: Precalificación anual del desempeño académico</w:t>
      </w:r>
    </w:p>
    <w:p w14:paraId="37EA5415" w14:textId="77777777" w:rsidR="0053099D" w:rsidRPr="0053099D" w:rsidRDefault="0053099D" w:rsidP="0053099D">
      <w:pPr>
        <w:spacing w:after="160" w:line="259" w:lineRule="auto"/>
        <w:jc w:val="both"/>
        <w:rPr>
          <w:rFonts w:ascii="Times New Roman" w:hAnsi="Times New Roman" w:cs="Times New Roman"/>
          <w:lang w:val="es-CL"/>
        </w:rPr>
      </w:pPr>
      <w:r w:rsidRPr="0053099D">
        <w:rPr>
          <w:rFonts w:ascii="Times New Roman" w:hAnsi="Times New Roman" w:cs="Times New Roman"/>
          <w:lang w:val="es-CL"/>
        </w:rPr>
        <w:t>La Comisión de Departamento revisará el Informe Anual de Actividades, cotejará las actividades declaradas con el CDA formalizado y analizará las evidencias presentadas. Sobre esa base emitirá una precalificación anual fundada, aplicando los instrumentos y criterios definidos por el presente manual y sus anexos técnicos.</w:t>
      </w:r>
    </w:p>
    <w:p w14:paraId="1B6D5027" w14:textId="77777777" w:rsidR="0053099D" w:rsidRDefault="0053099D" w:rsidP="0053099D">
      <w:pPr>
        <w:spacing w:after="160" w:line="259" w:lineRule="auto"/>
        <w:jc w:val="both"/>
        <w:rPr>
          <w:rFonts w:ascii="Times New Roman" w:hAnsi="Times New Roman" w:cs="Times New Roman"/>
          <w:lang w:val="es-CL"/>
        </w:rPr>
      </w:pPr>
      <w:r w:rsidRPr="0053099D">
        <w:rPr>
          <w:rFonts w:ascii="Times New Roman" w:hAnsi="Times New Roman" w:cs="Times New Roman"/>
          <w:lang w:val="es-CL"/>
        </w:rPr>
        <w:t>La precalificación deberá registrarse en la plataforma institucional e incluir retroalimentación clara, proporcional y basada en evidencia. El resultado será notificado formalmente al académico o académica evaluado.</w:t>
      </w:r>
    </w:p>
    <w:p w14:paraId="59D4AD08" w14:textId="3890A228" w:rsidR="0036417B" w:rsidRPr="0053099D" w:rsidRDefault="0036417B" w:rsidP="0053099D">
      <w:pPr>
        <w:spacing w:after="160" w:line="259" w:lineRule="auto"/>
        <w:jc w:val="both"/>
        <w:rPr>
          <w:rFonts w:ascii="Times New Roman" w:hAnsi="Times New Roman" w:cs="Times New Roman"/>
          <w:lang w:val="es-CL"/>
        </w:rPr>
      </w:pPr>
      <w:r w:rsidRPr="0036417B">
        <w:rPr>
          <w:rFonts w:ascii="Times New Roman" w:hAnsi="Times New Roman" w:cs="Times New Roman"/>
          <w:lang w:val="es-CL"/>
        </w:rPr>
        <w:t xml:space="preserve">La precalificación anual no será susceptible de recurso, sin perjuicio de que el académico o académica pueda formular observaciones fundadas o acompañar antecedentes complementarios dentro del plazo que establezca el calendario del proceso. </w:t>
      </w:r>
      <w:commentRangeStart w:id="0"/>
      <w:r w:rsidRPr="0036417B">
        <w:rPr>
          <w:rFonts w:ascii="Times New Roman" w:hAnsi="Times New Roman" w:cs="Times New Roman"/>
          <w:lang w:val="es-CL"/>
        </w:rPr>
        <w:t>Dichas observaciones deberán incorporarse al expediente evaluativo y ser consideradas por la Comisión de Facultad al momento de la calificación bienal.</w:t>
      </w:r>
      <w:commentRangeEnd w:id="0"/>
      <w:r w:rsidR="00647301" w:rsidRPr="0053099D">
        <w:rPr>
          <w:rStyle w:val="Refdecomentario"/>
          <w:rFonts w:ascii="Times New Roman" w:hAnsi="Times New Roman" w:cs="Times New Roman"/>
          <w:sz w:val="24"/>
          <w:szCs w:val="24"/>
          <w:lang w:val="es-CL"/>
        </w:rPr>
        <w:commentReference w:id="0"/>
      </w:r>
    </w:p>
    <w:p w14:paraId="3F73ABEA" w14:textId="3F82948D" w:rsidR="0053099D" w:rsidRPr="0053099D" w:rsidRDefault="007B7882" w:rsidP="0053099D">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w:t>
      </w:r>
      <w:r w:rsidR="00E81719">
        <w:rPr>
          <w:rFonts w:ascii="Times New Roman" w:hAnsi="Times New Roman" w:cs="Times New Roman"/>
          <w:b/>
          <w:bCs/>
        </w:rPr>
        <w:t>16</w:t>
      </w:r>
      <w:r w:rsidRPr="00D814DD">
        <w:rPr>
          <w:rFonts w:ascii="Times New Roman" w:hAnsi="Times New Roman" w:cs="Times New Roman"/>
          <w:b/>
          <w:bCs/>
        </w:rPr>
        <w:t>.</w:t>
      </w:r>
      <w:r w:rsidRPr="00D814DD">
        <w:rPr>
          <w:rFonts w:ascii="Times New Roman" w:hAnsi="Times New Roman" w:cs="Times New Roman"/>
        </w:rPr>
        <w:t xml:space="preserve"> </w:t>
      </w:r>
      <w:r w:rsidR="0053099D" w:rsidRPr="0053099D">
        <w:rPr>
          <w:rFonts w:ascii="Times New Roman" w:hAnsi="Times New Roman" w:cs="Times New Roman"/>
        </w:rPr>
        <w:t>Etapa 4: Calificación bienal del desempeño académico</w:t>
      </w:r>
    </w:p>
    <w:p w14:paraId="5396F34B" w14:textId="77777777" w:rsidR="0053099D" w:rsidRP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La Comisión de Facultad emitirá la calificación bienal del desempeño académico considerando los antecedentes acumulados del período, incluidas las precalificaciones anuales, los CDA, los informes de actividades, las evidencias verificables y los informes fundados remitidos por las Comisiones de Departamento.</w:t>
      </w:r>
    </w:p>
    <w:p w14:paraId="60F2A7CE" w14:textId="331CF1A1" w:rsid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La calificación bienal será notificada formalmente. Los académicos podrán ejercer los recursos de apelación y revisión establecidos en</w:t>
      </w:r>
      <w:r w:rsidR="0006146E">
        <w:rPr>
          <w:rFonts w:ascii="Times New Roman" w:hAnsi="Times New Roman" w:cs="Times New Roman"/>
        </w:rPr>
        <w:t xml:space="preserve"> el Artículo 11° de</w:t>
      </w:r>
      <w:r w:rsidRPr="0053099D">
        <w:rPr>
          <w:rFonts w:ascii="Times New Roman" w:hAnsi="Times New Roman" w:cs="Times New Roman"/>
        </w:rPr>
        <w:t xml:space="preserve"> la</w:t>
      </w:r>
      <w:r w:rsidR="0006146E">
        <w:rPr>
          <w:rFonts w:ascii="Times New Roman" w:hAnsi="Times New Roman" w:cs="Times New Roman"/>
        </w:rPr>
        <w:t xml:space="preserve"> Resolución N° 5949 de 2009.</w:t>
      </w:r>
    </w:p>
    <w:p w14:paraId="5D72E0A2" w14:textId="5E43DCFE" w:rsidR="00E81719" w:rsidRPr="00E81719" w:rsidRDefault="007B7882" w:rsidP="00E81719">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w:t>
      </w:r>
      <w:r w:rsidR="00E81719">
        <w:rPr>
          <w:rFonts w:ascii="Times New Roman" w:hAnsi="Times New Roman" w:cs="Times New Roman"/>
          <w:b/>
          <w:bCs/>
        </w:rPr>
        <w:t>17</w:t>
      </w:r>
      <w:r w:rsidRPr="00D814DD">
        <w:rPr>
          <w:rFonts w:ascii="Times New Roman" w:hAnsi="Times New Roman" w:cs="Times New Roman"/>
        </w:rPr>
        <w:t xml:space="preserve">. </w:t>
      </w:r>
      <w:r w:rsidR="00E81719" w:rsidRPr="00E81719">
        <w:rPr>
          <w:rFonts w:ascii="Times New Roman" w:hAnsi="Times New Roman" w:cs="Times New Roman"/>
        </w:rPr>
        <w:t>Calendario institucional del proceso</w:t>
      </w:r>
    </w:p>
    <w:p w14:paraId="1B207E85"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Facultad establecerá anualmente un calendario institucional para ordenar el proceso de evaluación y calificación del desempeño académico. Dicho calendario deberá ser coherente con los plazos establecidos por la normativa universitaria vigente y deberá distinguir los hitos correspondientes al cierre del período anterior y a la planificación del nuevo período.</w:t>
      </w:r>
    </w:p>
    <w:p w14:paraId="4097F12D"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 xml:space="preserve">Durante el mes de marzo podrán coexistir dos hitos administrativos diferenciados: el cierre de la precalificación correspondiente al período anual anterior y la formalización del CDA </w:t>
      </w:r>
      <w:r w:rsidRPr="00E81719">
        <w:rPr>
          <w:rFonts w:ascii="Times New Roman" w:hAnsi="Times New Roman" w:cs="Times New Roman"/>
        </w:rPr>
        <w:lastRenderedPageBreak/>
        <w:t>correspondiente al nuevo período. La plataforma institucional deberá distinguir ambos procesos mediante expedientes o estados claramente separados.</w:t>
      </w:r>
    </w:p>
    <w:p w14:paraId="5910216E" w14:textId="77777777" w:rsidR="00E81719" w:rsidRDefault="00E81719" w:rsidP="00E81719">
      <w:pPr>
        <w:spacing w:after="160" w:line="259"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2086"/>
        <w:gridCol w:w="2082"/>
        <w:gridCol w:w="2574"/>
        <w:gridCol w:w="2086"/>
      </w:tblGrid>
      <w:tr w:rsidR="00E81719" w14:paraId="5C1F4BA5" w14:textId="77777777" w:rsidTr="00E81719">
        <w:tc>
          <w:tcPr>
            <w:tcW w:w="2268" w:type="dxa"/>
          </w:tcPr>
          <w:p w14:paraId="72F967AF" w14:textId="77777777" w:rsidR="00E81719" w:rsidRDefault="00E81719" w:rsidP="00E06B16">
            <w:pPr>
              <w:spacing w:after="40"/>
            </w:pPr>
            <w:r>
              <w:rPr>
                <w:rFonts w:ascii="Arial" w:hAnsi="Arial"/>
                <w:b/>
                <w:sz w:val="18"/>
              </w:rPr>
              <w:t>Hito</w:t>
            </w:r>
          </w:p>
        </w:tc>
        <w:tc>
          <w:tcPr>
            <w:tcW w:w="2268" w:type="dxa"/>
          </w:tcPr>
          <w:p w14:paraId="650BA12E" w14:textId="77777777" w:rsidR="00E81719" w:rsidRDefault="00E81719" w:rsidP="00E06B16">
            <w:pPr>
              <w:spacing w:after="40"/>
            </w:pPr>
            <w:r>
              <w:rPr>
                <w:rFonts w:ascii="Arial" w:hAnsi="Arial"/>
                <w:b/>
                <w:sz w:val="18"/>
              </w:rPr>
              <w:t>Responsable principal</w:t>
            </w:r>
          </w:p>
        </w:tc>
        <w:tc>
          <w:tcPr>
            <w:tcW w:w="2835" w:type="dxa"/>
          </w:tcPr>
          <w:p w14:paraId="0A333E40" w14:textId="77777777" w:rsidR="00E81719" w:rsidRDefault="00E81719" w:rsidP="00E06B16">
            <w:pPr>
              <w:spacing w:after="40"/>
            </w:pPr>
            <w:r>
              <w:rPr>
                <w:rFonts w:ascii="Arial" w:hAnsi="Arial"/>
                <w:b/>
                <w:sz w:val="18"/>
              </w:rPr>
              <w:t>Plazo referencial</w:t>
            </w:r>
          </w:p>
        </w:tc>
        <w:tc>
          <w:tcPr>
            <w:tcW w:w="2268" w:type="dxa"/>
          </w:tcPr>
          <w:p w14:paraId="6AE7DD3D" w14:textId="77777777" w:rsidR="00E81719" w:rsidRDefault="00E81719" w:rsidP="00E06B16">
            <w:pPr>
              <w:spacing w:after="40"/>
            </w:pPr>
            <w:r>
              <w:rPr>
                <w:rFonts w:ascii="Arial" w:hAnsi="Arial"/>
                <w:b/>
                <w:sz w:val="18"/>
              </w:rPr>
              <w:t>Producto</w:t>
            </w:r>
          </w:p>
        </w:tc>
      </w:tr>
      <w:tr w:rsidR="00E81719" w14:paraId="6FDC9B71" w14:textId="77777777" w:rsidTr="00E81719">
        <w:tc>
          <w:tcPr>
            <w:tcW w:w="2268" w:type="dxa"/>
          </w:tcPr>
          <w:p w14:paraId="37A5D4BB" w14:textId="77777777" w:rsidR="00E81719" w:rsidRDefault="00E81719" w:rsidP="00E06B16">
            <w:pPr>
              <w:spacing w:after="40"/>
            </w:pPr>
            <w:r>
              <w:rPr>
                <w:rFonts w:ascii="Arial" w:hAnsi="Arial"/>
                <w:sz w:val="18"/>
              </w:rPr>
              <w:t>Inicio del proceso</w:t>
            </w:r>
          </w:p>
        </w:tc>
        <w:tc>
          <w:tcPr>
            <w:tcW w:w="2268" w:type="dxa"/>
          </w:tcPr>
          <w:p w14:paraId="6FDED0F7" w14:textId="77777777" w:rsidR="00E81719" w:rsidRDefault="00E81719" w:rsidP="00E06B16">
            <w:pPr>
              <w:spacing w:after="40"/>
            </w:pPr>
            <w:r>
              <w:rPr>
                <w:rFonts w:ascii="Arial" w:hAnsi="Arial"/>
                <w:sz w:val="18"/>
              </w:rPr>
              <w:t>Decanato / Dirección de Departamento</w:t>
            </w:r>
          </w:p>
        </w:tc>
        <w:tc>
          <w:tcPr>
            <w:tcW w:w="2835" w:type="dxa"/>
          </w:tcPr>
          <w:p w14:paraId="52037510" w14:textId="77777777" w:rsidR="00E81719" w:rsidRDefault="00E81719" w:rsidP="00E06B16">
            <w:pPr>
              <w:spacing w:after="40"/>
            </w:pPr>
            <w:r>
              <w:rPr>
                <w:rFonts w:ascii="Arial" w:hAnsi="Arial"/>
                <w:sz w:val="18"/>
              </w:rPr>
              <w:t>Primer día hábil de marzo</w:t>
            </w:r>
          </w:p>
        </w:tc>
        <w:tc>
          <w:tcPr>
            <w:tcW w:w="2268" w:type="dxa"/>
          </w:tcPr>
          <w:p w14:paraId="69AEBEDA" w14:textId="77777777" w:rsidR="00E81719" w:rsidRDefault="00E81719" w:rsidP="00E06B16">
            <w:pPr>
              <w:spacing w:after="40"/>
            </w:pPr>
            <w:r>
              <w:rPr>
                <w:rFonts w:ascii="Arial" w:hAnsi="Arial"/>
                <w:sz w:val="18"/>
              </w:rPr>
              <w:t>Comunicación formal de inicio</w:t>
            </w:r>
          </w:p>
        </w:tc>
      </w:tr>
      <w:tr w:rsidR="00E81719" w14:paraId="0CCF3EF2" w14:textId="77777777" w:rsidTr="00E81719">
        <w:tc>
          <w:tcPr>
            <w:tcW w:w="2268" w:type="dxa"/>
          </w:tcPr>
          <w:p w14:paraId="7D442D9E" w14:textId="77777777" w:rsidR="00E81719" w:rsidRDefault="00E81719" w:rsidP="00E06B16">
            <w:pPr>
              <w:spacing w:after="40"/>
            </w:pPr>
            <w:r>
              <w:rPr>
                <w:rFonts w:ascii="Arial" w:hAnsi="Arial"/>
                <w:sz w:val="18"/>
              </w:rPr>
              <w:t>Suscripción o formalización del CDA</w:t>
            </w:r>
          </w:p>
        </w:tc>
        <w:tc>
          <w:tcPr>
            <w:tcW w:w="2268" w:type="dxa"/>
          </w:tcPr>
          <w:p w14:paraId="3B96F212" w14:textId="77777777" w:rsidR="00E81719" w:rsidRDefault="00E81719" w:rsidP="00E06B16">
            <w:pPr>
              <w:spacing w:after="40"/>
            </w:pPr>
            <w:r>
              <w:rPr>
                <w:rFonts w:ascii="Arial" w:hAnsi="Arial"/>
                <w:sz w:val="18"/>
              </w:rPr>
              <w:t>Académico y Director de Departamento</w:t>
            </w:r>
          </w:p>
        </w:tc>
        <w:tc>
          <w:tcPr>
            <w:tcW w:w="2835" w:type="dxa"/>
          </w:tcPr>
          <w:p w14:paraId="28D17721" w14:textId="77777777" w:rsidR="00E81719" w:rsidRDefault="00E81719" w:rsidP="00E06B16">
            <w:pPr>
              <w:spacing w:after="40"/>
            </w:pPr>
            <w:r>
              <w:rPr>
                <w:rFonts w:ascii="Arial" w:hAnsi="Arial"/>
                <w:sz w:val="18"/>
              </w:rPr>
              <w:t>Primera quincena de marzo</w:t>
            </w:r>
          </w:p>
        </w:tc>
        <w:tc>
          <w:tcPr>
            <w:tcW w:w="2268" w:type="dxa"/>
          </w:tcPr>
          <w:p w14:paraId="06D3F79F" w14:textId="77777777" w:rsidR="00E81719" w:rsidRDefault="00E81719" w:rsidP="00E06B16">
            <w:pPr>
              <w:spacing w:after="40"/>
            </w:pPr>
            <w:r>
              <w:rPr>
                <w:rFonts w:ascii="Arial" w:hAnsi="Arial"/>
                <w:sz w:val="18"/>
              </w:rPr>
              <w:t>CDA aprobado y firmado</w:t>
            </w:r>
          </w:p>
        </w:tc>
      </w:tr>
      <w:tr w:rsidR="00E81719" w14:paraId="7EC39397" w14:textId="77777777" w:rsidTr="00E81719">
        <w:tc>
          <w:tcPr>
            <w:tcW w:w="2268" w:type="dxa"/>
          </w:tcPr>
          <w:p w14:paraId="05AE7587" w14:textId="77777777" w:rsidR="00E81719" w:rsidRDefault="00E81719" w:rsidP="00E06B16">
            <w:pPr>
              <w:spacing w:after="40"/>
            </w:pPr>
            <w:r>
              <w:rPr>
                <w:rFonts w:ascii="Arial" w:hAnsi="Arial"/>
                <w:sz w:val="18"/>
              </w:rPr>
              <w:t>Disponibilidad del CDA</w:t>
            </w:r>
          </w:p>
        </w:tc>
        <w:tc>
          <w:tcPr>
            <w:tcW w:w="2268" w:type="dxa"/>
          </w:tcPr>
          <w:p w14:paraId="10DF6495" w14:textId="77777777" w:rsidR="00E81719" w:rsidRDefault="00E81719" w:rsidP="00E06B16">
            <w:pPr>
              <w:spacing w:after="40"/>
            </w:pPr>
            <w:r>
              <w:rPr>
                <w:rFonts w:ascii="Arial" w:hAnsi="Arial"/>
                <w:sz w:val="18"/>
              </w:rPr>
              <w:t>Plataforma / Secretaría de Facultad</w:t>
            </w:r>
          </w:p>
        </w:tc>
        <w:tc>
          <w:tcPr>
            <w:tcW w:w="2835" w:type="dxa"/>
          </w:tcPr>
          <w:p w14:paraId="652265DE" w14:textId="77777777" w:rsidR="00E81719" w:rsidRDefault="00E81719" w:rsidP="00E06B16">
            <w:pPr>
              <w:spacing w:after="40"/>
            </w:pPr>
            <w:r>
              <w:rPr>
                <w:rFonts w:ascii="Arial" w:hAnsi="Arial"/>
                <w:sz w:val="18"/>
              </w:rPr>
              <w:t>Segunda quincena de marzo</w:t>
            </w:r>
          </w:p>
        </w:tc>
        <w:tc>
          <w:tcPr>
            <w:tcW w:w="2268" w:type="dxa"/>
          </w:tcPr>
          <w:p w14:paraId="73AAE943" w14:textId="77777777" w:rsidR="00E81719" w:rsidRDefault="00E81719" w:rsidP="00E06B16">
            <w:pPr>
              <w:spacing w:after="40"/>
            </w:pPr>
            <w:r>
              <w:rPr>
                <w:rFonts w:ascii="Arial" w:hAnsi="Arial"/>
                <w:sz w:val="18"/>
              </w:rPr>
              <w:t>CDA incorporado al expediente</w:t>
            </w:r>
          </w:p>
        </w:tc>
      </w:tr>
      <w:tr w:rsidR="00E81719" w14:paraId="1C780F9B" w14:textId="77777777" w:rsidTr="00E81719">
        <w:tc>
          <w:tcPr>
            <w:tcW w:w="2268" w:type="dxa"/>
          </w:tcPr>
          <w:p w14:paraId="3002098F" w14:textId="77777777" w:rsidR="00E81719" w:rsidRDefault="00E81719" w:rsidP="00E06B16">
            <w:pPr>
              <w:spacing w:after="40"/>
            </w:pPr>
            <w:r>
              <w:rPr>
                <w:rFonts w:ascii="Arial" w:hAnsi="Arial"/>
                <w:sz w:val="18"/>
              </w:rPr>
              <w:t>Entrega del Informe Anual</w:t>
            </w:r>
          </w:p>
        </w:tc>
        <w:tc>
          <w:tcPr>
            <w:tcW w:w="2268" w:type="dxa"/>
          </w:tcPr>
          <w:p w14:paraId="5935769C" w14:textId="77777777" w:rsidR="00E81719" w:rsidRDefault="00E81719" w:rsidP="00E06B16">
            <w:pPr>
              <w:spacing w:after="40"/>
            </w:pPr>
            <w:r>
              <w:rPr>
                <w:rFonts w:ascii="Arial" w:hAnsi="Arial"/>
                <w:sz w:val="18"/>
              </w:rPr>
              <w:t>Académico</w:t>
            </w:r>
          </w:p>
        </w:tc>
        <w:tc>
          <w:tcPr>
            <w:tcW w:w="2835" w:type="dxa"/>
          </w:tcPr>
          <w:p w14:paraId="73141955" w14:textId="77777777" w:rsidR="00E81719" w:rsidRDefault="00E81719" w:rsidP="00E06B16">
            <w:pPr>
              <w:spacing w:after="40"/>
            </w:pPr>
            <w:r>
              <w:rPr>
                <w:rFonts w:ascii="Arial" w:hAnsi="Arial"/>
                <w:sz w:val="18"/>
              </w:rPr>
              <w:t>Enero del año siguiente o plazo definido</w:t>
            </w:r>
          </w:p>
        </w:tc>
        <w:tc>
          <w:tcPr>
            <w:tcW w:w="2268" w:type="dxa"/>
          </w:tcPr>
          <w:p w14:paraId="651CC9D6" w14:textId="77777777" w:rsidR="00E81719" w:rsidRDefault="00E81719" w:rsidP="00E06B16">
            <w:pPr>
              <w:spacing w:after="40"/>
            </w:pPr>
            <w:r>
              <w:rPr>
                <w:rFonts w:ascii="Arial" w:hAnsi="Arial"/>
                <w:sz w:val="18"/>
              </w:rPr>
              <w:t>Informe con evidencias verificables</w:t>
            </w:r>
          </w:p>
        </w:tc>
      </w:tr>
      <w:tr w:rsidR="00E81719" w14:paraId="3CBF0DF4" w14:textId="77777777" w:rsidTr="00E81719">
        <w:tc>
          <w:tcPr>
            <w:tcW w:w="2268" w:type="dxa"/>
          </w:tcPr>
          <w:p w14:paraId="44FB6043" w14:textId="77777777" w:rsidR="00E81719" w:rsidRDefault="00E81719" w:rsidP="00E06B16">
            <w:pPr>
              <w:spacing w:after="40"/>
            </w:pPr>
            <w:r>
              <w:rPr>
                <w:rFonts w:ascii="Arial" w:hAnsi="Arial"/>
                <w:sz w:val="18"/>
              </w:rPr>
              <w:t>Precalificación anual</w:t>
            </w:r>
          </w:p>
        </w:tc>
        <w:tc>
          <w:tcPr>
            <w:tcW w:w="2268" w:type="dxa"/>
          </w:tcPr>
          <w:p w14:paraId="7AA8B198" w14:textId="77777777" w:rsidR="00E81719" w:rsidRDefault="00E81719" w:rsidP="00E06B16">
            <w:pPr>
              <w:spacing w:after="40"/>
            </w:pPr>
            <w:r>
              <w:rPr>
                <w:rFonts w:ascii="Arial" w:hAnsi="Arial"/>
                <w:sz w:val="18"/>
              </w:rPr>
              <w:t>Comisión de Departamento</w:t>
            </w:r>
          </w:p>
        </w:tc>
        <w:tc>
          <w:tcPr>
            <w:tcW w:w="2835" w:type="dxa"/>
          </w:tcPr>
          <w:p w14:paraId="34B20A75" w14:textId="77777777" w:rsidR="00E81719" w:rsidRDefault="00E81719" w:rsidP="00E06B16">
            <w:pPr>
              <w:spacing w:after="40"/>
            </w:pPr>
            <w:r>
              <w:rPr>
                <w:rFonts w:ascii="Arial" w:hAnsi="Arial"/>
                <w:sz w:val="18"/>
              </w:rPr>
              <w:t>Primera quincena de marzo o plazo reglamentario</w:t>
            </w:r>
          </w:p>
        </w:tc>
        <w:tc>
          <w:tcPr>
            <w:tcW w:w="2268" w:type="dxa"/>
          </w:tcPr>
          <w:p w14:paraId="2D47F642" w14:textId="77777777" w:rsidR="00E81719" w:rsidRDefault="00E81719" w:rsidP="00E06B16">
            <w:pPr>
              <w:spacing w:after="40"/>
            </w:pPr>
            <w:r>
              <w:rPr>
                <w:rFonts w:ascii="Arial" w:hAnsi="Arial"/>
                <w:sz w:val="18"/>
              </w:rPr>
              <w:t>Precalificación fundada</w:t>
            </w:r>
          </w:p>
        </w:tc>
      </w:tr>
      <w:tr w:rsidR="00E81719" w14:paraId="19DDD7CE" w14:textId="77777777" w:rsidTr="00E81719">
        <w:tc>
          <w:tcPr>
            <w:tcW w:w="2268" w:type="dxa"/>
          </w:tcPr>
          <w:p w14:paraId="08872A87" w14:textId="77777777" w:rsidR="00E81719" w:rsidRDefault="00E81719" w:rsidP="00E06B16">
            <w:pPr>
              <w:spacing w:after="40"/>
            </w:pPr>
            <w:r>
              <w:rPr>
                <w:rFonts w:ascii="Arial" w:hAnsi="Arial"/>
                <w:sz w:val="18"/>
              </w:rPr>
              <w:t>Calificación bienal</w:t>
            </w:r>
          </w:p>
        </w:tc>
        <w:tc>
          <w:tcPr>
            <w:tcW w:w="2268" w:type="dxa"/>
          </w:tcPr>
          <w:p w14:paraId="44772B33" w14:textId="77777777" w:rsidR="00E81719" w:rsidRDefault="00E81719" w:rsidP="00E06B16">
            <w:pPr>
              <w:spacing w:after="40"/>
            </w:pPr>
            <w:r>
              <w:rPr>
                <w:rFonts w:ascii="Arial" w:hAnsi="Arial"/>
                <w:sz w:val="18"/>
              </w:rPr>
              <w:t>Comisión de Facultad</w:t>
            </w:r>
          </w:p>
        </w:tc>
        <w:tc>
          <w:tcPr>
            <w:tcW w:w="2835" w:type="dxa"/>
          </w:tcPr>
          <w:p w14:paraId="2AC1192C" w14:textId="77777777" w:rsidR="00E81719" w:rsidRDefault="00E81719" w:rsidP="00E06B16">
            <w:pPr>
              <w:spacing w:after="40"/>
            </w:pPr>
            <w:r>
              <w:rPr>
                <w:rFonts w:ascii="Arial" w:hAnsi="Arial"/>
                <w:sz w:val="18"/>
              </w:rPr>
              <w:t>Hasta el 31 de marzo del año correspondiente, salvo ajuste normativo</w:t>
            </w:r>
          </w:p>
        </w:tc>
        <w:tc>
          <w:tcPr>
            <w:tcW w:w="2268" w:type="dxa"/>
          </w:tcPr>
          <w:p w14:paraId="4CEF7810" w14:textId="77777777" w:rsidR="00E81719" w:rsidRDefault="00E81719" w:rsidP="00E06B16">
            <w:pPr>
              <w:spacing w:after="40"/>
            </w:pPr>
            <w:r>
              <w:rPr>
                <w:rFonts w:ascii="Arial" w:hAnsi="Arial"/>
                <w:sz w:val="18"/>
              </w:rPr>
              <w:t>Calificación bienal fundada</w:t>
            </w:r>
          </w:p>
        </w:tc>
      </w:tr>
      <w:tr w:rsidR="00E81719" w14:paraId="33B30E2F" w14:textId="77777777" w:rsidTr="00E81719">
        <w:tc>
          <w:tcPr>
            <w:tcW w:w="2268" w:type="dxa"/>
          </w:tcPr>
          <w:p w14:paraId="6EACB314" w14:textId="77777777" w:rsidR="00E81719" w:rsidRDefault="00E81719" w:rsidP="00E06B16">
            <w:pPr>
              <w:spacing w:after="40"/>
            </w:pPr>
            <w:r>
              <w:rPr>
                <w:rFonts w:ascii="Arial" w:hAnsi="Arial"/>
                <w:sz w:val="18"/>
              </w:rPr>
              <w:t>Apelación</w:t>
            </w:r>
          </w:p>
        </w:tc>
        <w:tc>
          <w:tcPr>
            <w:tcW w:w="2268" w:type="dxa"/>
          </w:tcPr>
          <w:p w14:paraId="725EFDC6" w14:textId="77777777" w:rsidR="00E81719" w:rsidRDefault="00E81719" w:rsidP="00E06B16">
            <w:pPr>
              <w:spacing w:after="40"/>
            </w:pPr>
            <w:r>
              <w:rPr>
                <w:rFonts w:ascii="Arial" w:hAnsi="Arial"/>
                <w:sz w:val="18"/>
              </w:rPr>
              <w:t>Académico evaluado</w:t>
            </w:r>
          </w:p>
        </w:tc>
        <w:tc>
          <w:tcPr>
            <w:tcW w:w="2835" w:type="dxa"/>
          </w:tcPr>
          <w:p w14:paraId="413A8A58" w14:textId="77777777" w:rsidR="00E81719" w:rsidRDefault="00E81719" w:rsidP="00E06B16">
            <w:pPr>
              <w:spacing w:after="40"/>
            </w:pPr>
            <w:r>
              <w:rPr>
                <w:rFonts w:ascii="Arial" w:hAnsi="Arial"/>
                <w:sz w:val="18"/>
              </w:rPr>
              <w:t>Plazo reglamentario desde la notificación</w:t>
            </w:r>
          </w:p>
        </w:tc>
        <w:tc>
          <w:tcPr>
            <w:tcW w:w="2268" w:type="dxa"/>
          </w:tcPr>
          <w:p w14:paraId="7DDA1DB8" w14:textId="77777777" w:rsidR="00E81719" w:rsidRDefault="00E81719" w:rsidP="00E06B16">
            <w:pPr>
              <w:spacing w:after="40"/>
            </w:pPr>
            <w:r>
              <w:rPr>
                <w:rFonts w:ascii="Arial" w:hAnsi="Arial"/>
                <w:sz w:val="18"/>
              </w:rPr>
              <w:t>Recurso de apelación</w:t>
            </w:r>
          </w:p>
        </w:tc>
      </w:tr>
      <w:tr w:rsidR="00E81719" w14:paraId="76D5E517" w14:textId="77777777" w:rsidTr="00E81719">
        <w:tc>
          <w:tcPr>
            <w:tcW w:w="2268" w:type="dxa"/>
          </w:tcPr>
          <w:p w14:paraId="7734021A" w14:textId="77777777" w:rsidR="00E81719" w:rsidRDefault="00E81719" w:rsidP="00E06B16">
            <w:pPr>
              <w:spacing w:after="40"/>
            </w:pPr>
            <w:r>
              <w:rPr>
                <w:rFonts w:ascii="Arial" w:hAnsi="Arial"/>
                <w:sz w:val="18"/>
              </w:rPr>
              <w:t>Resolución de apelación</w:t>
            </w:r>
          </w:p>
        </w:tc>
        <w:tc>
          <w:tcPr>
            <w:tcW w:w="2268" w:type="dxa"/>
          </w:tcPr>
          <w:p w14:paraId="2141A844" w14:textId="77777777" w:rsidR="00E81719" w:rsidRDefault="00E81719" w:rsidP="00E06B16">
            <w:pPr>
              <w:spacing w:after="40"/>
            </w:pPr>
            <w:r>
              <w:rPr>
                <w:rFonts w:ascii="Arial" w:hAnsi="Arial"/>
                <w:sz w:val="18"/>
              </w:rPr>
              <w:t>Consejo de Facultad</w:t>
            </w:r>
          </w:p>
        </w:tc>
        <w:tc>
          <w:tcPr>
            <w:tcW w:w="2835" w:type="dxa"/>
          </w:tcPr>
          <w:p w14:paraId="6EE10640" w14:textId="77777777" w:rsidR="00E81719" w:rsidRDefault="00E81719" w:rsidP="00E06B16">
            <w:pPr>
              <w:spacing w:after="40"/>
            </w:pPr>
            <w:r>
              <w:rPr>
                <w:rFonts w:ascii="Arial" w:hAnsi="Arial"/>
                <w:sz w:val="18"/>
              </w:rPr>
              <w:t>Plazo reglamentario</w:t>
            </w:r>
          </w:p>
        </w:tc>
        <w:tc>
          <w:tcPr>
            <w:tcW w:w="2268" w:type="dxa"/>
          </w:tcPr>
          <w:p w14:paraId="49B9C561" w14:textId="77777777" w:rsidR="00E81719" w:rsidRDefault="00E81719" w:rsidP="00E06B16">
            <w:pPr>
              <w:spacing w:after="40"/>
            </w:pPr>
            <w:r>
              <w:rPr>
                <w:rFonts w:ascii="Arial" w:hAnsi="Arial"/>
                <w:sz w:val="18"/>
              </w:rPr>
              <w:t>Resolución fundada</w:t>
            </w:r>
          </w:p>
        </w:tc>
      </w:tr>
      <w:tr w:rsidR="00E81719" w14:paraId="70FFB660" w14:textId="77777777" w:rsidTr="00E81719">
        <w:tc>
          <w:tcPr>
            <w:tcW w:w="2268" w:type="dxa"/>
          </w:tcPr>
          <w:p w14:paraId="06C28ECE" w14:textId="77777777" w:rsidR="00E81719" w:rsidRDefault="00E81719" w:rsidP="00E06B16">
            <w:pPr>
              <w:spacing w:after="40"/>
            </w:pPr>
            <w:r>
              <w:rPr>
                <w:rFonts w:ascii="Arial" w:hAnsi="Arial"/>
                <w:sz w:val="18"/>
              </w:rPr>
              <w:t>Revisión institucional</w:t>
            </w:r>
          </w:p>
        </w:tc>
        <w:tc>
          <w:tcPr>
            <w:tcW w:w="2268" w:type="dxa"/>
          </w:tcPr>
          <w:p w14:paraId="70ED3A97" w14:textId="77777777" w:rsidR="00E81719" w:rsidRDefault="00E81719" w:rsidP="00E06B16">
            <w:pPr>
              <w:spacing w:after="40"/>
            </w:pPr>
            <w:r>
              <w:rPr>
                <w:rFonts w:ascii="Arial" w:hAnsi="Arial"/>
                <w:sz w:val="18"/>
              </w:rPr>
              <w:t>Comisión Superior</w:t>
            </w:r>
          </w:p>
        </w:tc>
        <w:tc>
          <w:tcPr>
            <w:tcW w:w="2835" w:type="dxa"/>
          </w:tcPr>
          <w:p w14:paraId="57EDB72D" w14:textId="77777777" w:rsidR="00E81719" w:rsidRDefault="00E81719" w:rsidP="00E06B16">
            <w:pPr>
              <w:spacing w:after="40"/>
            </w:pPr>
            <w:r>
              <w:rPr>
                <w:rFonts w:ascii="Arial" w:hAnsi="Arial"/>
                <w:sz w:val="18"/>
              </w:rPr>
              <w:t>Plazo reglamentario</w:t>
            </w:r>
          </w:p>
        </w:tc>
        <w:tc>
          <w:tcPr>
            <w:tcW w:w="2268" w:type="dxa"/>
          </w:tcPr>
          <w:p w14:paraId="55993128" w14:textId="77777777" w:rsidR="00E81719" w:rsidRDefault="00E81719" w:rsidP="00E06B16">
            <w:pPr>
              <w:spacing w:after="40"/>
            </w:pPr>
            <w:r>
              <w:rPr>
                <w:rFonts w:ascii="Arial" w:hAnsi="Arial"/>
                <w:sz w:val="18"/>
              </w:rPr>
              <w:t>Resolución final</w:t>
            </w:r>
          </w:p>
        </w:tc>
      </w:tr>
    </w:tbl>
    <w:p w14:paraId="438F7E9F" w14:textId="77777777" w:rsidR="00E81719" w:rsidRDefault="00E81719" w:rsidP="00E81719">
      <w:pPr>
        <w:spacing w:after="160" w:line="259" w:lineRule="auto"/>
        <w:jc w:val="both"/>
        <w:rPr>
          <w:rFonts w:ascii="Times New Roman" w:hAnsi="Times New Roman" w:cs="Times New Roman"/>
        </w:rPr>
      </w:pPr>
    </w:p>
    <w:p w14:paraId="79E155A6" w14:textId="649D25FF"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 xml:space="preserve">ARTÍCULO 18. </w:t>
      </w:r>
      <w:r w:rsidR="00DC5A7F">
        <w:rPr>
          <w:rFonts w:ascii="Times New Roman" w:hAnsi="Times New Roman" w:cs="Times New Roman"/>
        </w:rPr>
        <w:t>Hoja de vida</w:t>
      </w:r>
    </w:p>
    <w:p w14:paraId="549FB6CB" w14:textId="0036C073"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Cada académico o académica contará con un</w:t>
      </w:r>
      <w:r w:rsidR="00DC5A7F">
        <w:rPr>
          <w:rFonts w:ascii="Times New Roman" w:hAnsi="Times New Roman" w:cs="Times New Roman"/>
        </w:rPr>
        <w:t>a hoja de vida</w:t>
      </w:r>
      <w:r w:rsidRPr="00E81719">
        <w:rPr>
          <w:rFonts w:ascii="Times New Roman" w:hAnsi="Times New Roman" w:cs="Times New Roman"/>
        </w:rPr>
        <w:t xml:space="preserve"> asociad</w:t>
      </w:r>
      <w:r w:rsidR="00DC5A7F">
        <w:rPr>
          <w:rFonts w:ascii="Times New Roman" w:hAnsi="Times New Roman" w:cs="Times New Roman"/>
        </w:rPr>
        <w:t>a</w:t>
      </w:r>
      <w:r w:rsidRPr="00E81719">
        <w:rPr>
          <w:rFonts w:ascii="Times New Roman" w:hAnsi="Times New Roman" w:cs="Times New Roman"/>
        </w:rPr>
        <w:t xml:space="preserve"> al período correspondiente</w:t>
      </w:r>
      <w:r w:rsidR="00DC5A7F">
        <w:rPr>
          <w:rFonts w:ascii="Times New Roman" w:hAnsi="Times New Roman" w:cs="Times New Roman"/>
        </w:rPr>
        <w:t xml:space="preserve"> y a procesos anteriores</w:t>
      </w:r>
      <w:r w:rsidRPr="00E81719">
        <w:rPr>
          <w:rFonts w:ascii="Times New Roman" w:hAnsi="Times New Roman" w:cs="Times New Roman"/>
        </w:rPr>
        <w:t xml:space="preserve">. Este </w:t>
      </w:r>
      <w:r w:rsidR="00DC5A7F">
        <w:rPr>
          <w:rFonts w:ascii="Times New Roman" w:hAnsi="Times New Roman" w:cs="Times New Roman"/>
        </w:rPr>
        <w:t>registro</w:t>
      </w:r>
      <w:r w:rsidRPr="00E81719">
        <w:rPr>
          <w:rFonts w:ascii="Times New Roman" w:hAnsi="Times New Roman" w:cs="Times New Roman"/>
        </w:rPr>
        <w:t xml:space="preserve"> deberá contener, al menos, el CDA formalizado, el Informe Anual de Actividades, las evidencias verificables, los registros de evaluación, la precalificación anual, la retroalimentación, la calificación bienal, las notificaciones y los antecedentes de recursos, si los hubiere.</w:t>
      </w:r>
    </w:p>
    <w:p w14:paraId="0AFEC626" w14:textId="712F12CA" w:rsidR="00E81719" w:rsidRDefault="00C61543" w:rsidP="00E81719">
      <w:pPr>
        <w:spacing w:after="160" w:line="259" w:lineRule="auto"/>
        <w:jc w:val="both"/>
        <w:rPr>
          <w:rFonts w:ascii="Times New Roman" w:hAnsi="Times New Roman" w:cs="Times New Roman"/>
        </w:rPr>
      </w:pPr>
      <w:r>
        <w:rPr>
          <w:rFonts w:ascii="Times New Roman" w:hAnsi="Times New Roman" w:cs="Times New Roman"/>
        </w:rPr>
        <w:t>La hoja de vida</w:t>
      </w:r>
      <w:r w:rsidR="00E81719" w:rsidRPr="00E81719">
        <w:rPr>
          <w:rFonts w:ascii="Times New Roman" w:hAnsi="Times New Roman" w:cs="Times New Roman"/>
        </w:rPr>
        <w:t xml:space="preserve"> será gestionad</w:t>
      </w:r>
      <w:r>
        <w:rPr>
          <w:rFonts w:ascii="Times New Roman" w:hAnsi="Times New Roman" w:cs="Times New Roman"/>
        </w:rPr>
        <w:t>a</w:t>
      </w:r>
      <w:r w:rsidR="00E81719" w:rsidRPr="00E81719">
        <w:rPr>
          <w:rFonts w:ascii="Times New Roman" w:hAnsi="Times New Roman" w:cs="Times New Roman"/>
        </w:rPr>
        <w:t xml:space="preserve"> preferentemente a través de la plataforma institucional, resguardando integridad, confidencialidad, trazabilidad, control de acceso y disponibilidad para las instancias autorizadas.</w:t>
      </w:r>
    </w:p>
    <w:p w14:paraId="1C9937EE" w14:textId="485D33FC" w:rsidR="00E81719" w:rsidRPr="00E81719" w:rsidRDefault="00E81719" w:rsidP="00E81719">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TÍTULO IV: CONVENIO DE DESEMPEÑO ACADÉMICO</w:t>
      </w:r>
    </w:p>
    <w:p w14:paraId="55A45426"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 xml:space="preserve">ARTÍCULO 19. </w:t>
      </w:r>
      <w:r w:rsidRPr="00E81719">
        <w:rPr>
          <w:rFonts w:ascii="Times New Roman" w:hAnsi="Times New Roman" w:cs="Times New Roman"/>
        </w:rPr>
        <w:t>Definición y naturaleza del Convenio de Desempeño Académico</w:t>
      </w:r>
    </w:p>
    <w:p w14:paraId="1C3D2BD2"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Convenio de Desempeño Académico es el instrumento formal mediante el cual se establecen los compromisos académicos del período evaluativo. Su formulación deberá considerar la jerarquía académica, la jornada contractual, las funciones normativas aplicables, las necesidades de la unidad académica y la distribución de actividades del académico o académica.</w:t>
      </w:r>
    </w:p>
    <w:p w14:paraId="10AC3E24"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lastRenderedPageBreak/>
        <w:t>El CDA cumple una doble función: de planificación, en cuanto organiza anticipadamente el quehacer académico; y de evaluación, en cuanto constituye el principal referente para cotejar las actividades efectivamente realizadas y las evidencias presentadas.</w:t>
      </w:r>
    </w:p>
    <w:p w14:paraId="25CB048C" w14:textId="77777777" w:rsidR="00E81719" w:rsidRPr="00E81719" w:rsidRDefault="007B7882" w:rsidP="00E81719">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w:t>
      </w:r>
      <w:r w:rsidR="00E81719" w:rsidRPr="00E81719">
        <w:rPr>
          <w:rFonts w:ascii="Times New Roman" w:hAnsi="Times New Roman" w:cs="Times New Roman"/>
          <w:b/>
          <w:bCs/>
        </w:rPr>
        <w:t xml:space="preserve">20. </w:t>
      </w:r>
      <w:r w:rsidR="00E81719" w:rsidRPr="00E81719">
        <w:rPr>
          <w:rFonts w:ascii="Times New Roman" w:hAnsi="Times New Roman" w:cs="Times New Roman"/>
        </w:rPr>
        <w:t>Relación entre CDA y evaluación del desempeño</w:t>
      </w:r>
    </w:p>
    <w:p w14:paraId="787A3464"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evaluación del desempeño académico se realizará principalmente sobre la base de las actividades comprometidas en el CDA, sin perjuicio de las exigencias normativas, estándares mínimos institucionales y funciones propias de la jerarquía académica que resulten aplicables.</w:t>
      </w:r>
    </w:p>
    <w:p w14:paraId="0B1F7806"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CDA no podrá ser utilizado para omitir responsabilidades académicas esenciales derivadas de la normativa institucional ni para excluir exigencias mínimas aplicables a una determinada jerarquía, jornada, categoría o período de incorporación.</w:t>
      </w:r>
    </w:p>
    <w:p w14:paraId="493793AB" w14:textId="0837EA50" w:rsidR="00FA0370" w:rsidRDefault="00FA0370" w:rsidP="00E81719">
      <w:pPr>
        <w:spacing w:after="160" w:line="259" w:lineRule="auto"/>
        <w:jc w:val="both"/>
        <w:rPr>
          <w:rFonts w:ascii="Times New Roman" w:hAnsi="Times New Roman" w:cs="Times New Roman"/>
        </w:rPr>
      </w:pPr>
      <w:r w:rsidRPr="00FA0370">
        <w:rPr>
          <w:rFonts w:ascii="Times New Roman" w:hAnsi="Times New Roman" w:cs="Times New Roman"/>
        </w:rPr>
        <w:t>Excepcionalmente, las comisiones podrán considerar actividades académicas relevantes no previstas originalmente en el CDA, siempre que se encuentren debidamente justificadas, respaldadas por evidencias verificables y representen una contribución significativa para la unidad, la Facultad, la disciplina o el medio externo. Estas actividades no podrán sustituir compromisos obligatorios incumplidos ni compensar el incumplimiento de exigencias mínimas establecidas por la normativa institucional.</w:t>
      </w:r>
    </w:p>
    <w:p w14:paraId="6EEF952C"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21.</w:t>
      </w:r>
      <w:r w:rsidRPr="00E81719">
        <w:rPr>
          <w:rFonts w:ascii="Times New Roman" w:hAnsi="Times New Roman" w:cs="Times New Roman"/>
        </w:rPr>
        <w:t xml:space="preserve"> Construcción del CDA</w:t>
      </w:r>
    </w:p>
    <w:p w14:paraId="783A9FA2" w14:textId="79633A08"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 xml:space="preserve">La construcción del CDA se realizará mediante la traducción de las funciones académicas propias de cada jerarquía en actividades concretas, verificables y pertinentes para el período evaluativo. Para ello se utilizarán </w:t>
      </w:r>
      <w:r w:rsidR="00481BBE" w:rsidRPr="00481BBE">
        <w:rPr>
          <w:rFonts w:ascii="Times New Roman" w:hAnsi="Times New Roman" w:cs="Times New Roman"/>
        </w:rPr>
        <w:t>Guías Orientadoras de Actividades y Evidencias</w:t>
      </w:r>
      <w:r w:rsidR="00481BBE">
        <w:rPr>
          <w:rFonts w:ascii="Times New Roman" w:hAnsi="Times New Roman" w:cs="Times New Roman"/>
        </w:rPr>
        <w:t xml:space="preserve"> </w:t>
      </w:r>
      <w:r w:rsidRPr="00E81719">
        <w:rPr>
          <w:rFonts w:ascii="Times New Roman" w:hAnsi="Times New Roman" w:cs="Times New Roman"/>
        </w:rPr>
        <w:t>organizadas por área académica y jerarquía, las que tendrán carácter o</w:t>
      </w:r>
      <w:r w:rsidR="00481BBE">
        <w:rPr>
          <w:rFonts w:ascii="Times New Roman" w:hAnsi="Times New Roman" w:cs="Times New Roman"/>
        </w:rPr>
        <w:t>rientador</w:t>
      </w:r>
      <w:r w:rsidRPr="00E81719">
        <w:rPr>
          <w:rFonts w:ascii="Times New Roman" w:hAnsi="Times New Roman" w:cs="Times New Roman"/>
        </w:rPr>
        <w:t xml:space="preserve"> para la formulación del convenio e interpretativo para su evaluación posterior.</w:t>
      </w:r>
    </w:p>
    <w:p w14:paraId="7C0B045B"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lógica de construcción del CDA será la siguiente: función académica y jerarquía; rol o responsabilidad esperada; actividad comprometida; producto o resultado esperado; evidencia verificable; y ponderación o dedicación asociada cuando corresponda.</w:t>
      </w:r>
    </w:p>
    <w:p w14:paraId="4DB316A9"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22</w:t>
      </w:r>
      <w:r w:rsidRPr="00E81719">
        <w:rPr>
          <w:rFonts w:ascii="Times New Roman" w:hAnsi="Times New Roman" w:cs="Times New Roman"/>
        </w:rPr>
        <w:t>. Criterios generales para formular compromisos</w:t>
      </w:r>
    </w:p>
    <w:p w14:paraId="6A79381E"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Los compromisos incorporados al CDA deberán cumplir condiciones mínimas de claridad, pertinencia, trazabilidad y coherencia institucional.</w:t>
      </w:r>
    </w:p>
    <w:p w14:paraId="476AD839" w14:textId="15B7B1CC"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Coherencia con la jerarquía académica: las actividades deberán ser consistentes con las funciones propias del nivel de carrera académica del evaluado.</w:t>
      </w:r>
    </w:p>
    <w:p w14:paraId="68F5F02D" w14:textId="6C7ABAA7"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Pertinencia institucional: los compromisos deberán responder a necesidades, planes o prioridades de la unidad académica y de la Facultad.</w:t>
      </w:r>
    </w:p>
    <w:p w14:paraId="3E0BD6A6" w14:textId="6ADB1649"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Coherencia funcional: la distribución de actividades deberá ser consistente con la jornada contractual, el perfil académico, las exigencias normativas y la realidad de la unidad.</w:t>
      </w:r>
    </w:p>
    <w:p w14:paraId="67367226" w14:textId="4D4C8D26"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Claridad y especificidad: las actividades deberán formularse de manera comprensible y evaluable.</w:t>
      </w:r>
    </w:p>
    <w:p w14:paraId="2EC5FF76" w14:textId="08DD011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lastRenderedPageBreak/>
        <w:t>Trazabilidad y verificabilidad: cada actividad deberá asociarse a resultados, productos o evidencias que permitan constatar su realización.</w:t>
      </w:r>
    </w:p>
    <w:p w14:paraId="7CE61BAB" w14:textId="7C265459"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Proporcionalidad: el número y alcance de compromisos deberá permitir una evaluación razonable, evitando tanto la sobrecarga documental como la formulación excesivamente genérica.</w:t>
      </w:r>
    </w:p>
    <w:p w14:paraId="22C06C1B"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23</w:t>
      </w:r>
      <w:r w:rsidRPr="00E81719">
        <w:rPr>
          <w:rFonts w:ascii="Times New Roman" w:hAnsi="Times New Roman" w:cs="Times New Roman"/>
        </w:rPr>
        <w:t>. Contenido mínimo del CDA</w:t>
      </w:r>
    </w:p>
    <w:p w14:paraId="4AFFFA63"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CDA deberá contener, al menos, los siguientes elementos:</w:t>
      </w:r>
    </w:p>
    <w:p w14:paraId="593572BE" w14:textId="06AEE7CD"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Identificación del académico o académica y de la unidad académica.</w:t>
      </w:r>
    </w:p>
    <w:p w14:paraId="727FC780" w14:textId="3AFC5A7A"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Jerarquía académica, jornada contractual y período evaluativo.</w:t>
      </w:r>
    </w:p>
    <w:p w14:paraId="2B156998" w14:textId="439341E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Áreas académicas comprometidas.</w:t>
      </w:r>
    </w:p>
    <w:p w14:paraId="6F80BBDD" w14:textId="50DDAAEB"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Actividades seleccionadas o formuladas para cada área.</w:t>
      </w:r>
    </w:p>
    <w:p w14:paraId="38B410B6" w14:textId="532A3A4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Dedicación, ponderación o carga asociada a cada actividad, cuando corresponda.</w:t>
      </w:r>
    </w:p>
    <w:p w14:paraId="00A073B2" w14:textId="2E98969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Observaciones del Director o Directora de Departamento, si las hubiere.</w:t>
      </w:r>
    </w:p>
    <w:p w14:paraId="268329C4" w14:textId="0BA382B5"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Fecha de aprobación y firma o validación formal de las partes.</w:t>
      </w:r>
    </w:p>
    <w:p w14:paraId="10E5FD3A"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24</w:t>
      </w:r>
      <w:r w:rsidRPr="00E81719">
        <w:rPr>
          <w:rFonts w:ascii="Times New Roman" w:hAnsi="Times New Roman" w:cs="Times New Roman"/>
        </w:rPr>
        <w:t>. Revisión, devolución y formalización del CDA</w:t>
      </w:r>
    </w:p>
    <w:p w14:paraId="623061D0"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Director o Directora de Departamento revisará la propuesta de CDA presentada por el académico o académica. Podrá aprobarla cuando los compromisos sean claros, pertinentes, verificables y coherentes con la jerarquía, jornada y necesidades de la unidad; o devolverla para ajustes cuando existan omisiones, ambigüedades, inconsistencias o compromisos no evaluables.</w:t>
      </w:r>
    </w:p>
    <w:p w14:paraId="7525528C"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devolución deberá contener observaciones específicas que permitan al académico realizar los ajustes necesarios. Una vez aprobada la versión final, el CDA quedará formalizado mediante firma o validación en la plataforma institucional.</w:t>
      </w:r>
    </w:p>
    <w:p w14:paraId="7E7CE752" w14:textId="11176594" w:rsidR="00FA0370" w:rsidRPr="00FA0370" w:rsidRDefault="00FA0370" w:rsidP="00FA0370">
      <w:pPr>
        <w:spacing w:after="160" w:line="259" w:lineRule="auto"/>
        <w:jc w:val="both"/>
        <w:rPr>
          <w:rFonts w:ascii="Times New Roman" w:hAnsi="Times New Roman" w:cs="Times New Roman"/>
        </w:rPr>
      </w:pPr>
      <w:r w:rsidRPr="00FA0370">
        <w:rPr>
          <w:rFonts w:ascii="Times New Roman" w:hAnsi="Times New Roman" w:cs="Times New Roman"/>
        </w:rPr>
        <w:t>En caso de que no exista acuerdo entre el académico o académica y el Director o Directora de Departamento respecto de las actividades, dedicaciones, ponderaciones o condiciones incorporadas al Convenio de Desempeño Académico, cualquiera de las partes podrá solicitar la intervención del Decano o Decana, acompañando los antecedentes que fundamenten su posición.</w:t>
      </w:r>
    </w:p>
    <w:p w14:paraId="79634DDF" w14:textId="18C322B6" w:rsidR="00FA0370" w:rsidRPr="00E81719" w:rsidRDefault="00FA0370" w:rsidP="00FA0370">
      <w:pPr>
        <w:spacing w:after="160" w:line="259" w:lineRule="auto"/>
        <w:jc w:val="both"/>
        <w:rPr>
          <w:rFonts w:ascii="Times New Roman" w:hAnsi="Times New Roman" w:cs="Times New Roman"/>
        </w:rPr>
      </w:pPr>
      <w:r w:rsidRPr="00FA0370">
        <w:rPr>
          <w:rFonts w:ascii="Times New Roman" w:hAnsi="Times New Roman" w:cs="Times New Roman"/>
        </w:rPr>
        <w:t>El Decano o Decana, o la autoridad que corresponda conforme a la normativa institucional, deberá revisar los antecedentes, oír a las partes si lo estima necesario y resolver fundadamente la controversia, resguardando la coherencia entre la jerarquía académica, jornada contractual, necesidades de la unidad y normativa aplicable. La decisión adoptada deberá registrarse en el expediente evaluativo.</w:t>
      </w:r>
    </w:p>
    <w:p w14:paraId="33DCAF42"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25.</w:t>
      </w:r>
      <w:r w:rsidRPr="00E81719">
        <w:rPr>
          <w:rFonts w:ascii="Times New Roman" w:hAnsi="Times New Roman" w:cs="Times New Roman"/>
        </w:rPr>
        <w:t xml:space="preserve"> Modificaciones excepcionales del CDA</w:t>
      </w:r>
    </w:p>
    <w:p w14:paraId="343C4E1F"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 xml:space="preserve">El CDA podrá ser modificado excepcionalmente cuando existan razones fundadas que alteren sustantivamente las condiciones bajo las cuales fue formalizado, tales como cambios de carga docente, licencias prolongadas, asignación sobreviniente de responsabilidades </w:t>
      </w:r>
      <w:r w:rsidRPr="00E81719">
        <w:rPr>
          <w:rFonts w:ascii="Times New Roman" w:hAnsi="Times New Roman" w:cs="Times New Roman"/>
        </w:rPr>
        <w:lastRenderedPageBreak/>
        <w:t>institucionales, adjudicación de proyectos, modificaciones curriculares, necesidades urgentes de la unidad u otras situaciones debidamente justificadas.</w:t>
      </w:r>
    </w:p>
    <w:p w14:paraId="1C918949" w14:textId="743B46AA" w:rsidR="00FA0370" w:rsidRPr="00FA0370" w:rsidRDefault="00FA0370" w:rsidP="00E81719">
      <w:pPr>
        <w:spacing w:after="160" w:line="259" w:lineRule="auto"/>
        <w:jc w:val="both"/>
        <w:rPr>
          <w:rFonts w:ascii="Times New Roman" w:hAnsi="Times New Roman" w:cs="Times New Roman"/>
          <w:lang w:val="es-CL"/>
        </w:rPr>
      </w:pPr>
      <w:r w:rsidRPr="00FA0370">
        <w:rPr>
          <w:rFonts w:ascii="Times New Roman" w:hAnsi="Times New Roman" w:cs="Times New Roman"/>
          <w:lang w:val="es-CL"/>
        </w:rPr>
        <w:t>Las modificaciones al CDA deberán solicitarse tan pronto como se produzca la circunstancia que las justifique y, en todo caso, antes del cierre del período anual evaluado. No se admitirán modificaciones retroactivas destinadas únicamente a adecuar el convenio a actividades ya realizadas, salvo situaciones excepcionales debidamente fundadas y aprobadas por la autoridad competente.</w:t>
      </w:r>
    </w:p>
    <w:p w14:paraId="3247ACFA" w14:textId="2112D9BA" w:rsidR="00FA0370" w:rsidRPr="00FA0370"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Toda modificación deberá ser solicitada, fundamentada, aprobada por la Dirección de Departamento y registrada en la plataforma institucional, manteniendo trazabilidad de la versión original, de los cambios introducidos y de la fecha de aprobación.</w:t>
      </w:r>
    </w:p>
    <w:p w14:paraId="2601D2F4" w14:textId="5D22A0F7" w:rsidR="00E81719" w:rsidRPr="00D814DD" w:rsidRDefault="00E81719" w:rsidP="00E81719">
      <w:pPr>
        <w:spacing w:after="160" w:line="259" w:lineRule="auto"/>
        <w:jc w:val="both"/>
        <w:rPr>
          <w:rFonts w:ascii="Times New Roman" w:hAnsi="Times New Roman" w:cs="Times New Roman"/>
        </w:rPr>
      </w:pPr>
      <w:r w:rsidRPr="0058553F">
        <w:rPr>
          <w:rFonts w:ascii="Times New Roman" w:hAnsi="Times New Roman" w:cs="Times New Roman"/>
          <w:b/>
          <w:bCs/>
        </w:rPr>
        <w:t>ARTÍCULO</w:t>
      </w:r>
      <w:r w:rsidRPr="00D814DD">
        <w:rPr>
          <w:rFonts w:ascii="Times New Roman" w:hAnsi="Times New Roman" w:cs="Times New Roman"/>
          <w:b/>
          <w:bCs/>
        </w:rPr>
        <w:t xml:space="preserve"> </w:t>
      </w:r>
      <w:r w:rsidR="000A5A67">
        <w:rPr>
          <w:rFonts w:ascii="Times New Roman" w:hAnsi="Times New Roman" w:cs="Times New Roman"/>
          <w:b/>
          <w:bCs/>
        </w:rPr>
        <w:t>26</w:t>
      </w:r>
      <w:r w:rsidRPr="00D814DD">
        <w:rPr>
          <w:rFonts w:ascii="Times New Roman" w:hAnsi="Times New Roman" w:cs="Times New Roman"/>
          <w:b/>
          <w:bCs/>
        </w:rPr>
        <w:t>.</w:t>
      </w:r>
      <w:r w:rsidRPr="00D814DD">
        <w:rPr>
          <w:rFonts w:ascii="Times New Roman" w:hAnsi="Times New Roman" w:cs="Times New Roman"/>
        </w:rPr>
        <w:t xml:space="preserve"> Consideraciones normativas sobre docencia</w:t>
      </w:r>
      <w:r>
        <w:rPr>
          <w:rFonts w:ascii="Times New Roman" w:hAnsi="Times New Roman" w:cs="Times New Roman"/>
        </w:rPr>
        <w:t>, investigación</w:t>
      </w:r>
      <w:r w:rsidRPr="00D814DD">
        <w:rPr>
          <w:rFonts w:ascii="Times New Roman" w:hAnsi="Times New Roman" w:cs="Times New Roman"/>
        </w:rPr>
        <w:t xml:space="preserve"> y requisitos mínimos</w:t>
      </w:r>
    </w:p>
    <w:p w14:paraId="2F06A78E"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En coherencia con la normativa institucional vigente, se establecen los siguientes criterios:</w:t>
      </w:r>
    </w:p>
    <w:p w14:paraId="2D56B3AA"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La normativa vigente (exento 10301 del 29 de octubre del 2010) en la universidad establece que el conjunto de académicos del cuerpo regular de cada unidad académica debe realizar un promedio mínimo de 12 horas pedagógicas semanales de docencia directa en cada período lectivo en los programas regulares de la universidad.</w:t>
      </w:r>
    </w:p>
    <w:p w14:paraId="72373E02"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Las actividades de docencia se conforman por:</w:t>
      </w:r>
    </w:p>
    <w:p w14:paraId="4C52D297"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a) La docencia directa, definida como las actividades realizadas por el profesor frente a estudiantes y que se encuentran reflejadas en la planeación docente. La docencia directa se mide en horas pedagógicas de 40 minutos.</w:t>
      </w:r>
    </w:p>
    <w:p w14:paraId="2065D6D4"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b) El tiempo complementario destinado a la preparación de clases y evaluaciones, revisión, atención de estudiantes y otras actividades derivadas de la docencia en aula. El tiempo complementario se obtiene multiplicando la hora pedagógica de 40 minutos por el factor 1,8. Por lo tanto, el tiempo complementario de docencia es de 32 minutos.</w:t>
      </w:r>
    </w:p>
    <w:p w14:paraId="7DEF5309"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De lo anterior se sigue que el tiempo total destinado a docencia, incluyendo docencia directa y actividades complementarias, equivale a 1,2 horas cronológicas por cada hora pedagógica.</w:t>
      </w:r>
    </w:p>
    <w:p w14:paraId="6151802C"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 xml:space="preserve">Adicionalmente, de acuerdo con lo establecido en la normativa </w:t>
      </w:r>
      <w:commentRangeStart w:id="1"/>
      <w:r w:rsidRPr="00D814DD">
        <w:rPr>
          <w:rFonts w:ascii="Times New Roman" w:hAnsi="Times New Roman" w:cs="Times New Roman"/>
        </w:rPr>
        <w:t>institucional:</w:t>
      </w:r>
      <w:commentRangeEnd w:id="1"/>
      <w:r w:rsidRPr="00D814DD">
        <w:rPr>
          <w:rStyle w:val="Refdecomentario"/>
          <w:rFonts w:ascii="Times New Roman" w:hAnsi="Times New Roman" w:cs="Times New Roman"/>
          <w:sz w:val="24"/>
          <w:szCs w:val="24"/>
        </w:rPr>
        <w:commentReference w:id="1"/>
      </w:r>
    </w:p>
    <w:p w14:paraId="0EAEF439" w14:textId="6E5522EB"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 xml:space="preserve">Las o los académicos que se hayan incorporado a la Universidad a partir del 2007 deberán, con el fin de acceder a la categoría aceptable definida en el </w:t>
      </w:r>
      <w:r>
        <w:rPr>
          <w:rFonts w:ascii="Times New Roman" w:hAnsi="Times New Roman" w:cs="Times New Roman"/>
        </w:rPr>
        <w:t>Artículo</w:t>
      </w:r>
      <w:r w:rsidRPr="00D814DD">
        <w:rPr>
          <w:rFonts w:ascii="Times New Roman" w:hAnsi="Times New Roman" w:cs="Times New Roman"/>
        </w:rPr>
        <w:t xml:space="preserve"> 13 de la resolución N° 5949 de 2009, cumplir con al menos una docencia de calidad, en cantidad establecida por los lineamientos institucionales (Resolución N° 10301 del 29 de octubre de 2010) y con alguno de los siguientes requisitos de investigación:</w:t>
      </w:r>
    </w:p>
    <w:p w14:paraId="68DBF92F" w14:textId="77777777" w:rsidR="00E81719"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t>Tener publicaciones que cumplan con los estándares de la ley de aseguramiento de la calidad para programas de doctorado o especialidad médica en su área en los períodos que dichas orientaciones establecen.</w:t>
      </w:r>
    </w:p>
    <w:p w14:paraId="59F36F0B" w14:textId="77777777" w:rsidR="00E81719"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lastRenderedPageBreak/>
        <w:t>Tener a lo menos, una publicación promedio anual por académico/a, en revista indexada WOS o Scopus, durante el respectivo período de calificación y evaluación.</w:t>
      </w:r>
    </w:p>
    <w:p w14:paraId="6AF7D335" w14:textId="77777777" w:rsidR="00E81719"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t>Se considerará la equivalencia de una publicación indexada a una patente de invención otorgada, o un spin off o start up constituida y aprobada institucionalmente.</w:t>
      </w:r>
    </w:p>
    <w:p w14:paraId="406E8CC5" w14:textId="77777777" w:rsidR="00E81719" w:rsidRPr="0058553F"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t>Se considerará en equivalencia a los productos indicados en los puntos b y c a otros productos evaluables de acuerdo a estándares externos de la institución, tales como proyectos contratos tecnológicos CORFO, proyectos CONICYT, FONDEF, ICM, internacionales, FONIS, FIA, FIC, GORE y de Ministerios, en los cuales el académico participe en calidad de investigador principal o responsable.</w:t>
      </w:r>
    </w:p>
    <w:p w14:paraId="6C1B266C" w14:textId="77777777" w:rsidR="00E81719"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La Universidad dispondrá de los apoyos necesarios para incentivar el cumplimiento de estos estándares indicados anteriormente a aquellos académicos que lo requieran y lo soliciten.</w:t>
      </w:r>
    </w:p>
    <w:p w14:paraId="2F7C2481" w14:textId="77777777" w:rsidR="00E81719" w:rsidRPr="00E81719" w:rsidRDefault="00E81719" w:rsidP="00E81719">
      <w:pPr>
        <w:spacing w:after="160" w:line="259" w:lineRule="auto"/>
        <w:jc w:val="both"/>
        <w:rPr>
          <w:rFonts w:ascii="Times New Roman" w:hAnsi="Times New Roman" w:cs="Times New Roman"/>
        </w:rPr>
      </w:pPr>
    </w:p>
    <w:p w14:paraId="263124D6" w14:textId="6FE4BF3C"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 xml:space="preserve">TÍTULO </w:t>
      </w:r>
      <w:r w:rsidR="000A5A67">
        <w:rPr>
          <w:rFonts w:ascii="Times New Roman" w:hAnsi="Times New Roman" w:cs="Times New Roman"/>
          <w:b/>
          <w:bCs/>
          <w:color w:val="auto"/>
          <w:sz w:val="24"/>
          <w:szCs w:val="24"/>
        </w:rPr>
        <w:t>V</w:t>
      </w:r>
      <w:r w:rsidRPr="003219FA">
        <w:rPr>
          <w:rFonts w:ascii="Times New Roman" w:hAnsi="Times New Roman" w:cs="Times New Roman"/>
          <w:b/>
          <w:bCs/>
          <w:color w:val="auto"/>
          <w:sz w:val="24"/>
          <w:szCs w:val="24"/>
        </w:rPr>
        <w:t xml:space="preserve">: </w:t>
      </w:r>
      <w:r w:rsidR="000A5A67" w:rsidRPr="000A5A67">
        <w:rPr>
          <w:rFonts w:ascii="Times New Roman" w:hAnsi="Times New Roman" w:cs="Times New Roman"/>
          <w:b/>
          <w:bCs/>
          <w:color w:val="auto"/>
          <w:sz w:val="24"/>
          <w:szCs w:val="24"/>
        </w:rPr>
        <w:t>INFORME ANUAL DE ACTIVIDADES Y EVIDENCIAS VERIFICABLES</w:t>
      </w:r>
    </w:p>
    <w:p w14:paraId="6A2AED7F"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27. </w:t>
      </w:r>
      <w:r w:rsidRPr="000A5A67">
        <w:rPr>
          <w:rFonts w:ascii="Times New Roman" w:hAnsi="Times New Roman" w:cs="Times New Roman"/>
        </w:rPr>
        <w:t>Informe Anual de Actividades</w:t>
      </w:r>
    </w:p>
    <w:p w14:paraId="0BE62145"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El Informe Anual de Actividades corresponde al registro estructurado de las actividades efectivamente realizadas por el académico o académica durante el período evaluado. Su función es declarar, organizar y respaldar las actividades desarrolladas, permitiendo a las instancias evaluadoras cotejar el cumplimiento de los compromisos y valorar el desempeño evidenciado.</w:t>
      </w:r>
    </w:p>
    <w:p w14:paraId="1696F869"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El informe deberá ser elaborado en la plataforma institucional definida para estos efectos y deberá vincular cada actividad declarada con el CDA correspondiente, cuando proceda.</w:t>
      </w:r>
    </w:p>
    <w:p w14:paraId="38C48B4B"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28. </w:t>
      </w:r>
      <w:r w:rsidRPr="000A5A67">
        <w:rPr>
          <w:rFonts w:ascii="Times New Roman" w:hAnsi="Times New Roman" w:cs="Times New Roman"/>
        </w:rPr>
        <w:t>Estructura mínima del registro de actividades</w:t>
      </w:r>
    </w:p>
    <w:p w14:paraId="67208A18"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Cada actividad declarada en el Informe Anual deberá contener, al menos, los siguientes elementos:</w:t>
      </w:r>
    </w:p>
    <w:p w14:paraId="5271C268" w14:textId="77777777" w:rsidR="000A5A67" w:rsidRPr="000A5A67" w:rsidRDefault="000A5A67">
      <w:pPr>
        <w:pStyle w:val="Prrafodelista"/>
        <w:numPr>
          <w:ilvl w:val="0"/>
          <w:numId w:val="3"/>
        </w:numPr>
        <w:spacing w:after="160" w:line="259" w:lineRule="auto"/>
        <w:jc w:val="both"/>
        <w:rPr>
          <w:rFonts w:ascii="Times New Roman" w:hAnsi="Times New Roman" w:cs="Times New Roman"/>
        </w:rPr>
      </w:pPr>
      <w:r w:rsidRPr="000A5A67">
        <w:rPr>
          <w:rFonts w:ascii="Times New Roman" w:hAnsi="Times New Roman" w:cs="Times New Roman"/>
        </w:rPr>
        <w:t>Nombre de la actividad: Identificación clara de la actividad realizada, de acuerdo con la categoría disponible en la plataforma.</w:t>
      </w:r>
    </w:p>
    <w:p w14:paraId="713BE8F1" w14:textId="77777777" w:rsidR="000A5A67" w:rsidRPr="000A5A67" w:rsidRDefault="000A5A67">
      <w:pPr>
        <w:pStyle w:val="Prrafodelista"/>
        <w:numPr>
          <w:ilvl w:val="0"/>
          <w:numId w:val="3"/>
        </w:numPr>
        <w:spacing w:after="160" w:line="259" w:lineRule="auto"/>
        <w:jc w:val="both"/>
        <w:rPr>
          <w:rFonts w:ascii="Times New Roman" w:hAnsi="Times New Roman" w:cs="Times New Roman"/>
        </w:rPr>
      </w:pPr>
      <w:r w:rsidRPr="000A5A67">
        <w:rPr>
          <w:rFonts w:ascii="Times New Roman" w:hAnsi="Times New Roman" w:cs="Times New Roman"/>
        </w:rPr>
        <w:t>Breve contexto y explicación: Descripción breve que permita comprender en qué consistió la actividad, su alcance y el rol desempeñado por el académico.</w:t>
      </w:r>
    </w:p>
    <w:p w14:paraId="22646B9A" w14:textId="77777777" w:rsidR="000A5A67" w:rsidRPr="000A5A67" w:rsidRDefault="000A5A67">
      <w:pPr>
        <w:pStyle w:val="Prrafodelista"/>
        <w:numPr>
          <w:ilvl w:val="0"/>
          <w:numId w:val="3"/>
        </w:numPr>
        <w:spacing w:after="160" w:line="259" w:lineRule="auto"/>
        <w:jc w:val="both"/>
        <w:rPr>
          <w:rFonts w:ascii="Times New Roman" w:hAnsi="Times New Roman" w:cs="Times New Roman"/>
        </w:rPr>
      </w:pPr>
      <w:r w:rsidRPr="000A5A67">
        <w:rPr>
          <w:rFonts w:ascii="Times New Roman" w:hAnsi="Times New Roman" w:cs="Times New Roman"/>
        </w:rPr>
        <w:t>Archivo de evidencia verificable: Documento, certificado, resolución, programa, publicación u otro archivo que respalde objetivamente la actividad declarada.</w:t>
      </w:r>
    </w:p>
    <w:p w14:paraId="690E68CF"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29. </w:t>
      </w:r>
      <w:r w:rsidRPr="000A5A67">
        <w:rPr>
          <w:rFonts w:ascii="Times New Roman" w:hAnsi="Times New Roman" w:cs="Times New Roman"/>
        </w:rPr>
        <w:t>Tipos de evidencia</w:t>
      </w:r>
    </w:p>
    <w:p w14:paraId="4E4CCB40" w14:textId="68D7B8B8" w:rsid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Las evidencias deberán ser suficientes, pertinentes, verificables y trazables. Podrán corresponder, entre otras, a evidencias institucionales primarias, evidencias externas verificables, evidencias de producto y evidencias declarativas de apoyo.</w:t>
      </w:r>
    </w:p>
    <w:tbl>
      <w:tblPr>
        <w:tblStyle w:val="Tablaconcuadrcula"/>
        <w:tblW w:w="0" w:type="auto"/>
        <w:tblLook w:val="04A0" w:firstRow="1" w:lastRow="0" w:firstColumn="1" w:lastColumn="0" w:noHBand="0" w:noVBand="1"/>
      </w:tblPr>
      <w:tblGrid>
        <w:gridCol w:w="2109"/>
        <w:gridCol w:w="3134"/>
        <w:gridCol w:w="3585"/>
      </w:tblGrid>
      <w:tr w:rsidR="000A5A67" w:rsidRPr="000A5A67" w14:paraId="06BF4662" w14:textId="77777777" w:rsidTr="000A5A67">
        <w:tc>
          <w:tcPr>
            <w:tcW w:w="2268" w:type="dxa"/>
          </w:tcPr>
          <w:p w14:paraId="0C2A8A76"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b/>
                <w:sz w:val="20"/>
                <w:szCs w:val="20"/>
              </w:rPr>
              <w:lastRenderedPageBreak/>
              <w:t>Tipo de evidencia</w:t>
            </w:r>
          </w:p>
        </w:tc>
        <w:tc>
          <w:tcPr>
            <w:tcW w:w="3402" w:type="dxa"/>
          </w:tcPr>
          <w:p w14:paraId="570E8C49"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b/>
                <w:sz w:val="20"/>
                <w:szCs w:val="20"/>
              </w:rPr>
              <w:t>Descripción</w:t>
            </w:r>
          </w:p>
        </w:tc>
        <w:tc>
          <w:tcPr>
            <w:tcW w:w="3969" w:type="dxa"/>
          </w:tcPr>
          <w:p w14:paraId="6428A7EE"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b/>
                <w:sz w:val="20"/>
                <w:szCs w:val="20"/>
              </w:rPr>
              <w:t>Ejemplos</w:t>
            </w:r>
          </w:p>
        </w:tc>
      </w:tr>
      <w:tr w:rsidR="000A5A67" w:rsidRPr="000A5A67" w14:paraId="5017E515" w14:textId="77777777" w:rsidTr="000A5A67">
        <w:tc>
          <w:tcPr>
            <w:tcW w:w="2268" w:type="dxa"/>
          </w:tcPr>
          <w:p w14:paraId="72FBC6CF"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Institucional primaria</w:t>
            </w:r>
          </w:p>
        </w:tc>
        <w:tc>
          <w:tcPr>
            <w:tcW w:w="3402" w:type="dxa"/>
          </w:tcPr>
          <w:p w14:paraId="4006EFA8"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Antecedente emitido o registrado por sistemas, órganos o unidades institucionales.</w:t>
            </w:r>
          </w:p>
        </w:tc>
        <w:tc>
          <w:tcPr>
            <w:tcW w:w="3969" w:type="dxa"/>
          </w:tcPr>
          <w:p w14:paraId="6524CEA1" w14:textId="07D6C1AC"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Carga académica, actas, resoluciones, registros</w:t>
            </w:r>
            <w:r>
              <w:rPr>
                <w:rFonts w:ascii="Times New Roman" w:hAnsi="Times New Roman" w:cs="Times New Roman"/>
                <w:sz w:val="20"/>
                <w:szCs w:val="20"/>
              </w:rPr>
              <w:t xml:space="preserve"> de sistemas institucionales</w:t>
            </w:r>
            <w:r w:rsidRPr="000A5A67">
              <w:rPr>
                <w:rFonts w:ascii="Times New Roman" w:hAnsi="Times New Roman" w:cs="Times New Roman"/>
                <w:sz w:val="20"/>
                <w:szCs w:val="20"/>
              </w:rPr>
              <w:t>, encuestas institucionales, certificados internos.</w:t>
            </w:r>
          </w:p>
        </w:tc>
      </w:tr>
      <w:tr w:rsidR="000A5A67" w:rsidRPr="000A5A67" w14:paraId="5920387D" w14:textId="77777777" w:rsidTr="000A5A67">
        <w:tc>
          <w:tcPr>
            <w:tcW w:w="2268" w:type="dxa"/>
          </w:tcPr>
          <w:p w14:paraId="3FBC345D"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Externa verificable</w:t>
            </w:r>
          </w:p>
        </w:tc>
        <w:tc>
          <w:tcPr>
            <w:tcW w:w="3402" w:type="dxa"/>
          </w:tcPr>
          <w:p w14:paraId="3231B68B"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Antecedente emitido por una entidad externa o disponible en sistemas de validación pública.</w:t>
            </w:r>
          </w:p>
        </w:tc>
        <w:tc>
          <w:tcPr>
            <w:tcW w:w="3969" w:type="dxa"/>
          </w:tcPr>
          <w:p w14:paraId="3834B568"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DOI, indexación, certificado externo, adjudicación, convenio, patente, base de datos bibliográfica.</w:t>
            </w:r>
          </w:p>
        </w:tc>
      </w:tr>
      <w:tr w:rsidR="000A5A67" w:rsidRPr="000A5A67" w14:paraId="5A844F40" w14:textId="77777777" w:rsidTr="000A5A67">
        <w:tc>
          <w:tcPr>
            <w:tcW w:w="2268" w:type="dxa"/>
          </w:tcPr>
          <w:p w14:paraId="4423E7DB"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Producto académico</w:t>
            </w:r>
          </w:p>
        </w:tc>
        <w:tc>
          <w:tcPr>
            <w:tcW w:w="3402" w:type="dxa"/>
          </w:tcPr>
          <w:p w14:paraId="30828B3C"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Resultado material o intelectual generado por la actividad declarada.</w:t>
            </w:r>
          </w:p>
        </w:tc>
        <w:tc>
          <w:tcPr>
            <w:tcW w:w="3969" w:type="dxa"/>
          </w:tcPr>
          <w:p w14:paraId="1B244C00"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Programa de asignatura, material docente, informe técnico, capítulo, artículo, recurso educativo, documento curricular.</w:t>
            </w:r>
          </w:p>
        </w:tc>
      </w:tr>
      <w:tr w:rsidR="000A5A67" w:rsidRPr="000A5A67" w14:paraId="4AB0C144" w14:textId="77777777" w:rsidTr="000A5A67">
        <w:tc>
          <w:tcPr>
            <w:tcW w:w="2268" w:type="dxa"/>
          </w:tcPr>
          <w:p w14:paraId="20E12D62"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Declarativa de apoyo</w:t>
            </w:r>
          </w:p>
        </w:tc>
        <w:tc>
          <w:tcPr>
            <w:tcW w:w="3402" w:type="dxa"/>
          </w:tcPr>
          <w:p w14:paraId="7996C7FD"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Descripción o contextualización realizada por el académico.</w:t>
            </w:r>
          </w:p>
        </w:tc>
        <w:tc>
          <w:tcPr>
            <w:tcW w:w="3969" w:type="dxa"/>
          </w:tcPr>
          <w:p w14:paraId="28832860"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Breve explicación del rol, alcance de la actividad o contribución específica.</w:t>
            </w:r>
          </w:p>
        </w:tc>
      </w:tr>
    </w:tbl>
    <w:p w14:paraId="5FF9C5EA" w14:textId="77777777" w:rsidR="000A5A67" w:rsidRPr="000A5A67" w:rsidRDefault="000A5A67" w:rsidP="000A5A67">
      <w:pPr>
        <w:spacing w:after="160" w:line="259" w:lineRule="auto"/>
        <w:jc w:val="both"/>
        <w:rPr>
          <w:rFonts w:ascii="Times New Roman" w:hAnsi="Times New Roman" w:cs="Times New Roman"/>
        </w:rPr>
      </w:pPr>
    </w:p>
    <w:p w14:paraId="0BA520E5"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30. </w:t>
      </w:r>
      <w:r w:rsidRPr="000A5A67">
        <w:rPr>
          <w:rFonts w:ascii="Times New Roman" w:hAnsi="Times New Roman" w:cs="Times New Roman"/>
        </w:rPr>
        <w:t>Requisitos de verificabilidad</w:t>
      </w:r>
    </w:p>
    <w:p w14:paraId="58EBA32B"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Para ser considerada en el proceso evaluativo, una evidencia deberá permitir establecer una relación razonable entre la actividad declarada, el rol desempeñado por el académico y el resultado o producto presentado. Las evidencias meramente declarativas podrán contextualizar una actividad, pero no serán suficientes por sí solas para acreditar niveles superiores de desempeño.</w:t>
      </w:r>
    </w:p>
    <w:p w14:paraId="62DF8861"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Las comisiones podrán solicitar antecedentes adicionales cuando la evidencia presentada resulte incompleta, ambigua, no trazable o insuficiente para fundar el juicio evaluativo, siempre dentro de los plazos y condiciones que establezca el procedimiento institucional.</w:t>
      </w:r>
    </w:p>
    <w:p w14:paraId="347FD053"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31. </w:t>
      </w:r>
      <w:r w:rsidRPr="000A5A67">
        <w:rPr>
          <w:rFonts w:ascii="Times New Roman" w:hAnsi="Times New Roman" w:cs="Times New Roman"/>
        </w:rPr>
        <w:t>Calidad y suficiencia de la evidencia</w:t>
      </w:r>
    </w:p>
    <w:p w14:paraId="2667C6E3"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La evaluación deberá priorizar la calidad, pertinencia y suficiencia de las evidencias por sobre su cantidad. La plataforma podrá establecer un número referencial de evidencias por actividad o área, sin perjuicio de que las comisiones consideren los antecedentes necesarios para emitir un juicio fundado.</w:t>
      </w:r>
    </w:p>
    <w:p w14:paraId="3289E49F" w14:textId="2BDA1D2D" w:rsidR="00C81A0C"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No se considerarán suficientes las evidencias que no permitan identificar la actividad, el período, el rol del académico, el producto o resultado obtenido, o su relación con el compromiso evaluado.</w:t>
      </w:r>
    </w:p>
    <w:p w14:paraId="1EA47A13" w14:textId="374E7A45"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TÍTULO V</w:t>
      </w:r>
      <w:r w:rsidR="000A5A67">
        <w:rPr>
          <w:rFonts w:ascii="Times New Roman" w:hAnsi="Times New Roman" w:cs="Times New Roman"/>
          <w:b/>
          <w:bCs/>
          <w:color w:val="auto"/>
          <w:sz w:val="24"/>
          <w:szCs w:val="24"/>
        </w:rPr>
        <w:t>I</w:t>
      </w:r>
      <w:r w:rsidRPr="003219FA">
        <w:rPr>
          <w:rFonts w:ascii="Times New Roman" w:hAnsi="Times New Roman" w:cs="Times New Roman"/>
          <w:b/>
          <w:bCs/>
          <w:color w:val="auto"/>
          <w:sz w:val="24"/>
          <w:szCs w:val="24"/>
        </w:rPr>
        <w:t xml:space="preserve">: </w:t>
      </w:r>
      <w:r w:rsidR="00957400" w:rsidRPr="00957400">
        <w:rPr>
          <w:rFonts w:ascii="Times New Roman" w:hAnsi="Times New Roman" w:cs="Times New Roman"/>
          <w:b/>
          <w:bCs/>
          <w:color w:val="auto"/>
          <w:sz w:val="24"/>
          <w:szCs w:val="24"/>
        </w:rPr>
        <w:t>METODOLOGÍA E INSTRUMENTOS DE EVALUACIÓN</w:t>
      </w:r>
    </w:p>
    <w:p w14:paraId="4C4F8E00" w14:textId="77777777" w:rsidR="00462B6A" w:rsidRDefault="00462B6A" w:rsidP="007B7882">
      <w:pPr>
        <w:spacing w:after="160" w:line="259" w:lineRule="auto"/>
        <w:jc w:val="both"/>
        <w:rPr>
          <w:rFonts w:ascii="Times New Roman" w:hAnsi="Times New Roman" w:cs="Times New Roman"/>
          <w:b/>
          <w:bCs/>
        </w:rPr>
      </w:pPr>
    </w:p>
    <w:p w14:paraId="6182F76B" w14:textId="10C3B005"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b/>
          <w:bCs/>
        </w:rPr>
        <w:t>ARTÍCULO 32</w:t>
      </w:r>
      <w:r w:rsidRPr="00767860">
        <w:rPr>
          <w:rFonts w:ascii="Times New Roman" w:hAnsi="Times New Roman" w:cs="Times New Roman"/>
        </w:rPr>
        <w:t>. Metodología general de evaluación y calificación</w:t>
      </w:r>
    </w:p>
    <w:p w14:paraId="47E55AD7" w14:textId="3335B32E"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 evaluación y calificación del desempeño académico deberá considerar, de manera integrada, el cumplimiento de los compromisos establecidos en el Convenio de Desempeño Académico, la pertinencia y suficiencia de las evidencias verificables, la jerarquía académica, la jornada contractual, el área de desempeño y las funciones propias de la carrera académica.</w:t>
      </w:r>
    </w:p>
    <w:p w14:paraId="17E0E97C" w14:textId="2E27BB83"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lastRenderedPageBreak/>
        <w:t>Cada actividad convenida y realizada por el académico o académica será evaluada en escala de 0 a 4, correspondiente a las categorías Insuficiente, Condicional, Aceptable, Bueno y Sobresaliente, conforme a la normativa universitaria vigente.</w:t>
      </w:r>
    </w:p>
    <w:p w14:paraId="3F25A432" w14:textId="3E44647E"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 evaluación deberá realizarse tanto cuantitativa como cualitativamente. Para ello, las comisiones deberán valorar no solo el grado de cumplimiento de las actividades comprometidas, sino tambié</w:t>
      </w:r>
      <w:r>
        <w:rPr>
          <w:rFonts w:ascii="Times New Roman" w:hAnsi="Times New Roman" w:cs="Times New Roman"/>
        </w:rPr>
        <w:t>n la</w:t>
      </w:r>
      <w:r w:rsidRPr="00767860">
        <w:rPr>
          <w:rFonts w:ascii="Times New Roman" w:hAnsi="Times New Roman" w:cs="Times New Roman"/>
        </w:rPr>
        <w:t xml:space="preserve"> pertinencia, responsabilidad, autonomía, alcance, contribución y coherencia jerárquica del desempeño demostrado.</w:t>
      </w:r>
    </w:p>
    <w:p w14:paraId="2DDB59CD" w14:textId="60D003D9"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b/>
          <w:bCs/>
        </w:rPr>
        <w:t>ARTÍCULO 33</w:t>
      </w:r>
      <w:r w:rsidRPr="00767860">
        <w:rPr>
          <w:rFonts w:ascii="Times New Roman" w:hAnsi="Times New Roman" w:cs="Times New Roman"/>
        </w:rPr>
        <w:t>. Evaluación de actividades comprometidas</w:t>
      </w:r>
    </w:p>
    <w:p w14:paraId="46D22469" w14:textId="27308003"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 evaluación de cada actividad comprometida deberá realizarse mediante un juicio académico fundado, considerando la relación entre lo comprometido en el Convenio de Desempeño Académico, lo efectivamente realizado durante el período evaluado y las evidencias verificables presentadas.</w:t>
      </w:r>
    </w:p>
    <w:p w14:paraId="50C8DD40" w14:textId="0AABC750"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Para asignar el nivel de desempeño correspondiente, las comisiones deberán considerar, al menos, los siguientes aspectos:</w:t>
      </w:r>
    </w:p>
    <w:p w14:paraId="44DCB73E" w14:textId="77777777"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a) el cumplimiento efectivo de la actividad comprometida;</w:t>
      </w:r>
    </w:p>
    <w:p w14:paraId="626E9AF1" w14:textId="77777777"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b) la existencia de evidencia verificable suficiente y pertinente;</w:t>
      </w:r>
    </w:p>
    <w:p w14:paraId="177FEE59" w14:textId="1752A915"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c) el rol desempeñado por el académico o académica en la actividad;</w:t>
      </w:r>
    </w:p>
    <w:p w14:paraId="21E78475" w14:textId="3A0488D7" w:rsidR="00767860" w:rsidRPr="00767860" w:rsidRDefault="00767860" w:rsidP="00767860">
      <w:pPr>
        <w:spacing w:after="160" w:line="259" w:lineRule="auto"/>
        <w:jc w:val="both"/>
        <w:rPr>
          <w:rFonts w:ascii="Times New Roman" w:hAnsi="Times New Roman" w:cs="Times New Roman"/>
        </w:rPr>
      </w:pPr>
      <w:r>
        <w:rPr>
          <w:rFonts w:ascii="Times New Roman" w:hAnsi="Times New Roman" w:cs="Times New Roman"/>
        </w:rPr>
        <w:t>d</w:t>
      </w:r>
      <w:r w:rsidRPr="00767860">
        <w:rPr>
          <w:rFonts w:ascii="Times New Roman" w:hAnsi="Times New Roman" w:cs="Times New Roman"/>
        </w:rPr>
        <w:t>) la coherencia de la actividad con la jerarquía académica y la jornada contractual;</w:t>
      </w:r>
    </w:p>
    <w:p w14:paraId="79725E9E" w14:textId="083E13E7" w:rsidR="00767860" w:rsidRPr="00767860" w:rsidRDefault="00767860" w:rsidP="00767860">
      <w:pPr>
        <w:spacing w:after="160" w:line="259" w:lineRule="auto"/>
        <w:jc w:val="both"/>
        <w:rPr>
          <w:rFonts w:ascii="Times New Roman" w:hAnsi="Times New Roman" w:cs="Times New Roman"/>
        </w:rPr>
      </w:pPr>
      <w:r>
        <w:rPr>
          <w:rFonts w:ascii="Times New Roman" w:hAnsi="Times New Roman" w:cs="Times New Roman"/>
        </w:rPr>
        <w:t>e</w:t>
      </w:r>
      <w:r w:rsidRPr="00767860">
        <w:rPr>
          <w:rFonts w:ascii="Times New Roman" w:hAnsi="Times New Roman" w:cs="Times New Roman"/>
        </w:rPr>
        <w:t>) el alcance o impacto de la actividad en la unidad, Facultad, Universidad, disciplina, estudiantes o medio externo, según corresponda.</w:t>
      </w:r>
    </w:p>
    <w:p w14:paraId="571418B8" w14:textId="340840D0"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Las Guías Orientadoras de Actividades y Evidencias</w:t>
      </w:r>
      <w:r>
        <w:rPr>
          <w:rFonts w:ascii="Times New Roman" w:hAnsi="Times New Roman" w:cs="Times New Roman"/>
        </w:rPr>
        <w:t xml:space="preserve"> (Anexo</w:t>
      </w:r>
      <w:r w:rsidR="00957400">
        <w:rPr>
          <w:rFonts w:ascii="Times New Roman" w:hAnsi="Times New Roman" w:cs="Times New Roman"/>
        </w:rPr>
        <w:t>s</w:t>
      </w:r>
      <w:r>
        <w:rPr>
          <w:rFonts w:ascii="Times New Roman" w:hAnsi="Times New Roman" w:cs="Times New Roman"/>
        </w:rPr>
        <w:t xml:space="preserve"> </w:t>
      </w:r>
      <w:r w:rsidR="00957400">
        <w:rPr>
          <w:rFonts w:ascii="Times New Roman" w:hAnsi="Times New Roman" w:cs="Times New Roman"/>
        </w:rPr>
        <w:t>II y III</w:t>
      </w:r>
      <w:r>
        <w:rPr>
          <w:rFonts w:ascii="Times New Roman" w:hAnsi="Times New Roman" w:cs="Times New Roman"/>
        </w:rPr>
        <w:t>)</w:t>
      </w:r>
      <w:r w:rsidRPr="00767860">
        <w:rPr>
          <w:rFonts w:ascii="Times New Roman" w:hAnsi="Times New Roman" w:cs="Times New Roman"/>
        </w:rPr>
        <w:t xml:space="preserve"> servirán como referencia para interpretar la pertinencia de las actividades y evidencias según el área de desempeño y la jerarquía académica, sin reemplazar el juicio académico fundado de las comisiones.</w:t>
      </w:r>
    </w:p>
    <w:p w14:paraId="11CF5CD7" w14:textId="5AA3989C" w:rsidR="00957400" w:rsidRPr="00957400" w:rsidRDefault="00767860" w:rsidP="00957400">
      <w:pPr>
        <w:spacing w:after="160" w:line="259" w:lineRule="auto"/>
        <w:jc w:val="both"/>
        <w:rPr>
          <w:rFonts w:ascii="Times New Roman" w:hAnsi="Times New Roman" w:cs="Times New Roman"/>
        </w:rPr>
      </w:pPr>
      <w:r w:rsidRPr="00767860">
        <w:rPr>
          <w:rFonts w:ascii="Times New Roman" w:hAnsi="Times New Roman" w:cs="Times New Roman"/>
          <w:b/>
          <w:bCs/>
        </w:rPr>
        <w:t>ARTÍCULO 34</w:t>
      </w:r>
      <w:r w:rsidRPr="00767860">
        <w:rPr>
          <w:rFonts w:ascii="Times New Roman" w:hAnsi="Times New Roman" w:cs="Times New Roman"/>
        </w:rPr>
        <w:t xml:space="preserve">. </w:t>
      </w:r>
      <w:r w:rsidR="00957400" w:rsidRPr="00957400">
        <w:rPr>
          <w:rFonts w:ascii="Times New Roman" w:hAnsi="Times New Roman" w:cs="Times New Roman"/>
        </w:rPr>
        <w:t>Coherencia con la jerarquía académica</w:t>
      </w:r>
    </w:p>
    <w:p w14:paraId="5CE6773B" w14:textId="390046A9" w:rsidR="00957400" w:rsidRP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La evaluación de las actividades comprometidas deberá considerar la correspondencia entre el desempeño evidenciado y las funciones, responsabilidades y expectativas propias de la jerarquía académica del académico o académica evaluado.</w:t>
      </w:r>
    </w:p>
    <w:p w14:paraId="0A468885" w14:textId="339A140F" w:rsidR="00957400" w:rsidRP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Una misma actividad podrá tener distinto significado evaluativo según la jerarquía, el rol desempeñado, el nivel de autonomía, la responsabilidad asumida, la complejidad de la tarea, el alcance de la contribución y la jornada contractual. Por ello, las comisiones deberán valorar no solo la realización de la actividad, sino también su pertinencia y proporcionalidad respecto del nivel académico correspondiente.</w:t>
      </w:r>
    </w:p>
    <w:p w14:paraId="68C8CD05" w14:textId="3B046B6D" w:rsidR="00957400" w:rsidRP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 xml:space="preserve">Las Guías Orientadoras de Actividades y Evidencias servirán como referencia para interpretar la pertinencia de las actividades declaradas y de las evidencias presentadas según el área de desempeño y la jerarquía académica. Su aplicación no impedirá reconocer </w:t>
      </w:r>
      <w:r w:rsidRPr="00957400">
        <w:rPr>
          <w:rFonts w:ascii="Times New Roman" w:hAnsi="Times New Roman" w:cs="Times New Roman"/>
        </w:rPr>
        <w:lastRenderedPageBreak/>
        <w:t>actividades no previstas expresamente, siempre que se encuentren debidamente justificadas, respaldadas y vinculadas con las funciones académicas correspondientes.</w:t>
      </w:r>
    </w:p>
    <w:p w14:paraId="2D97FE52" w14:textId="77777777" w:rsid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La fundamentación de la precalificación o calificación deberá dejar constancia de la relación entre las actividades evaluadas, las evidencias consideradas y la jerarquía académica del evaluado, especialmente cuando se asignen niveles superiores de desempeño o cuando se identifiquen brechas relevantes respecto de lo esperado.</w:t>
      </w:r>
    </w:p>
    <w:p w14:paraId="6D765929" w14:textId="706353EF" w:rsidR="00624379" w:rsidRPr="00624379" w:rsidRDefault="00624379" w:rsidP="00957400">
      <w:pPr>
        <w:spacing w:after="160" w:line="259" w:lineRule="auto"/>
        <w:jc w:val="both"/>
        <w:rPr>
          <w:rFonts w:ascii="Times New Roman" w:hAnsi="Times New Roman" w:cs="Times New Roman"/>
          <w:b/>
          <w:bCs/>
          <w:lang w:val="es-CL"/>
        </w:rPr>
      </w:pPr>
      <w:r w:rsidRPr="00624379">
        <w:rPr>
          <w:rFonts w:ascii="Times New Roman" w:hAnsi="Times New Roman" w:cs="Times New Roman"/>
          <w:b/>
          <w:bCs/>
          <w:lang w:val="es-CL"/>
        </w:rPr>
        <w:t xml:space="preserve">ARTÍCULO 35. </w:t>
      </w:r>
      <w:r w:rsidRPr="00957400">
        <w:rPr>
          <w:rFonts w:ascii="Times New Roman" w:hAnsi="Times New Roman" w:cs="Times New Roman"/>
          <w:lang w:val="es-CL"/>
        </w:rPr>
        <w:t>Determinación de la precalificación y calificación final</w:t>
      </w:r>
    </w:p>
    <w:p w14:paraId="70475EBF"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La precalificación anual y la calificación bienal se determinarán mediante la suma ponderada de las calificaciones asignadas a las actividades, grupos de actividades o áreas evaluadas, considerando el tiempo, dedicación o porcentaje de jornada comprometido en el Convenio de Desempeño Académico.</w:t>
      </w:r>
    </w:p>
    <w:p w14:paraId="7D0AB21B"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Para estos efectos, el tiempo destinado a cada actividad deberá expresarse como porcentaje de la jornada contractual del académico o académica, de acuerdo con la normativa universitaria vigente y con la distribución aprobada en el Convenio de Desempeño Académico.</w:t>
      </w:r>
    </w:p>
    <w:p w14:paraId="1E5FA53B"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La fórmula general será la siguiente:</w:t>
      </w:r>
    </w:p>
    <w:p w14:paraId="56527FCE" w14:textId="4235594E" w:rsidR="00624379" w:rsidRPr="00624379" w:rsidRDefault="00624379" w:rsidP="00624379">
      <w:pPr>
        <w:spacing w:after="160" w:line="259" w:lineRule="auto"/>
        <w:jc w:val="both"/>
        <w:rPr>
          <w:rFonts w:ascii="Times New Roman" w:hAnsi="Times New Roman" w:cs="Times New Roman"/>
          <w:lang w:val="es-CL"/>
        </w:rPr>
      </w:pPr>
      <m:oMathPara>
        <m:oMath>
          <m:r>
            <w:rPr>
              <w:rFonts w:ascii="Cambria Math" w:hAnsi="Cambria Math" w:cs="Times New Roman"/>
              <w:lang w:val="es-CL"/>
            </w:rPr>
            <m:t>CF=</m:t>
          </m:r>
          <m:nary>
            <m:naryPr>
              <m:chr m:val="∑"/>
              <m:limLoc m:val="undOvr"/>
              <m:grow m:val="1"/>
              <m:ctrlPr>
                <w:rPr>
                  <w:rFonts w:ascii="Cambria Math" w:hAnsi="Cambria Math" w:cs="Times New Roman"/>
                  <w:lang w:val="es-CL"/>
                </w:rPr>
              </m:ctrlPr>
            </m:naryPr>
            <m:sub>
              <m:r>
                <w:rPr>
                  <w:rFonts w:ascii="Cambria Math" w:hAnsi="Cambria Math" w:cs="Times New Roman"/>
                  <w:lang w:val="es-CL"/>
                </w:rPr>
                <m:t>i=1</m:t>
              </m:r>
            </m:sub>
            <m:sup>
              <m:r>
                <w:rPr>
                  <w:rFonts w:ascii="Cambria Math" w:hAnsi="Cambria Math" w:cs="Times New Roman"/>
                  <w:lang w:val="es-CL"/>
                </w:rPr>
                <m:t>n</m:t>
              </m:r>
            </m:sup>
            <m:e>
              <m:r>
                <w:rPr>
                  <w:rFonts w:ascii="Cambria Math" w:hAnsi="Cambria Math" w:cs="Times New Roman"/>
                  <w:lang w:val="es-CL"/>
                </w:rPr>
                <m:t>(</m:t>
              </m:r>
            </m:e>
          </m:nary>
          <m:sSub>
            <m:sSubPr>
              <m:ctrlPr>
                <w:rPr>
                  <w:rFonts w:ascii="Cambria Math" w:hAnsi="Cambria Math" w:cs="Times New Roman"/>
                  <w:lang w:val="es-CL"/>
                </w:rPr>
              </m:ctrlPr>
            </m:sSubPr>
            <m:e>
              <m:r>
                <w:rPr>
                  <w:rFonts w:ascii="Cambria Math" w:hAnsi="Cambria Math" w:cs="Times New Roman"/>
                  <w:lang w:val="es-CL"/>
                </w:rPr>
                <m:t>N</m:t>
              </m:r>
            </m:e>
            <m:sub>
              <m:r>
                <w:rPr>
                  <w:rFonts w:ascii="Cambria Math" w:hAnsi="Cambria Math" w:cs="Times New Roman"/>
                  <w:lang w:val="es-CL"/>
                </w:rPr>
                <m:t>i</m:t>
              </m:r>
            </m:sub>
          </m:sSub>
          <m:r>
            <w:rPr>
              <w:rFonts w:ascii="Cambria Math" w:hAnsi="Cambria Math" w:cs="Times New Roman"/>
              <w:lang w:val="es-CL"/>
            </w:rPr>
            <m:t>×</m:t>
          </m:r>
          <m:sSub>
            <m:sSubPr>
              <m:ctrlPr>
                <w:rPr>
                  <w:rFonts w:ascii="Cambria Math" w:hAnsi="Cambria Math" w:cs="Times New Roman"/>
                  <w:lang w:val="es-CL"/>
                </w:rPr>
              </m:ctrlPr>
            </m:sSubPr>
            <m:e>
              <m:r>
                <w:rPr>
                  <w:rFonts w:ascii="Cambria Math" w:hAnsi="Cambria Math" w:cs="Times New Roman"/>
                  <w:lang w:val="es-CL"/>
                </w:rPr>
                <m:t>P</m:t>
              </m:r>
            </m:e>
            <m:sub>
              <m:r>
                <w:rPr>
                  <w:rFonts w:ascii="Cambria Math" w:hAnsi="Cambria Math" w:cs="Times New Roman"/>
                  <w:lang w:val="es-CL"/>
                </w:rPr>
                <m:t>i</m:t>
              </m:r>
            </m:sub>
          </m:sSub>
          <m:r>
            <w:rPr>
              <w:rFonts w:ascii="Cambria Math" w:hAnsi="Cambria Math" w:cs="Times New Roman"/>
              <w:lang w:val="es-CL"/>
            </w:rPr>
            <m:t>)</m:t>
          </m:r>
          <m:r>
            <w:rPr>
              <w:rFonts w:ascii="Times New Roman" w:hAnsi="Times New Roman" w:cs="Times New Roman"/>
              <w:lang w:val="es-CL"/>
            </w:rPr>
            <w:br/>
          </m:r>
        </m:oMath>
      </m:oMathPara>
    </w:p>
    <w:p w14:paraId="35FDE498"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Donde:</w:t>
      </w:r>
    </w:p>
    <w:p w14:paraId="2F22F9B2" w14:textId="75FA943E" w:rsidR="00624379" w:rsidRPr="00624379" w:rsidRDefault="00000000" w:rsidP="00624379">
      <w:pPr>
        <w:spacing w:after="160" w:line="259" w:lineRule="auto"/>
        <w:jc w:val="both"/>
        <w:rPr>
          <w:rFonts w:ascii="Times New Roman" w:hAnsi="Times New Roman" w:cs="Times New Roman"/>
          <w:lang w:val="es-CL"/>
        </w:rPr>
      </w:pPr>
      <m:oMath>
        <m:sSub>
          <m:sSubPr>
            <m:ctrlPr>
              <w:rPr>
                <w:rFonts w:ascii="Cambria Math" w:hAnsi="Cambria Math" w:cs="Times New Roman"/>
                <w:lang w:val="es-CL"/>
              </w:rPr>
            </m:ctrlPr>
          </m:sSubPr>
          <m:e>
            <m:r>
              <w:rPr>
                <w:rFonts w:ascii="Cambria Math" w:hAnsi="Cambria Math" w:cs="Times New Roman"/>
                <w:lang w:val="es-CL"/>
              </w:rPr>
              <m:t>N</m:t>
            </m:r>
          </m:e>
          <m:sub>
            <m:r>
              <w:rPr>
                <w:rFonts w:ascii="Cambria Math" w:hAnsi="Cambria Math" w:cs="Times New Roman"/>
                <w:lang w:val="es-CL"/>
              </w:rPr>
              <m:t>i</m:t>
            </m:r>
          </m:sub>
        </m:sSub>
      </m:oMath>
      <w:r w:rsidR="00624379">
        <w:rPr>
          <w:rFonts w:ascii="Times New Roman" w:hAnsi="Times New Roman" w:cs="Times New Roman"/>
          <w:lang w:val="es-CL"/>
        </w:rPr>
        <w:t xml:space="preserve">: </w:t>
      </w:r>
      <w:r w:rsidR="00624379" w:rsidRPr="00624379">
        <w:rPr>
          <w:rFonts w:ascii="Times New Roman" w:hAnsi="Times New Roman" w:cs="Times New Roman"/>
          <w:lang w:val="es-CL"/>
        </w:rPr>
        <w:t>corresponde al nivel asignado a la actividad, grupo de actividades o área evaluada, en escala de 0 a 4; y</w:t>
      </w:r>
    </w:p>
    <w:p w14:paraId="70DB5ED8" w14:textId="2E096FB7" w:rsidR="00624379" w:rsidRPr="00624379" w:rsidRDefault="00000000" w:rsidP="00624379">
      <w:pPr>
        <w:spacing w:after="160" w:line="259" w:lineRule="auto"/>
        <w:jc w:val="both"/>
        <w:rPr>
          <w:rFonts w:ascii="Times New Roman" w:hAnsi="Times New Roman" w:cs="Times New Roman"/>
          <w:lang w:val="es-CL"/>
        </w:rPr>
      </w:pPr>
      <m:oMath>
        <m:sSub>
          <m:sSubPr>
            <m:ctrlPr>
              <w:rPr>
                <w:rFonts w:ascii="Cambria Math" w:hAnsi="Cambria Math" w:cs="Times New Roman"/>
                <w:lang w:val="es-CL"/>
              </w:rPr>
            </m:ctrlPr>
          </m:sSubPr>
          <m:e>
            <m:r>
              <w:rPr>
                <w:rFonts w:ascii="Cambria Math" w:hAnsi="Cambria Math" w:cs="Times New Roman"/>
                <w:lang w:val="es-CL"/>
              </w:rPr>
              <m:t>P</m:t>
            </m:r>
          </m:e>
          <m:sub>
            <m:r>
              <w:rPr>
                <w:rFonts w:ascii="Cambria Math" w:hAnsi="Cambria Math" w:cs="Times New Roman"/>
                <w:lang w:val="es-CL"/>
              </w:rPr>
              <m:t>i</m:t>
            </m:r>
          </m:sub>
        </m:sSub>
      </m:oMath>
      <w:r w:rsidR="00624379">
        <w:rPr>
          <w:rFonts w:ascii="Times New Roman" w:hAnsi="Times New Roman" w:cs="Times New Roman"/>
          <w:lang w:val="es-CL"/>
        </w:rPr>
        <w:t xml:space="preserve">: </w:t>
      </w:r>
      <w:r w:rsidR="00624379" w:rsidRPr="00624379">
        <w:rPr>
          <w:rFonts w:ascii="Times New Roman" w:hAnsi="Times New Roman" w:cs="Times New Roman"/>
          <w:lang w:val="es-CL"/>
        </w:rPr>
        <w:t>corresponde al peso relativo, dedicación o porcentaje de jornada asignado en el Convenio de Desempeño Académico, expresado como valor decimal.</w:t>
      </w:r>
    </w:p>
    <w:p w14:paraId="2AD27A2F"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El resultado se expresará hasta con dos decimales, sin aproximación, y se interpretará conforme a los siguientes rangos institucionales: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368"/>
      </w:tblGrid>
      <w:tr w:rsidR="00624379" w:rsidRPr="00624379" w14:paraId="2E3EC077" w14:textId="77777777">
        <w:trPr>
          <w:tblHeader/>
          <w:tblCellSpacing w:w="15" w:type="dxa"/>
        </w:trPr>
        <w:tc>
          <w:tcPr>
            <w:tcW w:w="0" w:type="auto"/>
            <w:vAlign w:val="center"/>
            <w:hideMark/>
          </w:tcPr>
          <w:p w14:paraId="67A61E56" w14:textId="77777777" w:rsidR="00624379" w:rsidRPr="00624379" w:rsidRDefault="00624379" w:rsidP="00624379">
            <w:pPr>
              <w:spacing w:after="160" w:line="259" w:lineRule="auto"/>
              <w:jc w:val="both"/>
              <w:rPr>
                <w:rFonts w:ascii="Times New Roman" w:hAnsi="Times New Roman" w:cs="Times New Roman"/>
                <w:b/>
                <w:bCs/>
                <w:lang w:val="es-CL"/>
              </w:rPr>
            </w:pPr>
            <w:r w:rsidRPr="00624379">
              <w:rPr>
                <w:rFonts w:ascii="Times New Roman" w:hAnsi="Times New Roman" w:cs="Times New Roman"/>
                <w:b/>
                <w:bCs/>
                <w:lang w:val="es-CL"/>
              </w:rPr>
              <w:t>Rango</w:t>
            </w:r>
          </w:p>
        </w:tc>
        <w:tc>
          <w:tcPr>
            <w:tcW w:w="0" w:type="auto"/>
            <w:vAlign w:val="center"/>
            <w:hideMark/>
          </w:tcPr>
          <w:p w14:paraId="6AE6AB19" w14:textId="77777777" w:rsidR="00624379" w:rsidRPr="00624379" w:rsidRDefault="00624379" w:rsidP="00624379">
            <w:pPr>
              <w:spacing w:after="160" w:line="259" w:lineRule="auto"/>
              <w:jc w:val="both"/>
              <w:rPr>
                <w:rFonts w:ascii="Times New Roman" w:hAnsi="Times New Roman" w:cs="Times New Roman"/>
                <w:b/>
                <w:bCs/>
                <w:lang w:val="es-CL"/>
              </w:rPr>
            </w:pPr>
            <w:r w:rsidRPr="00624379">
              <w:rPr>
                <w:rFonts w:ascii="Times New Roman" w:hAnsi="Times New Roman" w:cs="Times New Roman"/>
                <w:b/>
                <w:bCs/>
                <w:lang w:val="es-CL"/>
              </w:rPr>
              <w:t>Categoría</w:t>
            </w:r>
          </w:p>
        </w:tc>
      </w:tr>
      <w:tr w:rsidR="00624379" w:rsidRPr="00624379" w14:paraId="4ADD5437" w14:textId="77777777">
        <w:trPr>
          <w:tblCellSpacing w:w="15" w:type="dxa"/>
        </w:trPr>
        <w:tc>
          <w:tcPr>
            <w:tcW w:w="0" w:type="auto"/>
            <w:vAlign w:val="center"/>
            <w:hideMark/>
          </w:tcPr>
          <w:p w14:paraId="386A5BBD"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3,70 – 4,00</w:t>
            </w:r>
          </w:p>
        </w:tc>
        <w:tc>
          <w:tcPr>
            <w:tcW w:w="0" w:type="auto"/>
            <w:vAlign w:val="center"/>
            <w:hideMark/>
          </w:tcPr>
          <w:p w14:paraId="634E3893"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Sobresaliente</w:t>
            </w:r>
          </w:p>
        </w:tc>
      </w:tr>
      <w:tr w:rsidR="00624379" w:rsidRPr="00624379" w14:paraId="5AA292CE" w14:textId="77777777">
        <w:trPr>
          <w:tblCellSpacing w:w="15" w:type="dxa"/>
        </w:trPr>
        <w:tc>
          <w:tcPr>
            <w:tcW w:w="0" w:type="auto"/>
            <w:vAlign w:val="center"/>
            <w:hideMark/>
          </w:tcPr>
          <w:p w14:paraId="27F4A2A4"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2,80 – 3,69</w:t>
            </w:r>
          </w:p>
        </w:tc>
        <w:tc>
          <w:tcPr>
            <w:tcW w:w="0" w:type="auto"/>
            <w:vAlign w:val="center"/>
            <w:hideMark/>
          </w:tcPr>
          <w:p w14:paraId="6F102D31"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Bueno</w:t>
            </w:r>
          </w:p>
        </w:tc>
      </w:tr>
      <w:tr w:rsidR="00624379" w:rsidRPr="00624379" w14:paraId="745436E7" w14:textId="77777777">
        <w:trPr>
          <w:tblCellSpacing w:w="15" w:type="dxa"/>
        </w:trPr>
        <w:tc>
          <w:tcPr>
            <w:tcW w:w="0" w:type="auto"/>
            <w:vAlign w:val="center"/>
            <w:hideMark/>
          </w:tcPr>
          <w:p w14:paraId="29E6D928"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2,00 – 2,79</w:t>
            </w:r>
          </w:p>
        </w:tc>
        <w:tc>
          <w:tcPr>
            <w:tcW w:w="0" w:type="auto"/>
            <w:vAlign w:val="center"/>
            <w:hideMark/>
          </w:tcPr>
          <w:p w14:paraId="182591B9"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Aceptable</w:t>
            </w:r>
          </w:p>
        </w:tc>
      </w:tr>
      <w:tr w:rsidR="00624379" w:rsidRPr="00624379" w14:paraId="3561A319" w14:textId="77777777">
        <w:trPr>
          <w:tblCellSpacing w:w="15" w:type="dxa"/>
        </w:trPr>
        <w:tc>
          <w:tcPr>
            <w:tcW w:w="0" w:type="auto"/>
            <w:vAlign w:val="center"/>
            <w:hideMark/>
          </w:tcPr>
          <w:p w14:paraId="5DCB2DCF"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1,50 – 1,99</w:t>
            </w:r>
          </w:p>
        </w:tc>
        <w:tc>
          <w:tcPr>
            <w:tcW w:w="0" w:type="auto"/>
            <w:vAlign w:val="center"/>
            <w:hideMark/>
          </w:tcPr>
          <w:p w14:paraId="56A93BA2"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Condicional</w:t>
            </w:r>
          </w:p>
        </w:tc>
      </w:tr>
      <w:tr w:rsidR="00624379" w:rsidRPr="00624379" w14:paraId="2A6F7693" w14:textId="77777777">
        <w:trPr>
          <w:tblCellSpacing w:w="15" w:type="dxa"/>
        </w:trPr>
        <w:tc>
          <w:tcPr>
            <w:tcW w:w="0" w:type="auto"/>
            <w:vAlign w:val="center"/>
            <w:hideMark/>
          </w:tcPr>
          <w:p w14:paraId="7DBAC979"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0,00 – 1,49</w:t>
            </w:r>
          </w:p>
        </w:tc>
        <w:tc>
          <w:tcPr>
            <w:tcW w:w="0" w:type="auto"/>
            <w:vAlign w:val="center"/>
            <w:hideMark/>
          </w:tcPr>
          <w:p w14:paraId="01D02D88"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Insuficiente</w:t>
            </w:r>
          </w:p>
        </w:tc>
      </w:tr>
    </w:tbl>
    <w:p w14:paraId="6DF595DF" w14:textId="11CB9D7A" w:rsidR="005A636E" w:rsidRPr="005A636E" w:rsidRDefault="007B7882" w:rsidP="005A636E">
      <w:pPr>
        <w:spacing w:after="160" w:line="259" w:lineRule="auto"/>
        <w:jc w:val="both"/>
        <w:rPr>
          <w:rFonts w:ascii="Times New Roman" w:hAnsi="Times New Roman" w:cs="Times New Roman"/>
        </w:rPr>
      </w:pPr>
      <w:r w:rsidRPr="00A92938">
        <w:rPr>
          <w:rFonts w:ascii="Times New Roman" w:hAnsi="Times New Roman" w:cs="Times New Roman"/>
          <w:b/>
          <w:bCs/>
        </w:rPr>
        <w:lastRenderedPageBreak/>
        <w:t>ARTÍCULO</w:t>
      </w:r>
      <w:r w:rsidRPr="00D814DD">
        <w:rPr>
          <w:rFonts w:ascii="Times New Roman" w:hAnsi="Times New Roman" w:cs="Times New Roman"/>
          <w:b/>
          <w:bCs/>
        </w:rPr>
        <w:t xml:space="preserve"> </w:t>
      </w:r>
      <w:r w:rsidR="005A636E">
        <w:rPr>
          <w:rFonts w:ascii="Times New Roman" w:hAnsi="Times New Roman" w:cs="Times New Roman"/>
          <w:b/>
          <w:bCs/>
        </w:rPr>
        <w:t>36</w:t>
      </w:r>
      <w:r w:rsidRPr="00D814DD">
        <w:rPr>
          <w:rFonts w:ascii="Times New Roman" w:hAnsi="Times New Roman" w:cs="Times New Roman"/>
        </w:rPr>
        <w:t xml:space="preserve">. </w:t>
      </w:r>
      <w:r w:rsidR="005A636E" w:rsidRPr="005A636E">
        <w:rPr>
          <w:rFonts w:ascii="Times New Roman" w:hAnsi="Times New Roman" w:cs="Times New Roman"/>
        </w:rPr>
        <w:t>Reglas de cálculo y casos especiales</w:t>
      </w:r>
    </w:p>
    <w:p w14:paraId="47F7D515" w14:textId="77777777" w:rsidR="00957400" w:rsidRDefault="00957400" w:rsidP="005A636E">
      <w:pPr>
        <w:spacing w:after="160" w:line="259" w:lineRule="auto"/>
        <w:jc w:val="both"/>
        <w:rPr>
          <w:rFonts w:ascii="Times New Roman" w:hAnsi="Times New Roman" w:cs="Times New Roman"/>
        </w:rPr>
      </w:pPr>
      <w:r w:rsidRPr="00957400">
        <w:rPr>
          <w:rFonts w:ascii="Times New Roman" w:hAnsi="Times New Roman" w:cs="Times New Roman"/>
        </w:rPr>
        <w:t>Los anexos técnicos del presente manual deberán precisar las reglas de expresión decimal, tratamiento de datos faltantes, evidencias no verificables, compromisos críticos incumplidos, discrepancias entre instancias evaluadoras y condiciones excepcionales que puedan afectar el cálculo de la calificación.</w:t>
      </w:r>
    </w:p>
    <w:p w14:paraId="6511C8E7" w14:textId="2F616F4E" w:rsid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Cuando un área no haya sido comprometida en el CDA ni corresponda a exigencias normativas aplicables al académico, dicha área no deberá ser calificada con nivel cero por la sola ausencia de actividades. Sin embargo, si la omisión de un área contradice exigencias mínimas institucionales o funciones propias de la jerarquía, la comisión deberá dejar constancia fundada de dicha situación y aplicar los criterios que correspondan.</w:t>
      </w:r>
    </w:p>
    <w:p w14:paraId="06145A49" w14:textId="03E3E0B0" w:rsidR="005A636E" w:rsidRPr="005A636E" w:rsidRDefault="007B7882" w:rsidP="005A636E">
      <w:pPr>
        <w:spacing w:after="160" w:line="259" w:lineRule="auto"/>
        <w:jc w:val="both"/>
        <w:rPr>
          <w:rFonts w:ascii="Times New Roman" w:hAnsi="Times New Roman" w:cs="Times New Roman"/>
        </w:rPr>
      </w:pPr>
      <w:r w:rsidRPr="00A92938">
        <w:rPr>
          <w:rFonts w:ascii="Times New Roman" w:hAnsi="Times New Roman" w:cs="Times New Roman"/>
          <w:b/>
          <w:bCs/>
        </w:rPr>
        <w:t>ARTÍCULO</w:t>
      </w:r>
      <w:r w:rsidRPr="00D814DD">
        <w:rPr>
          <w:rFonts w:ascii="Times New Roman" w:hAnsi="Times New Roman" w:cs="Times New Roman"/>
          <w:b/>
          <w:bCs/>
        </w:rPr>
        <w:t xml:space="preserve"> </w:t>
      </w:r>
      <w:r w:rsidR="005A636E">
        <w:rPr>
          <w:rFonts w:ascii="Times New Roman" w:hAnsi="Times New Roman" w:cs="Times New Roman"/>
          <w:b/>
          <w:bCs/>
        </w:rPr>
        <w:t>37</w:t>
      </w:r>
      <w:r w:rsidRPr="00D814DD">
        <w:rPr>
          <w:rFonts w:ascii="Times New Roman" w:hAnsi="Times New Roman" w:cs="Times New Roman"/>
          <w:b/>
          <w:bCs/>
        </w:rPr>
        <w:t>.</w:t>
      </w:r>
      <w:r w:rsidRPr="00D814DD">
        <w:rPr>
          <w:rFonts w:ascii="Times New Roman" w:hAnsi="Times New Roman" w:cs="Times New Roman"/>
        </w:rPr>
        <w:t xml:space="preserve"> </w:t>
      </w:r>
      <w:r w:rsidR="005A636E" w:rsidRPr="005A636E">
        <w:rPr>
          <w:rFonts w:ascii="Times New Roman" w:hAnsi="Times New Roman" w:cs="Times New Roman"/>
        </w:rPr>
        <w:t>Rúbrica General de Desempeño Académico</w:t>
      </w:r>
    </w:p>
    <w:p w14:paraId="55D85B8A" w14:textId="77777777" w:rsidR="005A636E" w:rsidRP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La Rúbrica General de Desempeño Académico es el instrumento mediante el cual las comisiones evaluadoras valorarán cualitativamente el desempeño académico en las distintas áreas consideradas en el presente Manual, asignando un nivel de desempeño en escala de 0 a 4, correspondiente a las categorías Insuficiente, Condicional, Aceptable, Bueno y Sobresaliente.</w:t>
      </w:r>
    </w:p>
    <w:p w14:paraId="683C9FBC" w14:textId="77777777" w:rsidR="005A636E" w:rsidRP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Su aplicación deberá considerar la coherencia entre el Convenio de Desempeño Académico, las actividades efectivamente realizadas, las evidencias verificables presentadas, la jerarquía académica, la jornada contractual y el área evaluada. Para ello, las comisiones podrán apoyarse en las Guías Orientadoras de Actividades y Evidencias, las que permitirán interpretar la pertinencia de las actividades y evidencias según el área de desempeño y la jerarquía académica correspondiente.</w:t>
      </w:r>
    </w:p>
    <w:p w14:paraId="78C8F0FF" w14:textId="403BA069" w:rsidR="005A636E" w:rsidRP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La rúbrica tendrá carácter holístico. En consecuencia, la asignación del nivel de desempeño corresponderá a un juicio académico fundado, integral y razonado, y no a la suma mecánica de indicadores aislados. Dicho juicio deberá atender especialmente a la pertinencia, suficiencia y trazabilidad de las evidencias, así como al alcance, responsabilidad, autonomía, contribución e impacto del desempeño demostrado.</w:t>
      </w:r>
    </w:p>
    <w:p w14:paraId="55B1ECE5" w14:textId="1C3FB959" w:rsid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La Rúbrica General de Desempeño Académico formará parte de los anexos técnicos del presente Manual y deberá ser conocida previamente por los académicos y académicas evaluados, por las autoridades responsables del proceso y por las comisiones encargadas de su aplicación</w:t>
      </w:r>
      <w:r>
        <w:rPr>
          <w:rFonts w:ascii="Times New Roman" w:hAnsi="Times New Roman" w:cs="Times New Roman"/>
        </w:rPr>
        <w:t xml:space="preserve"> (ver Anexo I).</w:t>
      </w:r>
    </w:p>
    <w:p w14:paraId="04AEECFC" w14:textId="740741F2"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 xml:space="preserve">TÍTULO VII: </w:t>
      </w:r>
      <w:r w:rsidR="00225BC1">
        <w:rPr>
          <w:rFonts w:ascii="Times New Roman" w:hAnsi="Times New Roman" w:cs="Times New Roman"/>
          <w:b/>
          <w:bCs/>
          <w:color w:val="auto"/>
          <w:sz w:val="24"/>
          <w:szCs w:val="24"/>
        </w:rPr>
        <w:t>ÁREAS ACADÉMICAS</w:t>
      </w:r>
    </w:p>
    <w:p w14:paraId="4D96916B" w14:textId="3C049EF9" w:rsidR="00225BC1" w:rsidRDefault="007B7882" w:rsidP="00225BC1">
      <w:pPr>
        <w:spacing w:after="160" w:line="259" w:lineRule="auto"/>
        <w:jc w:val="both"/>
        <w:rPr>
          <w:rFonts w:ascii="Times New Roman" w:hAnsi="Times New Roman" w:cs="Times New Roman"/>
        </w:rPr>
      </w:pPr>
      <w:commentRangeStart w:id="2"/>
      <w:r w:rsidRPr="00A92938">
        <w:rPr>
          <w:rFonts w:ascii="Times New Roman" w:hAnsi="Times New Roman" w:cs="Times New Roman"/>
          <w:b/>
          <w:bCs/>
        </w:rPr>
        <w:t>ARTÍCULO</w:t>
      </w:r>
      <w:r w:rsidRPr="00D814DD">
        <w:rPr>
          <w:rFonts w:ascii="Times New Roman" w:hAnsi="Times New Roman" w:cs="Times New Roman"/>
          <w:b/>
          <w:bCs/>
        </w:rPr>
        <w:t xml:space="preserve"> </w:t>
      </w:r>
      <w:r w:rsidR="00225BC1">
        <w:rPr>
          <w:rFonts w:ascii="Times New Roman" w:hAnsi="Times New Roman" w:cs="Times New Roman"/>
          <w:b/>
          <w:bCs/>
        </w:rPr>
        <w:t>38</w:t>
      </w:r>
      <w:r w:rsidRPr="00D814DD">
        <w:rPr>
          <w:rFonts w:ascii="Times New Roman" w:hAnsi="Times New Roman" w:cs="Times New Roman"/>
          <w:b/>
          <w:bCs/>
        </w:rPr>
        <w:t>.</w:t>
      </w:r>
      <w:r w:rsidRPr="00D814DD">
        <w:rPr>
          <w:rFonts w:ascii="Times New Roman" w:hAnsi="Times New Roman" w:cs="Times New Roman"/>
        </w:rPr>
        <w:t xml:space="preserve"> </w:t>
      </w:r>
      <w:commentRangeEnd w:id="2"/>
      <w:r w:rsidR="00487258">
        <w:rPr>
          <w:rStyle w:val="Refdecomentario"/>
          <w:rFonts w:ascii="Times New Roman" w:hAnsi="Times New Roman" w:cs="Times New Roman"/>
          <w:sz w:val="24"/>
          <w:szCs w:val="24"/>
        </w:rPr>
        <w:commentReference w:id="2"/>
      </w:r>
      <w:r w:rsidR="00225BC1">
        <w:rPr>
          <w:rFonts w:ascii="Times New Roman" w:hAnsi="Times New Roman" w:cs="Times New Roman"/>
        </w:rPr>
        <w:t>Áreas académicas evaluables.</w:t>
      </w:r>
    </w:p>
    <w:p w14:paraId="7A92443A" w14:textId="2C8035A4" w:rsidR="00225BC1" w:rsidRPr="00225BC1" w:rsidRDefault="00225BC1" w:rsidP="00225BC1">
      <w:pPr>
        <w:spacing w:after="160" w:line="259" w:lineRule="auto"/>
        <w:jc w:val="both"/>
        <w:rPr>
          <w:rFonts w:ascii="Times New Roman" w:hAnsi="Times New Roman" w:cs="Times New Roman"/>
        </w:rPr>
      </w:pPr>
      <w:r w:rsidRPr="00225BC1">
        <w:rPr>
          <w:rFonts w:ascii="Times New Roman" w:hAnsi="Times New Roman" w:cs="Times New Roman"/>
        </w:rPr>
        <w:t>El sistema de evaluación organizará el desempeño académico en áreas que permitan reconocer la diversidad de funciones universitarias. Para efectos del presente manual, se considerarán las siguientes áreas: docencia; investigación y desarrollo; extensión o vinculación con el medio; asistencia técnica; y gestión académica.</w:t>
      </w:r>
    </w:p>
    <w:p w14:paraId="404830AD" w14:textId="7AD7C575" w:rsidR="00225BC1" w:rsidRDefault="002A20CF" w:rsidP="00225BC1">
      <w:pPr>
        <w:spacing w:after="160" w:line="259" w:lineRule="auto"/>
        <w:jc w:val="both"/>
        <w:rPr>
          <w:rFonts w:ascii="Times New Roman" w:hAnsi="Times New Roman" w:cs="Times New Roman"/>
        </w:rPr>
      </w:pPr>
      <w:r w:rsidRPr="002A20CF">
        <w:rPr>
          <w:rFonts w:ascii="Times New Roman" w:hAnsi="Times New Roman" w:cs="Times New Roman"/>
        </w:rPr>
        <w:lastRenderedPageBreak/>
        <w:t>Cada área contará, progresivamente, con una Guía Orientadora de Actividades y Evidencias, incorporada como anexo técnico del presente Manual</w:t>
      </w:r>
      <w:r w:rsidR="00225BC1" w:rsidRPr="00225BC1">
        <w:rPr>
          <w:rFonts w:ascii="Times New Roman" w:hAnsi="Times New Roman" w:cs="Times New Roman"/>
        </w:rPr>
        <w:t>. Estas guías tendrán carácter orientador y no taxativo, y deberán utilizarse como apoyo para la formulación del CDA, la declaración del Informe Anual y la lectura evaluativa de las evidencias.</w:t>
      </w:r>
    </w:p>
    <w:p w14:paraId="7103BFF5" w14:textId="4FC307B2" w:rsidR="00D16DF9" w:rsidRDefault="00225BC1" w:rsidP="004C128E">
      <w:pPr>
        <w:spacing w:after="160" w:line="259" w:lineRule="auto"/>
        <w:jc w:val="both"/>
        <w:rPr>
          <w:rFonts w:ascii="Times New Roman" w:hAnsi="Times New Roman" w:cs="Times New Roman"/>
        </w:rPr>
      </w:pPr>
      <w:r w:rsidRPr="00225BC1">
        <w:rPr>
          <w:rFonts w:ascii="Times New Roman" w:hAnsi="Times New Roman" w:cs="Times New Roman"/>
          <w:b/>
          <w:bCs/>
        </w:rPr>
        <w:t>ARTÍCULO 39</w:t>
      </w:r>
      <w:r w:rsidRPr="00225BC1">
        <w:rPr>
          <w:rFonts w:ascii="Times New Roman" w:hAnsi="Times New Roman" w:cs="Times New Roman"/>
        </w:rPr>
        <w:t>. Docencia</w:t>
      </w:r>
    </w:p>
    <w:p w14:paraId="45F1551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docencia, entre otras: la planificación, diseño y evaluación de planes y programas de pregrado, postgrado y postítulo; la docencia directa en modalidad presencial, semipresencial o a distancia; la dirección de trabajos conducentes a títulos profesionales o grados académicos; la elaboración de material docente; la gestión y administración de carreras; las publicaciones y comunicaciones de carácter docente; los proyectos de investigación e innovación docente; y el perfeccionamiento o actualización en docencia.</w:t>
      </w:r>
    </w:p>
    <w:p w14:paraId="565B2D8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docencia registrables en la plataforma institucional, con carácter referencial y no taxativo, incluyen:</w:t>
      </w:r>
    </w:p>
    <w:p w14:paraId="02EE4E6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Docencia directa:</w:t>
      </w:r>
    </w:p>
    <w:p w14:paraId="0B42FF1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directa frente a alumnos (N.º créditos T/E) — pregrado o postgrado.</w:t>
      </w:r>
    </w:p>
    <w:p w14:paraId="2440F33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laboratorio directo (N.º créditos L) — pregrado o postgrado.</w:t>
      </w:r>
    </w:p>
    <w:p w14:paraId="6AC072D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Preparación de la enseñanza:</w:t>
      </w:r>
    </w:p>
    <w:p w14:paraId="7402B78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clases.</w:t>
      </w:r>
    </w:p>
    <w:p w14:paraId="27486DB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pruebas.</w:t>
      </w:r>
    </w:p>
    <w:p w14:paraId="20A703D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controles.</w:t>
      </w:r>
    </w:p>
    <w:p w14:paraId="424B259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ejercicios.</w:t>
      </w:r>
    </w:p>
    <w:p w14:paraId="57ED436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experiencia.</w:t>
      </w:r>
    </w:p>
    <w:p w14:paraId="443FBFC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apuntes.</w:t>
      </w:r>
    </w:p>
    <w:p w14:paraId="5CADFF3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Evaluación de aprendizajes:</w:t>
      </w:r>
    </w:p>
    <w:p w14:paraId="1A243EA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pruebas.</w:t>
      </w:r>
    </w:p>
    <w:p w14:paraId="7B84D24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controles.</w:t>
      </w:r>
    </w:p>
    <w:p w14:paraId="3182E0E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informes y trabajos.</w:t>
      </w:r>
    </w:p>
    <w:p w14:paraId="04FBD1B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Planificación de otras actividades docentes (trabajos de investigación u otros).</w:t>
      </w:r>
    </w:p>
    <w:p w14:paraId="4BA94FB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otras actividades docentes (trabajos de investigación u otros).</w:t>
      </w:r>
    </w:p>
    <w:p w14:paraId="3964117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Acompañamiento estudiantil:</w:t>
      </w:r>
    </w:p>
    <w:p w14:paraId="4EFE26D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por internet.</w:t>
      </w:r>
    </w:p>
    <w:p w14:paraId="0724090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Atención personalizada de alumnos.</w:t>
      </w:r>
    </w:p>
    <w:p w14:paraId="0C7C0B7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programa de tutorías.</w:t>
      </w:r>
    </w:p>
    <w:p w14:paraId="0DD1BD7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Diseño y mejora curricular:</w:t>
      </w:r>
    </w:p>
    <w:p w14:paraId="425E25C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Diseño de planes de estudio.</w:t>
      </w:r>
    </w:p>
    <w:p w14:paraId="30DCB2F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Diseño, preparación y actualización de programas de estudio.</w:t>
      </w:r>
    </w:p>
    <w:p w14:paraId="1DCB706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Formación terminal y avanzada:</w:t>
      </w:r>
    </w:p>
    <w:p w14:paraId="20A2CBE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Evaluación de informes de prácticas.</w:t>
      </w:r>
    </w:p>
    <w:p w14:paraId="2074F2C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Guías de memorias de título (2 hrs./semana/tema).</w:t>
      </w:r>
    </w:p>
    <w:p w14:paraId="4193577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y evaluación de trabajos de titulación.</w:t>
      </w:r>
    </w:p>
    <w:p w14:paraId="4C8E9A5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Supervisión de prácticas.</w:t>
      </w:r>
    </w:p>
    <w:p w14:paraId="15C4B57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Guías de tesis de magíster (2 hrs./semana/tema).</w:t>
      </w:r>
    </w:p>
    <w:p w14:paraId="3673056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y evaluación de tesis de magíster.</w:t>
      </w:r>
    </w:p>
    <w:p w14:paraId="75A3127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Guías de tesis de doctorado (2 hrs./semana/tema).</w:t>
      </w:r>
    </w:p>
    <w:p w14:paraId="0C08351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y evaluación de tesis de doctorado.</w:t>
      </w:r>
    </w:p>
    <w:p w14:paraId="31E9E03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744B798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Realización de visitas a terreno.</w:t>
      </w:r>
    </w:p>
    <w:p w14:paraId="2EFE2D42" w14:textId="0E82A1FD"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docentes debidamente justificadas.</w:t>
      </w:r>
    </w:p>
    <w:p w14:paraId="602152AC" w14:textId="436767BE" w:rsidR="00225BC1" w:rsidRDefault="00225BC1" w:rsidP="00D16DF9">
      <w:pPr>
        <w:spacing w:after="160" w:line="259" w:lineRule="auto"/>
        <w:jc w:val="both"/>
        <w:rPr>
          <w:rFonts w:ascii="Times New Roman" w:hAnsi="Times New Roman" w:cs="Times New Roman"/>
        </w:rPr>
      </w:pPr>
      <w:r w:rsidRPr="00225BC1">
        <w:rPr>
          <w:rFonts w:ascii="Times New Roman" w:hAnsi="Times New Roman" w:cs="Times New Roman"/>
          <w:b/>
          <w:bCs/>
        </w:rPr>
        <w:t>ARTÍCULO 40</w:t>
      </w:r>
      <w:r w:rsidRPr="00225BC1">
        <w:rPr>
          <w:rFonts w:ascii="Times New Roman" w:hAnsi="Times New Roman" w:cs="Times New Roman"/>
        </w:rPr>
        <w:t>. Investigación</w:t>
      </w:r>
    </w:p>
    <w:p w14:paraId="20BA0E1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investigación y desarrollo, entre otras: la participación como investigador o investigadora principal, asociada/o o consultora/or en proyectos; la planificación, diseño e implementación de proyectos de investigación y desarrollo; la gestión administrativa de proyectos; la organización de encuentros científicos, tecnológicos o de innovación; la elaboración de productos de investigación (libros, capítulos, artículos, patentes); el perfeccionamiento en investigación; la dirección de tesis de postgrado; y la participación en programas de doctorado.</w:t>
      </w:r>
    </w:p>
    <w:p w14:paraId="1CBC138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investigación y desarrollo registrables en la plataforma institucional incluyen:</w:t>
      </w:r>
    </w:p>
    <w:p w14:paraId="7646D7B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Formulación de proyectos:</w:t>
      </w:r>
    </w:p>
    <w:p w14:paraId="16CEA35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PID – VRA.</w:t>
      </w:r>
    </w:p>
    <w:p w14:paraId="105CC68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DICYT – VRIIC.</w:t>
      </w:r>
    </w:p>
    <w:p w14:paraId="5238E9E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FIU – VRIIC.</w:t>
      </w:r>
    </w:p>
    <w:p w14:paraId="6C7334D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Elaboración de proyectos CORFO.</w:t>
      </w:r>
    </w:p>
    <w:p w14:paraId="1ABEECB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ANID.</w:t>
      </w:r>
    </w:p>
    <w:p w14:paraId="298C867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INDAP.</w:t>
      </w:r>
    </w:p>
    <w:p w14:paraId="0F107155"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SUBDERE.</w:t>
      </w:r>
    </w:p>
    <w:p w14:paraId="04D8906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GORE.</w:t>
      </w:r>
    </w:p>
    <w:p w14:paraId="0327FCE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BID.</w:t>
      </w:r>
    </w:p>
    <w:p w14:paraId="301D388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CYTED.</w:t>
      </w:r>
    </w:p>
    <w:p w14:paraId="6C0F59E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 Otros financiamientos.</w:t>
      </w:r>
    </w:p>
    <w:p w14:paraId="23F809B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Ejecución de proyectos:</w:t>
      </w:r>
    </w:p>
    <w:p w14:paraId="7D99B0C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PID – VRA.</w:t>
      </w:r>
    </w:p>
    <w:p w14:paraId="0C1FD9C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DICYT – VRIIC.</w:t>
      </w:r>
    </w:p>
    <w:p w14:paraId="3CF34BB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FIU – VRIIC.</w:t>
      </w:r>
    </w:p>
    <w:p w14:paraId="5CAD695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CORFO.</w:t>
      </w:r>
    </w:p>
    <w:p w14:paraId="03AE82E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ANID.</w:t>
      </w:r>
    </w:p>
    <w:p w14:paraId="58E1758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INDAP.</w:t>
      </w:r>
    </w:p>
    <w:p w14:paraId="5C673F3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SUBDERE.</w:t>
      </w:r>
    </w:p>
    <w:p w14:paraId="7FF12C7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GORE.</w:t>
      </w:r>
    </w:p>
    <w:p w14:paraId="6244E63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BID.</w:t>
      </w:r>
    </w:p>
    <w:p w14:paraId="0840C35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CYTED.</w:t>
      </w:r>
    </w:p>
    <w:p w14:paraId="3792C80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 Otros financiamientos.</w:t>
      </w:r>
    </w:p>
    <w:p w14:paraId="150FC1A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Productos de investigación:</w:t>
      </w:r>
    </w:p>
    <w:p w14:paraId="1885F89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revista.</w:t>
      </w:r>
    </w:p>
    <w:p w14:paraId="669EA48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Libro.</w:t>
      </w:r>
    </w:p>
    <w:p w14:paraId="6F1AA98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Capítulo en libro.</w:t>
      </w:r>
    </w:p>
    <w:p w14:paraId="6CE7969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libro.</w:t>
      </w:r>
    </w:p>
    <w:p w14:paraId="0B89B96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congreso nacional.</w:t>
      </w:r>
    </w:p>
    <w:p w14:paraId="3D9AC9C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congreso internacional.</w:t>
      </w:r>
    </w:p>
    <w:p w14:paraId="763BF94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Patente.</w:t>
      </w:r>
    </w:p>
    <w:p w14:paraId="75D75A7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Disclosure.</w:t>
      </w:r>
    </w:p>
    <w:p w14:paraId="61B70F5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Otros tipos de productos de investigación.</w:t>
      </w:r>
    </w:p>
    <w:p w14:paraId="46D4D47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Organización de encuentros:</w:t>
      </w:r>
    </w:p>
    <w:p w14:paraId="6DE80B8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científicos-tecnológicos.</w:t>
      </w:r>
    </w:p>
    <w:p w14:paraId="7A10527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de innovación social y desarrollo territorial.</w:t>
      </w:r>
    </w:p>
    <w:p w14:paraId="5F38F0F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de innovación en industrias creativas y culturales.</w:t>
      </w:r>
    </w:p>
    <w:p w14:paraId="2680AA5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jornadas o congresos de investigación en docencia.</w:t>
      </w:r>
    </w:p>
    <w:p w14:paraId="7A8562CE" w14:textId="311496F1" w:rsid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 Otros tipos.</w:t>
      </w:r>
    </w:p>
    <w:p w14:paraId="4989EC32" w14:textId="45D7953F" w:rsidR="00225BC1" w:rsidRDefault="00225BC1" w:rsidP="00225BC1">
      <w:pPr>
        <w:spacing w:after="160" w:line="259" w:lineRule="auto"/>
        <w:jc w:val="both"/>
        <w:rPr>
          <w:rFonts w:ascii="Times New Roman" w:hAnsi="Times New Roman" w:cs="Times New Roman"/>
        </w:rPr>
      </w:pPr>
      <w:r w:rsidRPr="00225BC1">
        <w:rPr>
          <w:rFonts w:ascii="Times New Roman" w:hAnsi="Times New Roman" w:cs="Times New Roman"/>
          <w:b/>
          <w:bCs/>
        </w:rPr>
        <w:t>ARTÍCULO 41</w:t>
      </w:r>
      <w:r w:rsidRPr="00225BC1">
        <w:rPr>
          <w:rFonts w:ascii="Times New Roman" w:hAnsi="Times New Roman" w:cs="Times New Roman"/>
        </w:rPr>
        <w:t xml:space="preserve">. Extensión </w:t>
      </w:r>
      <w:r w:rsidR="00D16DF9">
        <w:rPr>
          <w:rFonts w:ascii="Times New Roman" w:hAnsi="Times New Roman" w:cs="Times New Roman"/>
        </w:rPr>
        <w:t xml:space="preserve">- </w:t>
      </w:r>
      <w:r w:rsidRPr="00225BC1">
        <w:rPr>
          <w:rFonts w:ascii="Times New Roman" w:hAnsi="Times New Roman" w:cs="Times New Roman"/>
        </w:rPr>
        <w:t>vinculación con el medio</w:t>
      </w:r>
    </w:p>
    <w:p w14:paraId="77D91C2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extensión y vinculación con el medio, entre otras: la organización y participación en conferencias, charlas, seminarios, foros, mesas redondas y exposiciones públicas; la realización de proyectos de extensión o vinculación con actores externos; la elaboración y dictación de actividades de educación continua; y la representación institucional en espacios académicos o sectoriales externos.</w:t>
      </w:r>
    </w:p>
    <w:p w14:paraId="5F1A060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extensión y vinculación con el medio registrables en la plataforma institucional incluyen:</w:t>
      </w:r>
    </w:p>
    <w:p w14:paraId="0465BF6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Proyectos VIME:</w:t>
      </w:r>
    </w:p>
    <w:p w14:paraId="4E6D17E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VIME.</w:t>
      </w:r>
    </w:p>
    <w:p w14:paraId="4A3BD7C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VIME – Libros.</w:t>
      </w:r>
    </w:p>
    <w:p w14:paraId="74D2EB9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Fondos Cultura.</w:t>
      </w:r>
    </w:p>
    <w:p w14:paraId="5AA45C4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VIME.</w:t>
      </w:r>
    </w:p>
    <w:p w14:paraId="6E746BE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VIME – Libros.</w:t>
      </w:r>
    </w:p>
    <w:p w14:paraId="035C568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Fondos Cultura.</w:t>
      </w:r>
    </w:p>
    <w:p w14:paraId="0870828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Eventos y comunicación pública:</w:t>
      </w:r>
    </w:p>
    <w:p w14:paraId="5F4CA785"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conferencias, charlas y otros.</w:t>
      </w:r>
    </w:p>
    <w:p w14:paraId="1AC38CC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Participación en conferencias, charlas y otros.</w:t>
      </w:r>
    </w:p>
    <w:p w14:paraId="5AFCAAF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Vinculación externa:</w:t>
      </w:r>
    </w:p>
    <w:p w14:paraId="2A37F5E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Representaciones en instituciones externas.</w:t>
      </w:r>
    </w:p>
    <w:p w14:paraId="3FE0E0B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311A228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extensión y vinculación debidamente justificadas.</w:t>
      </w:r>
    </w:p>
    <w:p w14:paraId="37FA7BFA" w14:textId="77777777" w:rsidR="004C128E" w:rsidRPr="004C128E" w:rsidRDefault="004C128E" w:rsidP="004C128E">
      <w:pPr>
        <w:spacing w:after="160" w:line="259" w:lineRule="auto"/>
        <w:jc w:val="both"/>
        <w:rPr>
          <w:rFonts w:ascii="Times New Roman" w:hAnsi="Times New Roman" w:cs="Times New Roman"/>
        </w:rPr>
      </w:pPr>
      <w:r w:rsidRPr="00BB55EF">
        <w:rPr>
          <w:rFonts w:ascii="Times New Roman" w:hAnsi="Times New Roman" w:cs="Times New Roman"/>
          <w:b/>
          <w:bCs/>
        </w:rPr>
        <w:lastRenderedPageBreak/>
        <w:t>ARTÍCULO 42</w:t>
      </w:r>
      <w:r w:rsidRPr="004C128E">
        <w:rPr>
          <w:rFonts w:ascii="Times New Roman" w:hAnsi="Times New Roman" w:cs="Times New Roman"/>
        </w:rPr>
        <w:t>. Educación continua</w:t>
      </w:r>
    </w:p>
    <w:p w14:paraId="1F72FB6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educación continua, entre otras: el diseño, planificación y dictación de diplomados, cursos de actualización, talleres y programas de formación continua; la coordinación de programas de educación continua; la docencia en programas especiales; y las actividades formativas dirigidas a egresados, profesionales o actores del sector productivo, social o público.</w:t>
      </w:r>
    </w:p>
    <w:p w14:paraId="1922EF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educación continua registrables en la plataforma institucional incluyen:</w:t>
      </w:r>
    </w:p>
    <w:p w14:paraId="6C4879C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Docencia y preparación:</w:t>
      </w:r>
    </w:p>
    <w:p w14:paraId="3375665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directa frente a alumnos (N.º créditos T/E) – Educación continua.</w:t>
      </w:r>
    </w:p>
    <w:p w14:paraId="39E412B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laboratorio directo (N.º créditos L) – Educación continua.</w:t>
      </w:r>
    </w:p>
    <w:p w14:paraId="7DAEBAA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clases – Educación continua.</w:t>
      </w:r>
    </w:p>
    <w:p w14:paraId="333BF0D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pruebas – Educación continua.</w:t>
      </w:r>
    </w:p>
    <w:p w14:paraId="1D931CE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controles – Educación continua.</w:t>
      </w:r>
    </w:p>
    <w:p w14:paraId="2FC9B27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ejercicios – Educación continua.</w:t>
      </w:r>
    </w:p>
    <w:p w14:paraId="67D0A7E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experiencia – Educación continua.</w:t>
      </w:r>
    </w:p>
    <w:p w14:paraId="4AC5D12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apuntes – Educación continua.</w:t>
      </w:r>
    </w:p>
    <w:p w14:paraId="21F5EAF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Evaluación y acompañamiento:</w:t>
      </w:r>
    </w:p>
    <w:p w14:paraId="72449E4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pruebas – Educación continua.</w:t>
      </w:r>
    </w:p>
    <w:p w14:paraId="4D784C9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controles – Educación continua.</w:t>
      </w:r>
    </w:p>
    <w:p w14:paraId="1B1E945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informes y trabajos – Educación continua.</w:t>
      </w:r>
    </w:p>
    <w:p w14:paraId="7F2CDD5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Planificación de otras actividades docentes (trabajos de investigación u otros) – Educación continua.</w:t>
      </w:r>
    </w:p>
    <w:p w14:paraId="77350EE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otras actividades docentes – Educación continua.</w:t>
      </w:r>
    </w:p>
    <w:p w14:paraId="49889C5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Realización de visitas a terreno – Educación continua.</w:t>
      </w:r>
    </w:p>
    <w:p w14:paraId="18E27DE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por internet – Educación continua.</w:t>
      </w:r>
    </w:p>
    <w:p w14:paraId="4405385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personalizada de alumnos – Educación continua.</w:t>
      </w:r>
    </w:p>
    <w:p w14:paraId="174F8CF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programa de tutorías – Educación continua.</w:t>
      </w:r>
    </w:p>
    <w:p w14:paraId="61DFC96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Programas especiales:</w:t>
      </w:r>
    </w:p>
    <w:p w14:paraId="613D6C6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en programas especiales.</w:t>
      </w:r>
    </w:p>
    <w:p w14:paraId="0C7551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Proyectos EDUCO:</w:t>
      </w:r>
    </w:p>
    <w:p w14:paraId="0BC2063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Elaboración de proyectos de EDUCO (Diplomado, Curso, Talleres, Otros).</w:t>
      </w:r>
    </w:p>
    <w:p w14:paraId="2D760FC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de EDUCO (Diplomado, Curso, Talleres, Otros).</w:t>
      </w:r>
    </w:p>
    <w:p w14:paraId="25471E6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3467281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educación continua debidamente justificadas.</w:t>
      </w:r>
    </w:p>
    <w:p w14:paraId="06A51097" w14:textId="77777777" w:rsidR="004C128E" w:rsidRPr="004C128E" w:rsidRDefault="004C128E" w:rsidP="004C128E">
      <w:pPr>
        <w:spacing w:after="160" w:line="259" w:lineRule="auto"/>
        <w:jc w:val="both"/>
        <w:rPr>
          <w:rFonts w:ascii="Times New Roman" w:hAnsi="Times New Roman" w:cs="Times New Roman"/>
        </w:rPr>
      </w:pPr>
      <w:r w:rsidRPr="00BB55EF">
        <w:rPr>
          <w:rFonts w:ascii="Times New Roman" w:hAnsi="Times New Roman" w:cs="Times New Roman"/>
          <w:b/>
          <w:bCs/>
        </w:rPr>
        <w:t>ARTÍCULO 43</w:t>
      </w:r>
      <w:r w:rsidRPr="004C128E">
        <w:rPr>
          <w:rFonts w:ascii="Times New Roman" w:hAnsi="Times New Roman" w:cs="Times New Roman"/>
        </w:rPr>
        <w:t>. Asistencia técnica</w:t>
      </w:r>
    </w:p>
    <w:p w14:paraId="057A296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asistencia técnica, entre otras: la formulación y ejecución de proyectos de asistencia técnica como responsable o colaborador; la formulación y ejecución de servicios de asistencia técnica; las asesorías profesionales a organismos públicos, privados o de la sociedad civil; y las actividades de capacitación especializada.</w:t>
      </w:r>
    </w:p>
    <w:p w14:paraId="3A9419C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asistencia técnica registrables en la plataforma institucional incluyen:</w:t>
      </w:r>
    </w:p>
    <w:p w14:paraId="5EACF52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Formulación:</w:t>
      </w:r>
    </w:p>
    <w:p w14:paraId="2C46A70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Formulación de proyectos de A.T.</w:t>
      </w:r>
    </w:p>
    <w:p w14:paraId="2D83602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Formulación de servicios de A.T.</w:t>
      </w:r>
    </w:p>
    <w:p w14:paraId="240DC95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Ejecución:</w:t>
      </w:r>
    </w:p>
    <w:p w14:paraId="3FF1AF0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de A.T.</w:t>
      </w:r>
    </w:p>
    <w:p w14:paraId="35D5522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servicios de A.T.</w:t>
      </w:r>
    </w:p>
    <w:p w14:paraId="53BD602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Asesorías:</w:t>
      </w:r>
    </w:p>
    <w:p w14:paraId="231DDA8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Asesorías profesionales.</w:t>
      </w:r>
    </w:p>
    <w:p w14:paraId="4B54851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0483AC3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asistencia técnica debidamente justificadas.</w:t>
      </w:r>
    </w:p>
    <w:p w14:paraId="219C01A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b/>
          <w:bCs/>
        </w:rPr>
        <w:t>ARTÍCULO 44</w:t>
      </w:r>
      <w:r w:rsidRPr="004C128E">
        <w:rPr>
          <w:rFonts w:ascii="Times New Roman" w:hAnsi="Times New Roman" w:cs="Times New Roman"/>
        </w:rPr>
        <w:t>. Administración académica</w:t>
      </w:r>
    </w:p>
    <w:p w14:paraId="78F88AF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administración académica aquellas que impliquen la participación en órganos colegiados, el desempeño de cargos directivos o de representación, la coordinación de unidades o programas académicos, y la integración de comisiones institucionales con funciones formalmente definidas.</w:t>
      </w:r>
    </w:p>
    <w:p w14:paraId="71F8B02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administración académica registrables en la plataforma institucional incluyen:</w:t>
      </w:r>
    </w:p>
    <w:p w14:paraId="6C8B84E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Cargos directivos y de representación:</w:t>
      </w:r>
    </w:p>
    <w:p w14:paraId="3F75F0E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Cargos directivos en Universidad.</w:t>
      </w:r>
    </w:p>
    <w:p w14:paraId="2AA6975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Cargos directivos en Facultad.</w:t>
      </w:r>
    </w:p>
    <w:p w14:paraId="5407E56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Consejero/a – Consejo Superior.</w:t>
      </w:r>
    </w:p>
    <w:p w14:paraId="4DF783B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Consejero/a – Consejo Universitario.</w:t>
      </w:r>
    </w:p>
    <w:p w14:paraId="2B85F12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Consejero/a – Consejo de Facultad.</w:t>
      </w:r>
    </w:p>
    <w:p w14:paraId="4C80686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Consejero/a – Consejo Departamental.</w:t>
      </w:r>
    </w:p>
    <w:p w14:paraId="753273C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Comisiones institucionales.</w:t>
      </w:r>
    </w:p>
    <w:p w14:paraId="2B90D89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Cargos de administración y coordinación:</w:t>
      </w:r>
    </w:p>
    <w:p w14:paraId="6ED1C1F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 de administración o coordinación en Universidad.</w:t>
      </w:r>
    </w:p>
    <w:p w14:paraId="000BFC6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 de administración o coordinación en Facultad.</w:t>
      </w:r>
    </w:p>
    <w:p w14:paraId="66DEA7B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Departamento.</w:t>
      </w:r>
    </w:p>
    <w:p w14:paraId="06D4654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Subdirector/a de Departamento (Docente, Investigación, VIME).</w:t>
      </w:r>
    </w:p>
    <w:p w14:paraId="1D3E47C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Jefe/a de Carrera.</w:t>
      </w:r>
    </w:p>
    <w:p w14:paraId="7955A31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Magíster.</w:t>
      </w:r>
    </w:p>
    <w:p w14:paraId="655DBF5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Doctorado.</w:t>
      </w:r>
    </w:p>
    <w:p w14:paraId="5881F8F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Centro.</w:t>
      </w:r>
    </w:p>
    <w:p w14:paraId="0D391AD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Programa de Centro.</w:t>
      </w:r>
    </w:p>
    <w:p w14:paraId="62C6536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Comité de Carrera.</w:t>
      </w:r>
    </w:p>
    <w:p w14:paraId="6D7BBA2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Jefe/a de Laboratorio.</w:t>
      </w:r>
    </w:p>
    <w:p w14:paraId="3EA1CC3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Comisiones de evaluación y jerarquización:</w:t>
      </w:r>
    </w:p>
    <w:p w14:paraId="6024A75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jerarquización – Facultad.</w:t>
      </w:r>
    </w:p>
    <w:p w14:paraId="7935498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jerarquización – Departamento.</w:t>
      </w:r>
    </w:p>
    <w:p w14:paraId="0C531A2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evaluación y calificación del desempeño académico – Facultad.</w:t>
      </w:r>
    </w:p>
    <w:p w14:paraId="6B1F67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evaluación y calificación del desempeño académico – Departamento.</w:t>
      </w:r>
    </w:p>
    <w:p w14:paraId="2ED03E0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1FE035DF" w14:textId="47E633BA"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administración académica debidamente justificadas.</w:t>
      </w:r>
    </w:p>
    <w:p w14:paraId="777F7E3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b/>
          <w:bCs/>
        </w:rPr>
        <w:t>ARTÍCULO 45</w:t>
      </w:r>
      <w:r w:rsidRPr="004C128E">
        <w:rPr>
          <w:rFonts w:ascii="Times New Roman" w:hAnsi="Times New Roman" w:cs="Times New Roman"/>
        </w:rPr>
        <w:t>. Perfeccionamiento</w:t>
      </w:r>
    </w:p>
    <w:p w14:paraId="71199B0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perfeccionamiento, entre otras: la realización de programas de posgrado, especializaciones y estancias de investigación; la participación en cursos, talleres y seminarios de actualización disciplinar o pedagógica; la asistencia a congresos o jornadas científicas en calidad de asistente o participante; la obtención de certificaciones o títulos relevantes para el desarrollo académico; y las actividades de formación continua vinculadas con las funciones y la trayectoria del académico o académica.</w:t>
      </w:r>
    </w:p>
    <w:p w14:paraId="7E5E663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Las actividades de perfeccionamiento registrables en la plataforma institucional incluyen:</w:t>
      </w:r>
    </w:p>
    <w:p w14:paraId="0683344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Perfeccionamiento en docencia:</w:t>
      </w:r>
    </w:p>
    <w:p w14:paraId="72785BF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Perfeccionamiento docente – Diplomado en Docencia Universitaria.</w:t>
      </w:r>
    </w:p>
    <w:p w14:paraId="0E6D992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Perfeccionamiento docente – Diplomado en Innovación Educativa.</w:t>
      </w:r>
    </w:p>
    <w:p w14:paraId="1D98650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Formación avanzada:</w:t>
      </w:r>
    </w:p>
    <w:p w14:paraId="7A686F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Magíster.</w:t>
      </w:r>
    </w:p>
    <w:p w14:paraId="13884135"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Doctorado.</w:t>
      </w:r>
    </w:p>
    <w:p w14:paraId="6D3A4B2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Postdoctorado.</w:t>
      </w:r>
    </w:p>
    <w:p w14:paraId="7062A44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Movilidad académica:</w:t>
      </w:r>
    </w:p>
    <w:p w14:paraId="134655E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Pasantía de investigación.</w:t>
      </w:r>
    </w:p>
    <w:p w14:paraId="0C5B15E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Estancia corta postdoctoral.</w:t>
      </w:r>
    </w:p>
    <w:p w14:paraId="1D6315B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Actualización y capacitación:</w:t>
      </w:r>
    </w:p>
    <w:p w14:paraId="7D457B3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Curso de capacitación.</w:t>
      </w:r>
    </w:p>
    <w:p w14:paraId="6D95472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185CAA53" w14:textId="12D83A6E" w:rsidR="00B76AD6" w:rsidRPr="00D814DD"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perfeccionamiento debidamente justificadas.</w:t>
      </w:r>
    </w:p>
    <w:p w14:paraId="737CD564" w14:textId="77777777"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TÍTULO VIII: RETROALIMENTACIÓN</w:t>
      </w:r>
    </w:p>
    <w:p w14:paraId="61A68079" w14:textId="5AEEBD0D" w:rsidR="009C5D1F" w:rsidRPr="009C5D1F" w:rsidRDefault="007B7882" w:rsidP="009C5D1F">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w:t>
      </w:r>
      <w:r w:rsidR="009C5D1F">
        <w:rPr>
          <w:rFonts w:ascii="Times New Roman" w:hAnsi="Times New Roman" w:cs="Times New Roman"/>
          <w:b/>
          <w:bCs/>
        </w:rPr>
        <w:t>46</w:t>
      </w:r>
      <w:r w:rsidRPr="00D814DD">
        <w:rPr>
          <w:rFonts w:ascii="Times New Roman" w:hAnsi="Times New Roman" w:cs="Times New Roman"/>
          <w:b/>
          <w:bCs/>
        </w:rPr>
        <w:t>.</w:t>
      </w:r>
      <w:r w:rsidRPr="00D814DD">
        <w:rPr>
          <w:rFonts w:ascii="Times New Roman" w:hAnsi="Times New Roman" w:cs="Times New Roman"/>
        </w:rPr>
        <w:t xml:space="preserve"> </w:t>
      </w:r>
      <w:r w:rsidR="009C5D1F" w:rsidRPr="009C5D1F">
        <w:rPr>
          <w:rFonts w:ascii="Times New Roman" w:hAnsi="Times New Roman" w:cs="Times New Roman"/>
        </w:rPr>
        <w:t>Definición y propósito</w:t>
      </w:r>
    </w:p>
    <w:p w14:paraId="4B9B8CBB"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del desempeño académico constituye un componente obligatorio del proceso de evaluación y calificación. Su finalidad es explicitar los fundamentos del juicio evaluativo, orientar la mejora continua y fortalecer la comprensión del resultado obtenido por el académico o académica evaluado.</w:t>
      </w:r>
    </w:p>
    <w:p w14:paraId="2C6BA05B" w14:textId="77777777" w:rsid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no tendrá por finalidad modificar la calificación asignada ni reabrir el proceso evaluativo, sin perjuicio del derecho del académico o académica a ejercer los recursos de apelación y revisión establecidos en la normativa institucional vigente.</w:t>
      </w:r>
    </w:p>
    <w:p w14:paraId="6910D734" w14:textId="55C6D12A" w:rsidR="009C5D1F" w:rsidRPr="009C5D1F" w:rsidRDefault="007B7882" w:rsidP="009C5D1F">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w:t>
      </w:r>
      <w:r w:rsidR="009C5D1F">
        <w:rPr>
          <w:rFonts w:ascii="Times New Roman" w:hAnsi="Times New Roman" w:cs="Times New Roman"/>
          <w:b/>
          <w:bCs/>
        </w:rPr>
        <w:t>47</w:t>
      </w:r>
      <w:r w:rsidRPr="00D814DD">
        <w:rPr>
          <w:rFonts w:ascii="Times New Roman" w:hAnsi="Times New Roman" w:cs="Times New Roman"/>
          <w:b/>
          <w:bCs/>
        </w:rPr>
        <w:t>.</w:t>
      </w:r>
      <w:r w:rsidRPr="00D814DD">
        <w:rPr>
          <w:rFonts w:ascii="Times New Roman" w:hAnsi="Times New Roman" w:cs="Times New Roman"/>
        </w:rPr>
        <w:t xml:space="preserve"> </w:t>
      </w:r>
      <w:r w:rsidR="009C5D1F" w:rsidRPr="009C5D1F">
        <w:rPr>
          <w:rFonts w:ascii="Times New Roman" w:hAnsi="Times New Roman" w:cs="Times New Roman"/>
        </w:rPr>
        <w:t>Principios de la retroalimentación</w:t>
      </w:r>
    </w:p>
    <w:p w14:paraId="461CDB9B"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deberá ser clara, específica, proporcional, respetuosa, basada en evidencia verificable y vinculada explícitamente a los criterios o rúbricas aplicadas. Deberá evitar juicios personales, formulaciones genéricas o apreciaciones no sustentadas en antecedentes del expediente evaluativo.</w:t>
      </w:r>
    </w:p>
    <w:p w14:paraId="5C21A17F" w14:textId="7FA4154A"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Basada en evidencia: deberá referirse a actividades y antecedentes concretos.</w:t>
      </w:r>
    </w:p>
    <w:p w14:paraId="113D7D53" w14:textId="51498923"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Vinculada a criterios: deberá explicar la relación entre evidencia, rúbrica y nivel asignado.</w:t>
      </w:r>
    </w:p>
    <w:p w14:paraId="7EFD9A1D" w14:textId="7DD8EA08"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lastRenderedPageBreak/>
        <w:t>Coherente con la jerarquía: deberá considerar las funciones esperadas para el nivel académico evaluado.</w:t>
      </w:r>
    </w:p>
    <w:p w14:paraId="2D5FE6FC" w14:textId="5A961C6E"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Orientada a la mejora: deberá proponer focos razonables de desarrollo o fortalecimiento futuro.</w:t>
      </w:r>
    </w:p>
    <w:p w14:paraId="1151E387" w14:textId="0CAB0B75" w:rsidR="009C5D1F" w:rsidRPr="009C5D1F" w:rsidRDefault="007B7882" w:rsidP="009C5D1F">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w:t>
      </w:r>
      <w:r w:rsidR="009C5D1F">
        <w:rPr>
          <w:rFonts w:ascii="Times New Roman" w:hAnsi="Times New Roman" w:cs="Times New Roman"/>
          <w:b/>
          <w:bCs/>
        </w:rPr>
        <w:t>48</w:t>
      </w:r>
      <w:r w:rsidRPr="00D814DD">
        <w:rPr>
          <w:rFonts w:ascii="Times New Roman" w:hAnsi="Times New Roman" w:cs="Times New Roman"/>
          <w:b/>
          <w:bCs/>
        </w:rPr>
        <w:t>.</w:t>
      </w:r>
      <w:r w:rsidRPr="00D814DD">
        <w:rPr>
          <w:rFonts w:ascii="Times New Roman" w:hAnsi="Times New Roman" w:cs="Times New Roman"/>
        </w:rPr>
        <w:t xml:space="preserve"> </w:t>
      </w:r>
      <w:r w:rsidR="009C5D1F" w:rsidRPr="009C5D1F">
        <w:rPr>
          <w:rFonts w:ascii="Times New Roman" w:hAnsi="Times New Roman" w:cs="Times New Roman"/>
        </w:rPr>
        <w:t>Contenido mínimo de la retroalimentación</w:t>
      </w:r>
    </w:p>
    <w:p w14:paraId="0D926CB7"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Toda retroalimentación deberá contener, al menos, los siguientes elementos:</w:t>
      </w:r>
    </w:p>
    <w:p w14:paraId="45616493" w14:textId="74479E56"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Una fortaleza relevante del desempeño, fundada en evidencia específica.</w:t>
      </w:r>
    </w:p>
    <w:p w14:paraId="445C28CE" w14:textId="69EABF48"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 aspecto a mejorar, vinculado a criterio, evidencia o función académica.</w:t>
      </w:r>
    </w:p>
    <w:p w14:paraId="1E9632AA" w14:textId="5DB93E04"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Una orientación concreta para fortalecer el desempeño futuro.</w:t>
      </w:r>
    </w:p>
    <w:p w14:paraId="032276B5" w14:textId="4D38FD17"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Una explicación breve de la relación entre evidencia presentada y nivel asignado.</w:t>
      </w:r>
    </w:p>
    <w:p w14:paraId="5C30B427"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b/>
          <w:bCs/>
        </w:rPr>
        <w:t>ARTÍCULO 49</w:t>
      </w:r>
      <w:r w:rsidRPr="009C5D1F">
        <w:rPr>
          <w:rFonts w:ascii="Times New Roman" w:hAnsi="Times New Roman" w:cs="Times New Roman"/>
        </w:rPr>
        <w:t>. Registro de la retroalimentación</w:t>
      </w:r>
    </w:p>
    <w:p w14:paraId="537C1110"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deberá quedar registrada por escrito en la plataforma institucional o en el expediente evaluativo correspondiente. Podrá expresarse mediante comentarios estructurados asociados a la rúbrica aplicada, un informe breve de retroalimentación o el formato institucional que defina la Facultad.</w:t>
      </w:r>
    </w:p>
    <w:p w14:paraId="1899F3D1" w14:textId="59A77BF0" w:rsidR="007B7882"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El registro deberá permitir comprender la relación entre la evidencia presentada, el juicio evaluativo emitido y la calificación o precalificación asignada.</w:t>
      </w:r>
    </w:p>
    <w:p w14:paraId="3B247A30" w14:textId="6C5787BD" w:rsidR="00314A94" w:rsidRPr="00314A94" w:rsidRDefault="00314A94" w:rsidP="00314A94">
      <w:pPr>
        <w:pStyle w:val="Ttulo1"/>
        <w:jc w:val="center"/>
        <w:rPr>
          <w:rFonts w:ascii="Times New Roman" w:hAnsi="Times New Roman" w:cs="Times New Roman"/>
          <w:b/>
          <w:bCs/>
          <w:color w:val="auto"/>
          <w:sz w:val="24"/>
          <w:szCs w:val="24"/>
        </w:rPr>
      </w:pPr>
      <w:r w:rsidRPr="00314A94">
        <w:rPr>
          <w:rFonts w:ascii="Times New Roman" w:hAnsi="Times New Roman" w:cs="Times New Roman"/>
          <w:b/>
          <w:bCs/>
          <w:color w:val="auto"/>
          <w:sz w:val="24"/>
          <w:szCs w:val="24"/>
        </w:rPr>
        <w:t>TÍTULO IX. INTEGRIDAD, CONFIDENCIALIDAD, DERECHOS Y RECURSOS</w:t>
      </w:r>
    </w:p>
    <w:p w14:paraId="26F0E70B"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50.</w:t>
      </w:r>
      <w:r w:rsidRPr="00314A94">
        <w:rPr>
          <w:rFonts w:ascii="Times New Roman" w:hAnsi="Times New Roman" w:cs="Times New Roman"/>
          <w:lang w:val="es-CL"/>
        </w:rPr>
        <w:t xml:space="preserve"> Conflictos de interés</w:t>
      </w:r>
    </w:p>
    <w:p w14:paraId="02DC56C2"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Se entenderá por conflicto de interés cualquier situación en la que un integrante de una instancia evaluadora posea intereses personales, profesionales, jerárquicos, académicos o institucionales que puedan afectar, o ser razonablemente percibidos como capaces de afectar, la objetividad de su participación en el proceso evaluativo.</w:t>
      </w:r>
    </w:p>
    <w:p w14:paraId="59F90812"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existencia de un conflicto de interés potencial no implica necesariamente una decisión sesgada, pero exige adoptar medidas oportunas para resguardar la legitimidad, imparcialidad y confianza en el proceso.</w:t>
      </w:r>
    </w:p>
    <w:p w14:paraId="41B79234"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51</w:t>
      </w:r>
      <w:r w:rsidRPr="00314A94">
        <w:rPr>
          <w:rFonts w:ascii="Times New Roman" w:hAnsi="Times New Roman" w:cs="Times New Roman"/>
          <w:lang w:val="es-CL"/>
        </w:rPr>
        <w:t>. Declaración, abstención y registro</w:t>
      </w:r>
    </w:p>
    <w:p w14:paraId="3A70A271"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Los integrantes de las instancias evaluadoras deberán declarar oportunamente cualquier situación que pueda constituir un conflicto de interés respecto de los académicos evaluados. Cuando corresponda, deberán abstenerse de participar en la evaluación, deliberación o decisión relativa al caso involucrado.</w:t>
      </w:r>
    </w:p>
    <w:p w14:paraId="0E14A2D1"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abstención deberá quedar registrada en el acta o expediente correspondiente, indicando la medida adoptada para asegurar la continuidad del proceso, tal como la sustitución por un miembro suplente u otro mecanismo permitido por la normativa institucional.</w:t>
      </w:r>
    </w:p>
    <w:p w14:paraId="48B6F6A1"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52</w:t>
      </w:r>
      <w:r w:rsidRPr="00314A94">
        <w:rPr>
          <w:rFonts w:ascii="Times New Roman" w:hAnsi="Times New Roman" w:cs="Times New Roman"/>
          <w:lang w:val="es-CL"/>
        </w:rPr>
        <w:t>. Confidencialidad y reserva</w:t>
      </w:r>
    </w:p>
    <w:p w14:paraId="2E205C00"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lastRenderedPageBreak/>
        <w:t>La información utilizada y generada durante el proceso evaluativo tendrá carácter confidencial o reservado en los términos que establezca la normativa institucional y general aplicable. Esta obligación comprenderá informes, evidencias, deliberaciones, propuestas de calificación, resultados preliminares y demás antecedentes del expediente evaluativo.</w:t>
      </w:r>
    </w:p>
    <w:p w14:paraId="4E53E8A1" w14:textId="3887CBB4" w:rsidR="0041370B"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Las deliberaciones internas de las instancias evaluadoras tendrán carácter reservado, sin perjuicio de las obligaciones de transparencia, acceso a la información, archivo institucional y debido proceso que resulten aplicables conforme a la normativa vigente.</w:t>
      </w:r>
    </w:p>
    <w:p w14:paraId="14962F79"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53.</w:t>
      </w:r>
      <w:r w:rsidRPr="00314A94">
        <w:rPr>
          <w:rFonts w:ascii="Times New Roman" w:hAnsi="Times New Roman" w:cs="Times New Roman"/>
          <w:lang w:val="es-CL"/>
        </w:rPr>
        <w:t xml:space="preserve"> Derechos de los académicos evaluados</w:t>
      </w:r>
    </w:p>
    <w:p w14:paraId="60A7EF2D"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Los académicos y académicas sujetos a evaluación tendrán derecho a conocer los criterios, instrumentos, etapas y plazos del proceso; ser notificados formalmente de sus resultados; recibir retroalimentación fundada; acceder a los antecedentes necesarios para comprender la decisión evaluativa; y ejercer los recursos establecidos por la normativa institucional vigente.</w:t>
      </w:r>
    </w:p>
    <w:p w14:paraId="258F705C"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Estos derechos deberán ejercerse resguardando la confidencialidad de antecedentes de terceros, la reserva de las deliberaciones internas y las condiciones procedimentales definidas por la Universidad.</w:t>
      </w:r>
    </w:p>
    <w:p w14:paraId="0AD63930"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54</w:t>
      </w:r>
      <w:r w:rsidRPr="00314A94">
        <w:rPr>
          <w:rFonts w:ascii="Times New Roman" w:hAnsi="Times New Roman" w:cs="Times New Roman"/>
          <w:lang w:val="es-CL"/>
        </w:rPr>
        <w:t>. Recursos de apelación y revisión</w:t>
      </w:r>
    </w:p>
    <w:p w14:paraId="575CB004" w14:textId="77777777" w:rsid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Los académicos y académicas podrán interponer los recursos de apelación y revisión contemplados por la normativa institucional, dentro de los plazos y ante las instancias competentes. El ejercicio de estos recursos deberá quedar incorporado al expediente evaluativo, incluyendo la presentación del recurso, los antecedentes acompañados, la resolución adoptada y la notificación correspondiente.</w:t>
      </w:r>
    </w:p>
    <w:p w14:paraId="2B46F208" w14:textId="7B6FD75D" w:rsidR="0041370B" w:rsidRPr="0041370B" w:rsidRDefault="0041370B" w:rsidP="0041370B">
      <w:pPr>
        <w:spacing w:after="160" w:line="259" w:lineRule="auto"/>
        <w:rPr>
          <w:rFonts w:ascii="Times New Roman" w:hAnsi="Times New Roman" w:cs="Times New Roman"/>
          <w:lang w:val="es-CL"/>
        </w:rPr>
      </w:pPr>
      <w:r w:rsidRPr="00314A94">
        <w:rPr>
          <w:rFonts w:ascii="Times New Roman" w:hAnsi="Times New Roman" w:cs="Times New Roman"/>
          <w:b/>
          <w:bCs/>
          <w:lang w:val="es-CL"/>
        </w:rPr>
        <w:t>ARTÍCULO 5</w:t>
      </w:r>
      <w:r>
        <w:rPr>
          <w:rFonts w:ascii="Times New Roman" w:hAnsi="Times New Roman" w:cs="Times New Roman"/>
          <w:b/>
          <w:bCs/>
          <w:lang w:val="es-CL"/>
        </w:rPr>
        <w:t xml:space="preserve">5. </w:t>
      </w:r>
      <w:r w:rsidRPr="0041370B">
        <w:rPr>
          <w:rFonts w:ascii="Times New Roman" w:hAnsi="Times New Roman" w:cs="Times New Roman"/>
          <w:lang w:val="es-CL"/>
        </w:rPr>
        <w:t>Efectos de la calificación</w:t>
      </w:r>
    </w:p>
    <w:p w14:paraId="796B54F8" w14:textId="17BC2518" w:rsidR="0041370B" w:rsidRPr="00314A94" w:rsidRDefault="0041370B" w:rsidP="00507F7C">
      <w:pPr>
        <w:spacing w:after="160" w:line="259" w:lineRule="auto"/>
        <w:rPr>
          <w:rFonts w:ascii="Times New Roman" w:hAnsi="Times New Roman" w:cs="Times New Roman"/>
          <w:lang w:val="es-CL"/>
        </w:rPr>
      </w:pPr>
      <w:r w:rsidRPr="0041370B">
        <w:rPr>
          <w:rFonts w:ascii="Times New Roman" w:hAnsi="Times New Roman" w:cs="Times New Roman"/>
          <w:lang w:val="es-CL"/>
        </w:rPr>
        <w:t>Los efectos asociados a las categorías de calificación del desempeño académico se regirán por l</w:t>
      </w:r>
      <w:r>
        <w:rPr>
          <w:rFonts w:ascii="Times New Roman" w:hAnsi="Times New Roman" w:cs="Times New Roman"/>
          <w:lang w:val="es-CL"/>
        </w:rPr>
        <w:t>o estipulado en el Artículo 16°</w:t>
      </w:r>
      <w:r w:rsidRPr="0041370B">
        <w:t xml:space="preserve"> </w:t>
      </w:r>
      <w:r>
        <w:rPr>
          <w:rFonts w:ascii="Times New Roman" w:hAnsi="Times New Roman" w:cs="Times New Roman"/>
          <w:lang w:val="es-CL"/>
        </w:rPr>
        <w:t>de l</w:t>
      </w:r>
      <w:r w:rsidRPr="0041370B">
        <w:rPr>
          <w:rFonts w:ascii="Times New Roman" w:hAnsi="Times New Roman" w:cs="Times New Roman"/>
          <w:lang w:val="es-CL"/>
        </w:rPr>
        <w:t xml:space="preserve">a Resolución N° 5949 de 2009. Dichos efectos podrán incidir, según corresponda, en la promoción en la carrera académica, el acceso a estímulos de desempeño, la participación en comisiones o consejos de evaluación y calificación del desempeño, la integración </w:t>
      </w:r>
      <w:r>
        <w:rPr>
          <w:rFonts w:ascii="Times New Roman" w:hAnsi="Times New Roman" w:cs="Times New Roman"/>
          <w:lang w:val="es-CL"/>
        </w:rPr>
        <w:t>a comisiones de jerarquización, la incorporación a programas de capacitación y desarrollo, y en</w:t>
      </w:r>
      <w:r w:rsidRPr="0041370B">
        <w:rPr>
          <w:rFonts w:ascii="Times New Roman" w:hAnsi="Times New Roman" w:cs="Times New Roman"/>
          <w:lang w:val="es-CL"/>
        </w:rPr>
        <w:t xml:space="preserve"> </w:t>
      </w:r>
      <w:r>
        <w:rPr>
          <w:rFonts w:ascii="Times New Roman" w:hAnsi="Times New Roman" w:cs="Times New Roman"/>
          <w:lang w:val="es-CL"/>
        </w:rPr>
        <w:t>procesos de desvinculación.</w:t>
      </w:r>
    </w:p>
    <w:p w14:paraId="19D97188" w14:textId="77777777" w:rsidR="00314A94" w:rsidRPr="00314A94" w:rsidRDefault="00314A94" w:rsidP="00314A94">
      <w:pPr>
        <w:pStyle w:val="Ttulo1"/>
        <w:jc w:val="center"/>
        <w:rPr>
          <w:rFonts w:ascii="Times New Roman" w:hAnsi="Times New Roman" w:cs="Times New Roman"/>
          <w:b/>
          <w:bCs/>
          <w:color w:val="auto"/>
          <w:sz w:val="24"/>
          <w:szCs w:val="24"/>
        </w:rPr>
      </w:pPr>
      <w:r w:rsidRPr="00314A94">
        <w:rPr>
          <w:rFonts w:ascii="Times New Roman" w:hAnsi="Times New Roman" w:cs="Times New Roman"/>
          <w:b/>
          <w:bCs/>
          <w:color w:val="auto"/>
          <w:sz w:val="24"/>
          <w:szCs w:val="24"/>
        </w:rPr>
        <w:t>TÍTULO X. PLATAFORMA, INFORMACIÓN EVALUATIVA Y MEJORA CONTINUA</w:t>
      </w:r>
    </w:p>
    <w:p w14:paraId="45E52D59" w14:textId="01AAE952"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6</w:t>
      </w:r>
      <w:r w:rsidRPr="00314A94">
        <w:rPr>
          <w:rFonts w:ascii="Times New Roman" w:hAnsi="Times New Roman" w:cs="Times New Roman"/>
          <w:lang w:val="es-CL"/>
        </w:rPr>
        <w:t>. Plataforma institucional</w:t>
      </w:r>
    </w:p>
    <w:p w14:paraId="040978FE"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El proceso de evaluación deberá ser gestionado preferentemente mediante la plataforma institucional que la Facultad defina para estos efectos, sin perjuicio de mecanismos transitorios debidamente autorizados mientras dicha plataforma se encuentre en implementación.</w:t>
      </w:r>
    </w:p>
    <w:p w14:paraId="7A734A96"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lastRenderedPageBreak/>
        <w:t>La plataforma deberá permitir el registro, almacenamiento, consulta, evaluación, trazabilidad y resguardo de los antecedentes del proceso, asegurando perfiles diferenciados de acceso según las funciones de cada actor institucional.</w:t>
      </w:r>
    </w:p>
    <w:p w14:paraId="3401640A" w14:textId="7D7E95E8"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7</w:t>
      </w:r>
      <w:r w:rsidRPr="00314A94">
        <w:rPr>
          <w:rFonts w:ascii="Times New Roman" w:hAnsi="Times New Roman" w:cs="Times New Roman"/>
          <w:lang w:val="es-CL"/>
        </w:rPr>
        <w:t>. Requisitos funcionales mínimos de la plataforma</w:t>
      </w:r>
    </w:p>
    <w:p w14:paraId="34679DBD"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plataforma o mecanismo institucional de soporte deberá contemplar, al menos, las siguientes funcionalidades:</w:t>
      </w:r>
    </w:p>
    <w:p w14:paraId="061B27CB" w14:textId="6A3F7F29"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Perfiles diferenciados para académicos, Directores, comisiones, autoridades y unidades de apoyo.</w:t>
      </w:r>
    </w:p>
    <w:p w14:paraId="5AD238D6" w14:textId="3C664BC6"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Declaración, revisión, devolución, aprobación y formalización del CDA.</w:t>
      </w:r>
    </w:p>
    <w:p w14:paraId="4DDB5C62" w14:textId="6F321C14"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Registro de fecha, hora, versión y usuario responsable de cada acción relevante.</w:t>
      </w:r>
    </w:p>
    <w:p w14:paraId="7373F1FE" w14:textId="06EBE78B"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Carga, organización y vinculación de evidencias verificables.</w:t>
      </w:r>
    </w:p>
    <w:p w14:paraId="421787AC" w14:textId="09784817"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Emisión de documentos formales asociados al CDA, informes, precalificaciones y calificaciones.</w:t>
      </w:r>
    </w:p>
    <w:p w14:paraId="1BBCA8A1" w14:textId="3E9FF6B8"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Registro de rúbricas, niveles asignados, fundamentos y retroalimentación.</w:t>
      </w:r>
    </w:p>
    <w:p w14:paraId="2F9DE57B" w14:textId="20DF5894"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Gestión de notificaciones y seguimiento de plazos.</w:t>
      </w:r>
    </w:p>
    <w:p w14:paraId="577973FA" w14:textId="55EF9844"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Conformación del expediente evaluativo digital.</w:t>
      </w:r>
    </w:p>
    <w:p w14:paraId="696324EB" w14:textId="4E37D9F8"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Control de acceso, respaldo, conservación e integridad de la información.</w:t>
      </w:r>
    </w:p>
    <w:p w14:paraId="1B8C492E" w14:textId="7D5FBA0D"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Generación de reportes agregados para análisis institucional y mejora continua.</w:t>
      </w:r>
    </w:p>
    <w:p w14:paraId="6FE01C36" w14:textId="3B34A984"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8</w:t>
      </w:r>
      <w:r w:rsidRPr="00314A94">
        <w:rPr>
          <w:rFonts w:ascii="Times New Roman" w:hAnsi="Times New Roman" w:cs="Times New Roman"/>
          <w:lang w:val="es-CL"/>
        </w:rPr>
        <w:t>. Gestión y resguardo de la información evaluativa</w:t>
      </w:r>
    </w:p>
    <w:p w14:paraId="03A72DCB"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información evaluativa deberá ser gestionada de manera estructurada, segura y trazable. Los antecedentes incorporados al expediente sólo podrán ser utilizados para fines institucionales asociados al proceso de evaluación y calificación del desempeño académico, salvo autorización o exigencia normativa expresa.</w:t>
      </w:r>
    </w:p>
    <w:p w14:paraId="3F94870F"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Facultad deberá resguardar la disponibilidad, integridad, confidencialidad y conservación de los documentos evaluativos, de acuerdo con las políticas institucionales de gestión documental y seguridad de la información.</w:t>
      </w:r>
    </w:p>
    <w:p w14:paraId="400E1AC6" w14:textId="3EC2112E"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9</w:t>
      </w:r>
      <w:r w:rsidRPr="00314A94">
        <w:rPr>
          <w:rFonts w:ascii="Times New Roman" w:hAnsi="Times New Roman" w:cs="Times New Roman"/>
          <w:lang w:val="es-CL"/>
        </w:rPr>
        <w:t>. Información agregada y mejora continua</w:t>
      </w:r>
    </w:p>
    <w:p w14:paraId="7825ECFA"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información generada por el sistema podrá utilizarse, en forma agregada y resguardando la confidencialidad individual, para identificar tendencias, brechas, inconsistencias de aplicación, necesidades de apoyo académico, cargas desbalanceadas, dificultades operativas y oportunidades de mejora institucional.</w:t>
      </w:r>
    </w:p>
    <w:p w14:paraId="620124DC"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Comisión de Facultad, la Secretaría de Facultad u otra unidad definida por la autoridad competente podrán elaborar reportes periódicos destinados a mejorar criterios, procedimientos, plataformas, instrumentos y mecanismos de retroalimentación.</w:t>
      </w:r>
    </w:p>
    <w:p w14:paraId="60EFF771" w14:textId="44C5A2AA"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 xml:space="preserve">ARTÍCULO </w:t>
      </w:r>
      <w:r w:rsidR="00507F7C">
        <w:rPr>
          <w:rFonts w:ascii="Times New Roman" w:hAnsi="Times New Roman" w:cs="Times New Roman"/>
          <w:b/>
          <w:bCs/>
          <w:lang w:val="es-CL"/>
        </w:rPr>
        <w:t>60</w:t>
      </w:r>
      <w:r w:rsidRPr="00314A94">
        <w:rPr>
          <w:rFonts w:ascii="Times New Roman" w:hAnsi="Times New Roman" w:cs="Times New Roman"/>
          <w:b/>
          <w:bCs/>
          <w:lang w:val="es-CL"/>
        </w:rPr>
        <w:t>.</w:t>
      </w:r>
      <w:r w:rsidRPr="00314A94">
        <w:rPr>
          <w:rFonts w:ascii="Times New Roman" w:hAnsi="Times New Roman" w:cs="Times New Roman"/>
          <w:lang w:val="es-CL"/>
        </w:rPr>
        <w:t xml:space="preserve"> Actualización del manual y sus anexos</w:t>
      </w:r>
    </w:p>
    <w:p w14:paraId="70F49CFD"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 xml:space="preserve">El presente manual y sus anexos técnicos deberán ser revisados periódicamente, considerando cambios normativos, experiencia de aplicación, resultados de procesos </w:t>
      </w:r>
      <w:r w:rsidRPr="00314A94">
        <w:rPr>
          <w:rFonts w:ascii="Times New Roman" w:hAnsi="Times New Roman" w:cs="Times New Roman"/>
          <w:lang w:val="es-CL"/>
        </w:rPr>
        <w:lastRenderedPageBreak/>
        <w:t>evaluativos, retroalimentación de las unidades académicas, requerimientos institucionales y criterios de mejora continua.</w:t>
      </w:r>
    </w:p>
    <w:p w14:paraId="7337882C"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Las modificaciones sustantivas deberán ser sometidas a las instancias de revisión y aprobación que correspondan, resguardando participación, trazabilidad y coherencia con la normativa universitaria vigente.</w:t>
      </w:r>
    </w:p>
    <w:p w14:paraId="34700056" w14:textId="77777777" w:rsidR="00314A94" w:rsidRPr="00507F7C" w:rsidRDefault="00314A94" w:rsidP="00507F7C">
      <w:pPr>
        <w:pStyle w:val="Ttulo1"/>
        <w:spacing w:before="240" w:after="120"/>
        <w:rPr>
          <w:rFonts w:ascii="Times New Roman" w:eastAsia="Arial" w:hAnsi="Times New Roman" w:cs="Times New Roman"/>
          <w:b/>
          <w:color w:val="auto"/>
          <w:sz w:val="27"/>
        </w:rPr>
      </w:pPr>
      <w:r w:rsidRPr="00507F7C">
        <w:rPr>
          <w:rFonts w:ascii="Times New Roman" w:eastAsia="Arial" w:hAnsi="Times New Roman" w:cs="Times New Roman"/>
          <w:b/>
          <w:color w:val="auto"/>
          <w:sz w:val="27"/>
        </w:rPr>
        <w:t>DISPOSICIONES TRANSITORIAS</w:t>
      </w:r>
    </w:p>
    <w:p w14:paraId="47C9C2ED" w14:textId="6CACA953"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6</w:t>
      </w:r>
      <w:r w:rsidR="00507F7C">
        <w:rPr>
          <w:rFonts w:ascii="Times New Roman" w:hAnsi="Times New Roman" w:cs="Times New Roman"/>
          <w:b/>
          <w:bCs/>
          <w:lang w:val="es-CL"/>
        </w:rPr>
        <w:t>1</w:t>
      </w:r>
      <w:r w:rsidRPr="00314A94">
        <w:rPr>
          <w:rFonts w:ascii="Times New Roman" w:hAnsi="Times New Roman" w:cs="Times New Roman"/>
          <w:lang w:val="es-CL"/>
        </w:rPr>
        <w:t>. Implementación gradual</w:t>
      </w:r>
    </w:p>
    <w:p w14:paraId="2247D637" w14:textId="253EE289"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 xml:space="preserve">La implementación del presente manual podrá realizarse de manera gradual, considerando la disponibilidad de plataforma, la capacitación de actores, el desarrollo de anexos técnicos, la validación de rúbricas y </w:t>
      </w:r>
      <w:r>
        <w:rPr>
          <w:rFonts w:ascii="Times New Roman" w:hAnsi="Times New Roman" w:cs="Times New Roman"/>
          <w:lang w:val="es-CL"/>
        </w:rPr>
        <w:t>guías</w:t>
      </w:r>
      <w:r w:rsidRPr="00314A94">
        <w:rPr>
          <w:rFonts w:ascii="Times New Roman" w:hAnsi="Times New Roman" w:cs="Times New Roman"/>
          <w:lang w:val="es-CL"/>
        </w:rPr>
        <w:t>, y la preparación de las unidades académicas para operar el nuevo sistema.</w:t>
      </w:r>
    </w:p>
    <w:p w14:paraId="38F1C6D6"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Durante el período de transición, la Facultad podrá definir mecanismos provisionales para registrar CDA, informes, evidencias, precalificaciones y retroalimentación, siempre que aseguren trazabilidad, resguardo documental y coherencia con la normativa vigente.</w:t>
      </w:r>
    </w:p>
    <w:p w14:paraId="10631B59" w14:textId="188B0CA4"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6</w:t>
      </w:r>
      <w:r w:rsidR="00507F7C">
        <w:rPr>
          <w:rFonts w:ascii="Times New Roman" w:hAnsi="Times New Roman" w:cs="Times New Roman"/>
          <w:b/>
          <w:bCs/>
          <w:lang w:val="es-CL"/>
        </w:rPr>
        <w:t>2</w:t>
      </w:r>
      <w:r w:rsidRPr="00314A94">
        <w:rPr>
          <w:rFonts w:ascii="Times New Roman" w:hAnsi="Times New Roman" w:cs="Times New Roman"/>
          <w:lang w:val="es-CL"/>
        </w:rPr>
        <w:t>. Capacitación y acompañamiento</w:t>
      </w:r>
    </w:p>
    <w:p w14:paraId="75570C1A" w14:textId="451CDB21" w:rsid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Facultad deberá promover instancias de capacitación y acompañamiento para académicos, Directores de Departamento, integrantes de comisiones y equipos de apoyo administrativo, con el objeto de asegurar una comprensión común del sistema, sus criterios, instrumentos, evidencias, plataforma y responsabilidades.</w:t>
      </w:r>
    </w:p>
    <w:p w14:paraId="652B5A7C" w14:textId="77777777" w:rsidR="007B7882" w:rsidRDefault="007B7882" w:rsidP="007B7882">
      <w:pPr>
        <w:jc w:val="both"/>
        <w:rPr>
          <w:rFonts w:ascii="Times New Roman" w:hAnsi="Times New Roman" w:cs="Times New Roman"/>
          <w:lang w:val="es-CL"/>
        </w:rPr>
      </w:pPr>
    </w:p>
    <w:p w14:paraId="4B3B44C7" w14:textId="77777777" w:rsidR="007B7882" w:rsidRDefault="007B7882" w:rsidP="007B7882">
      <w:pPr>
        <w:jc w:val="both"/>
        <w:rPr>
          <w:rFonts w:ascii="Times New Roman" w:hAnsi="Times New Roman" w:cs="Times New Roman"/>
          <w:lang w:val="es-CL"/>
        </w:rPr>
      </w:pPr>
    </w:p>
    <w:p w14:paraId="3BCA5831" w14:textId="77777777" w:rsidR="007B7882" w:rsidRPr="00C63937" w:rsidRDefault="007B7882" w:rsidP="007B7882">
      <w:pPr>
        <w:ind w:left="3261"/>
        <w:jc w:val="both"/>
        <w:rPr>
          <w:rFonts w:ascii="Times New Roman" w:hAnsi="Times New Roman" w:cs="Times New Roman"/>
          <w:b/>
          <w:bCs/>
          <w:lang w:val="es-CL" w:bidi="es-CL"/>
        </w:rPr>
      </w:pPr>
      <w:r w:rsidRPr="00C63937">
        <w:rPr>
          <w:rFonts w:ascii="Times New Roman" w:hAnsi="Times New Roman" w:cs="Times New Roman"/>
          <w:b/>
          <w:bCs/>
          <w:lang w:val="es-CL" w:bidi="es-CL"/>
        </w:rPr>
        <w:t>ANÓTESE</w:t>
      </w:r>
      <w:r>
        <w:rPr>
          <w:rFonts w:ascii="Times New Roman" w:hAnsi="Times New Roman" w:cs="Times New Roman"/>
          <w:b/>
          <w:bCs/>
          <w:lang w:val="es-CL" w:bidi="es-CL"/>
        </w:rPr>
        <w:t xml:space="preserve">, </w:t>
      </w:r>
      <w:r w:rsidRPr="00C63937">
        <w:rPr>
          <w:rFonts w:ascii="Times New Roman" w:hAnsi="Times New Roman" w:cs="Times New Roman"/>
          <w:b/>
          <w:bCs/>
          <w:lang w:val="es-CL" w:bidi="es-CL"/>
        </w:rPr>
        <w:t>COMUNÍQUESE</w:t>
      </w:r>
      <w:r>
        <w:rPr>
          <w:rFonts w:ascii="Times New Roman" w:hAnsi="Times New Roman" w:cs="Times New Roman"/>
          <w:b/>
          <w:bCs/>
          <w:lang w:val="es-CL" w:bidi="es-CL"/>
        </w:rPr>
        <w:t xml:space="preserve"> Y REGÍSTRESE</w:t>
      </w:r>
    </w:p>
    <w:p w14:paraId="5CA617BB" w14:textId="77777777" w:rsidR="007B7882" w:rsidRPr="00C63937" w:rsidRDefault="007B7882" w:rsidP="007B7882">
      <w:pPr>
        <w:jc w:val="both"/>
        <w:rPr>
          <w:rFonts w:ascii="Times New Roman" w:hAnsi="Times New Roman" w:cs="Times New Roman"/>
          <w:b/>
          <w:bCs/>
          <w:lang w:val="es-CL" w:bidi="es-CL"/>
        </w:rPr>
      </w:pPr>
    </w:p>
    <w:p w14:paraId="6AE94928" w14:textId="77777777" w:rsidR="007B7882" w:rsidRDefault="007B7882" w:rsidP="007B7882">
      <w:pPr>
        <w:jc w:val="both"/>
        <w:rPr>
          <w:rFonts w:ascii="Times New Roman" w:hAnsi="Times New Roman" w:cs="Times New Roman"/>
          <w:b/>
          <w:bCs/>
          <w:lang w:val="es-CL" w:bidi="es-CL"/>
        </w:rPr>
      </w:pPr>
    </w:p>
    <w:p w14:paraId="12A876C6" w14:textId="77777777" w:rsidR="007B7882" w:rsidRPr="00C63937" w:rsidRDefault="007B7882" w:rsidP="007B7882">
      <w:pPr>
        <w:jc w:val="both"/>
        <w:rPr>
          <w:rFonts w:ascii="Times New Roman" w:hAnsi="Times New Roman" w:cs="Times New Roman"/>
          <w:b/>
          <w:bCs/>
          <w:lang w:val="es-CL" w:bidi="es-CL"/>
        </w:rPr>
      </w:pPr>
    </w:p>
    <w:p w14:paraId="63E14B7D" w14:textId="77777777" w:rsidR="007B7882" w:rsidRDefault="007B7882" w:rsidP="007B7882">
      <w:pPr>
        <w:ind w:left="3544"/>
        <w:jc w:val="both"/>
        <w:rPr>
          <w:rFonts w:ascii="Times New Roman" w:hAnsi="Times New Roman" w:cs="Times New Roman"/>
          <w:b/>
          <w:bCs/>
          <w:lang w:val="es-CL" w:bidi="es-CL"/>
        </w:rPr>
      </w:pPr>
    </w:p>
    <w:p w14:paraId="5519F824" w14:textId="77777777" w:rsidR="007B7882" w:rsidRDefault="007B7882" w:rsidP="007B7882">
      <w:pPr>
        <w:jc w:val="both"/>
        <w:rPr>
          <w:rFonts w:ascii="Times New Roman" w:hAnsi="Times New Roman" w:cs="Times New Roman"/>
          <w:b/>
          <w:bCs/>
          <w:lang w:val="es-CL" w:bidi="es-CL"/>
        </w:rPr>
      </w:pPr>
    </w:p>
    <w:p w14:paraId="60514EF9" w14:textId="77777777" w:rsidR="007B7882" w:rsidRDefault="007B7882" w:rsidP="007B7882">
      <w:pPr>
        <w:jc w:val="both"/>
        <w:rPr>
          <w:rFonts w:ascii="Times New Roman" w:hAnsi="Times New Roman" w:cs="Times New Roman"/>
          <w:b/>
          <w:bCs/>
          <w:lang w:val="es-CL" w:bidi="es-CL"/>
        </w:rPr>
      </w:pPr>
    </w:p>
    <w:p w14:paraId="2A4F94C1" w14:textId="77777777" w:rsidR="007B7882" w:rsidRDefault="007B7882" w:rsidP="007B7882">
      <w:pPr>
        <w:jc w:val="both"/>
        <w:rPr>
          <w:rFonts w:ascii="Times New Roman" w:hAnsi="Times New Roman" w:cs="Times New Roman"/>
          <w:b/>
          <w:bCs/>
          <w:lang w:val="es-CL" w:bidi="es-CL"/>
        </w:rPr>
      </w:pPr>
    </w:p>
    <w:p w14:paraId="4A0A71FA" w14:textId="77777777" w:rsidR="007B7882" w:rsidRDefault="007B7882" w:rsidP="007B7882">
      <w:pPr>
        <w:ind w:left="3544"/>
        <w:jc w:val="both"/>
        <w:rPr>
          <w:rFonts w:ascii="Times New Roman" w:hAnsi="Times New Roman" w:cs="Times New Roman"/>
          <w:b/>
          <w:bCs/>
          <w:lang w:val="es-CL" w:bidi="es-CL"/>
        </w:rPr>
      </w:pPr>
      <w:r>
        <w:rPr>
          <w:rFonts w:ascii="Times New Roman" w:hAnsi="Times New Roman" w:cs="Times New Roman"/>
          <w:b/>
          <w:bCs/>
          <w:lang w:val="es-CL" w:bidi="es-CL"/>
        </w:rPr>
        <w:t>DR. CRISTIAN VARGAS RIQUELME</w:t>
      </w:r>
      <w:r w:rsidRPr="00C63937">
        <w:rPr>
          <w:rFonts w:ascii="Times New Roman" w:hAnsi="Times New Roman" w:cs="Times New Roman"/>
          <w:b/>
          <w:bCs/>
          <w:lang w:val="es-CL" w:bidi="es-CL"/>
        </w:rPr>
        <w:t xml:space="preserve"> </w:t>
      </w:r>
      <w:r>
        <w:rPr>
          <w:rFonts w:ascii="Times New Roman" w:hAnsi="Times New Roman" w:cs="Times New Roman"/>
          <w:b/>
          <w:bCs/>
          <w:lang w:val="es-CL" w:bidi="es-CL"/>
        </w:rPr>
        <w:t>–</w:t>
      </w:r>
      <w:r w:rsidRPr="00C63937">
        <w:rPr>
          <w:rFonts w:ascii="Times New Roman" w:hAnsi="Times New Roman" w:cs="Times New Roman"/>
          <w:b/>
          <w:bCs/>
          <w:lang w:val="es-CL" w:bidi="es-CL"/>
        </w:rPr>
        <w:t xml:space="preserve"> </w:t>
      </w:r>
    </w:p>
    <w:p w14:paraId="0DC350B3" w14:textId="77777777" w:rsidR="007B7882" w:rsidRPr="00C63937" w:rsidRDefault="007B7882" w:rsidP="007B7882">
      <w:pPr>
        <w:ind w:left="4962"/>
        <w:jc w:val="both"/>
        <w:rPr>
          <w:rFonts w:ascii="Times New Roman" w:hAnsi="Times New Roman" w:cs="Times New Roman"/>
          <w:b/>
          <w:bCs/>
          <w:lang w:val="es-CL" w:bidi="es-CL"/>
        </w:rPr>
      </w:pPr>
      <w:r w:rsidRPr="00C63937">
        <w:rPr>
          <w:rFonts w:ascii="Times New Roman" w:hAnsi="Times New Roman" w:cs="Times New Roman"/>
          <w:b/>
          <w:bCs/>
          <w:lang w:val="es-CL" w:bidi="es-CL"/>
        </w:rPr>
        <w:t>DECANO</w:t>
      </w:r>
    </w:p>
    <w:p w14:paraId="534C0A35" w14:textId="78C29FD9" w:rsidR="0059737E" w:rsidRDefault="0059737E"/>
    <w:p w14:paraId="5D7B3168" w14:textId="77777777" w:rsidR="0059737E" w:rsidRDefault="0059737E">
      <w:pPr>
        <w:spacing w:after="160" w:line="259" w:lineRule="auto"/>
      </w:pPr>
      <w:r>
        <w:br w:type="page"/>
      </w:r>
    </w:p>
    <w:p w14:paraId="3A1D9FE6" w14:textId="77777777" w:rsidR="0059737E" w:rsidRPr="00C0459D" w:rsidRDefault="0059737E" w:rsidP="0059737E">
      <w:pPr>
        <w:pStyle w:val="Ttulo1"/>
        <w:spacing w:before="240" w:after="120"/>
        <w:rPr>
          <w:rFonts w:ascii="Times New Roman" w:hAnsi="Times New Roman" w:cs="Times New Roman"/>
          <w:color w:val="auto"/>
        </w:rPr>
      </w:pPr>
      <w:r w:rsidRPr="00C0459D">
        <w:rPr>
          <w:rFonts w:ascii="Times New Roman" w:eastAsia="Arial" w:hAnsi="Times New Roman" w:cs="Times New Roman"/>
          <w:b/>
          <w:color w:val="auto"/>
          <w:sz w:val="27"/>
        </w:rPr>
        <w:lastRenderedPageBreak/>
        <w:t>ANEXOS TÉCNICOS</w:t>
      </w:r>
    </w:p>
    <w:p w14:paraId="1D8C1D1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Los siguientes anexos forman parte del Manual de Evaluación y Calificación del Desempeño Académico de la Facultad de Ingeniería. Tienen carácter técnico, orientador y complementario del cuerpo principal del Manual.</w:t>
      </w:r>
    </w:p>
    <w:p w14:paraId="2344A95D" w14:textId="77777777" w:rsidR="0059737E" w:rsidRPr="00C0459D" w:rsidRDefault="0059737E" w:rsidP="0059737E">
      <w:pPr>
        <w:rPr>
          <w:rFonts w:ascii="Times New Roman" w:hAnsi="Times New Roman" w:cs="Times New Roman"/>
        </w:rPr>
      </w:pPr>
      <w:r w:rsidRPr="00C0459D">
        <w:rPr>
          <w:rFonts w:ascii="Times New Roman" w:eastAsia="Arial" w:hAnsi="Times New Roman" w:cs="Times New Roman"/>
          <w:sz w:val="20"/>
        </w:rPr>
        <w:br w:type="page"/>
      </w:r>
    </w:p>
    <w:p w14:paraId="660E15C8" w14:textId="304F8C79" w:rsidR="00BD5DB6" w:rsidRPr="002A6626" w:rsidRDefault="00BD5DB6" w:rsidP="002A6626">
      <w:pPr>
        <w:pStyle w:val="Ttulo1"/>
        <w:spacing w:before="240" w:after="120"/>
        <w:rPr>
          <w:rFonts w:ascii="Times New Roman" w:eastAsia="Arial" w:hAnsi="Times New Roman" w:cs="Times New Roman"/>
          <w:b/>
          <w:color w:val="auto"/>
          <w:sz w:val="27"/>
        </w:rPr>
      </w:pPr>
      <w:r w:rsidRPr="002A6626">
        <w:rPr>
          <w:rFonts w:ascii="Times New Roman" w:eastAsia="Arial" w:hAnsi="Times New Roman" w:cs="Times New Roman"/>
          <w:b/>
          <w:color w:val="auto"/>
          <w:sz w:val="27"/>
        </w:rPr>
        <w:lastRenderedPageBreak/>
        <w:t>ANEXO I. RÚBRICA GENERAL DE DESEMPEÑO ACADÉMICO</w:t>
      </w:r>
    </w:p>
    <w:p w14:paraId="456687E1" w14:textId="77777777" w:rsidR="00BD5DB6" w:rsidRDefault="00BD5DB6" w:rsidP="00BD5DB6">
      <w:pPr>
        <w:spacing w:after="120" w:line="259" w:lineRule="auto"/>
        <w:jc w:val="center"/>
      </w:pPr>
      <w:r>
        <w:rPr>
          <w:rFonts w:ascii="Arial" w:eastAsia="Arial" w:hAnsi="Arial"/>
          <w:i/>
          <w:sz w:val="20"/>
        </w:rPr>
        <w:t>Instrumento para orientar el juicio evaluativo de las comisiones de evaluación y calificación</w:t>
      </w:r>
    </w:p>
    <w:p w14:paraId="09778C06"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1. Propósito</w:t>
      </w:r>
    </w:p>
    <w:p w14:paraId="4A436805"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b/>
        </w:rPr>
        <w:t xml:space="preserve">La Rúbrica General de Desempeño Académico </w:t>
      </w:r>
      <w:r w:rsidRPr="002A6626">
        <w:rPr>
          <w:rFonts w:ascii="Times New Roman" w:eastAsia="Arial" w:hAnsi="Times New Roman" w:cs="Times New Roman"/>
        </w:rPr>
        <w:t>orienta el juicio evaluativo de las Comisiones de Evaluación y Calificación y permite asignar un nivel de desempeño en escala de 0 a 4. Su aplicación considera la relación entre los compromisos establecidos en el Convenio de Desempeño Académico (CDA), las actividades realizadas durante el período evaluado, los antecedentes verificables presentados, la jerarquía académica, la jornada contractual, el área evaluada y las funciones propias de la carrera académica.</w:t>
      </w:r>
    </w:p>
    <w:p w14:paraId="16FA573E"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b/>
        </w:rPr>
        <w:t xml:space="preserve">La rúbrica tiene carácter holístico. </w:t>
      </w:r>
      <w:r w:rsidRPr="002A6626">
        <w:rPr>
          <w:rFonts w:ascii="Times New Roman" w:eastAsia="Arial" w:hAnsi="Times New Roman" w:cs="Times New Roman"/>
        </w:rPr>
        <w:t>Por tanto, no asigna puntajes separados por dimensión ni opera como una suma automática de indicadores. La comisión deberá emitir un juicio académico fundado, proporcional y respaldado en antecedentes, considerando el conjunto de elementos pertinentes al caso evaluado.</w:t>
      </w:r>
    </w:p>
    <w:p w14:paraId="1CF1ADAF"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2. Alcance y unidad de aplicación</w:t>
      </w:r>
    </w:p>
    <w:p w14:paraId="7EA0C2F9"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La rúbrica podrá aplicarse a una actividad individual, a un grupo de actividades o a un área evaluada, según la estructura definida en el CDA y en el Informe Anual de Actividades. En todos los casos, la calificación final deberá respetar la ponderación por tiempo, dedicación o porcentaje de jornada establecida en el CDA y en la normativa universitaria vigente.</w:t>
      </w:r>
    </w:p>
    <w:p w14:paraId="7864D7B2"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Las Guías Orientadoras de Actividades y Evidencias se utilizarán como referencia para interpretar la pertinencia de las actividades, el tipo de respaldo esperado y la correspondencia entre actividad, jerarquía y área académica. Estas guías no reemplazan el juicio de la comisión.</w:t>
      </w:r>
    </w:p>
    <w:p w14:paraId="4FB3B0A3"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3. Criterios de lectura del juicio holístico</w:t>
      </w:r>
    </w:p>
    <w:p w14:paraId="3B8C497D"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Antes de asignar el nivel global de desempeño, la comisión deberá considerar los siguientes criterios de lectura. Estos criterios no se califican por separado; ordenan la revisión y fortalecen la fundamentación del juicio evaluativo.</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14"/>
        <w:gridCol w:w="4408"/>
      </w:tblGrid>
      <w:tr w:rsidR="00BD5DB6" w:rsidRPr="002A6626" w14:paraId="3ECC50C1" w14:textId="77777777" w:rsidTr="00E06B16">
        <w:trPr>
          <w:tblHeader/>
          <w:jc w:val="center"/>
        </w:trPr>
        <w:tc>
          <w:tcPr>
            <w:tcW w:w="4986" w:type="dxa"/>
            <w:shd w:val="clear" w:color="auto" w:fill="D9EAF7"/>
            <w:tcMar>
              <w:top w:w="80" w:type="dxa"/>
              <w:left w:w="80" w:type="dxa"/>
              <w:bottom w:w="80" w:type="dxa"/>
              <w:right w:w="80" w:type="dxa"/>
            </w:tcMar>
          </w:tcPr>
          <w:p w14:paraId="0FEC05F2"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Criterio de lectura</w:t>
            </w:r>
          </w:p>
        </w:tc>
        <w:tc>
          <w:tcPr>
            <w:tcW w:w="4986" w:type="dxa"/>
            <w:shd w:val="clear" w:color="auto" w:fill="D9EAF7"/>
            <w:tcMar>
              <w:top w:w="80" w:type="dxa"/>
              <w:left w:w="80" w:type="dxa"/>
              <w:bottom w:w="80" w:type="dxa"/>
              <w:right w:w="80" w:type="dxa"/>
            </w:tcMar>
          </w:tcPr>
          <w:p w14:paraId="6CACDDF7"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Pregunta orientadora</w:t>
            </w:r>
          </w:p>
        </w:tc>
      </w:tr>
      <w:tr w:rsidR="00BD5DB6" w:rsidRPr="002A6626" w14:paraId="4E034264" w14:textId="77777777" w:rsidTr="00E06B16">
        <w:trPr>
          <w:jc w:val="center"/>
        </w:trPr>
        <w:tc>
          <w:tcPr>
            <w:tcW w:w="4986" w:type="dxa"/>
            <w:tcMar>
              <w:top w:w="80" w:type="dxa"/>
              <w:left w:w="80" w:type="dxa"/>
              <w:bottom w:w="80" w:type="dxa"/>
              <w:right w:w="80" w:type="dxa"/>
            </w:tcMar>
            <w:vAlign w:val="center"/>
          </w:tcPr>
          <w:p w14:paraId="3F42D80D"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Relación con el CDA</w:t>
            </w:r>
          </w:p>
        </w:tc>
        <w:tc>
          <w:tcPr>
            <w:tcW w:w="4986" w:type="dxa"/>
            <w:tcMar>
              <w:top w:w="80" w:type="dxa"/>
              <w:left w:w="80" w:type="dxa"/>
              <w:bottom w:w="80" w:type="dxa"/>
              <w:right w:w="80" w:type="dxa"/>
            </w:tcMar>
            <w:vAlign w:val="center"/>
          </w:tcPr>
          <w:p w14:paraId="02673FB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¿Las actividades realizadas corresponden a los compromisos formalizados en el CDA y al peso relativo asignado?</w:t>
            </w:r>
          </w:p>
        </w:tc>
      </w:tr>
      <w:tr w:rsidR="00BD5DB6" w:rsidRPr="002A6626" w14:paraId="51D501B9" w14:textId="77777777" w:rsidTr="00E06B16">
        <w:trPr>
          <w:jc w:val="center"/>
        </w:trPr>
        <w:tc>
          <w:tcPr>
            <w:tcW w:w="4986" w:type="dxa"/>
            <w:tcMar>
              <w:top w:w="80" w:type="dxa"/>
              <w:left w:w="80" w:type="dxa"/>
              <w:bottom w:w="80" w:type="dxa"/>
              <w:right w:w="80" w:type="dxa"/>
            </w:tcMar>
            <w:vAlign w:val="center"/>
          </w:tcPr>
          <w:p w14:paraId="6E16CF0B"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Actividad académica comprobada</w:t>
            </w:r>
          </w:p>
        </w:tc>
        <w:tc>
          <w:tcPr>
            <w:tcW w:w="4986" w:type="dxa"/>
            <w:tcMar>
              <w:top w:w="80" w:type="dxa"/>
              <w:left w:w="80" w:type="dxa"/>
              <w:bottom w:w="80" w:type="dxa"/>
              <w:right w:w="80" w:type="dxa"/>
            </w:tcMar>
            <w:vAlign w:val="center"/>
          </w:tcPr>
          <w:p w14:paraId="7C11CC3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¿Los antecedentes permiten identificar la actividad realizada, el período, el rol desempeñado, el producto o resultado informado y su relación con el CDA?</w:t>
            </w:r>
          </w:p>
        </w:tc>
      </w:tr>
      <w:tr w:rsidR="00BD5DB6" w:rsidRPr="002A6626" w14:paraId="1B57A5F2" w14:textId="77777777" w:rsidTr="00E06B16">
        <w:trPr>
          <w:jc w:val="center"/>
        </w:trPr>
        <w:tc>
          <w:tcPr>
            <w:tcW w:w="4986" w:type="dxa"/>
            <w:tcMar>
              <w:top w:w="80" w:type="dxa"/>
              <w:left w:w="80" w:type="dxa"/>
              <w:bottom w:w="80" w:type="dxa"/>
              <w:right w:w="80" w:type="dxa"/>
            </w:tcMar>
            <w:vAlign w:val="center"/>
          </w:tcPr>
          <w:p w14:paraId="73AFEDA5"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Correspondencia con la jerarquía</w:t>
            </w:r>
          </w:p>
        </w:tc>
        <w:tc>
          <w:tcPr>
            <w:tcW w:w="4986" w:type="dxa"/>
            <w:tcMar>
              <w:top w:w="80" w:type="dxa"/>
              <w:left w:w="80" w:type="dxa"/>
              <w:bottom w:w="80" w:type="dxa"/>
              <w:right w:w="80" w:type="dxa"/>
            </w:tcMar>
            <w:vAlign w:val="center"/>
          </w:tcPr>
          <w:p w14:paraId="3F3CD22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¿El rol, la autonomía, la responsabilidad y el alcance de la actividad son consistentes con las funciones esperadas para la jerarquía académica?</w:t>
            </w:r>
          </w:p>
        </w:tc>
      </w:tr>
      <w:tr w:rsidR="00BD5DB6" w:rsidRPr="002A6626" w14:paraId="597E4383" w14:textId="77777777" w:rsidTr="00E06B16">
        <w:trPr>
          <w:jc w:val="center"/>
        </w:trPr>
        <w:tc>
          <w:tcPr>
            <w:tcW w:w="4986" w:type="dxa"/>
            <w:tcMar>
              <w:top w:w="80" w:type="dxa"/>
              <w:left w:w="80" w:type="dxa"/>
              <w:bottom w:w="80" w:type="dxa"/>
              <w:right w:w="80" w:type="dxa"/>
            </w:tcMar>
            <w:vAlign w:val="center"/>
          </w:tcPr>
          <w:p w14:paraId="0C86051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Desarrollo de la actividad</w:t>
            </w:r>
          </w:p>
        </w:tc>
        <w:tc>
          <w:tcPr>
            <w:tcW w:w="4986" w:type="dxa"/>
            <w:tcMar>
              <w:top w:w="80" w:type="dxa"/>
              <w:left w:w="80" w:type="dxa"/>
              <w:bottom w:w="80" w:type="dxa"/>
              <w:right w:w="80" w:type="dxa"/>
            </w:tcMar>
            <w:vAlign w:val="center"/>
          </w:tcPr>
          <w:p w14:paraId="0C7E0479"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¿La actividad muestra ejecución regular, oportunidad, completitud, pertinencia con el área evaluada y resolución de las responsabilidades asumidas?</w:t>
            </w:r>
          </w:p>
        </w:tc>
      </w:tr>
      <w:tr w:rsidR="00BD5DB6" w:rsidRPr="002A6626" w14:paraId="74F3A2BF" w14:textId="77777777" w:rsidTr="00E06B16">
        <w:trPr>
          <w:jc w:val="center"/>
        </w:trPr>
        <w:tc>
          <w:tcPr>
            <w:tcW w:w="4986" w:type="dxa"/>
            <w:tcMar>
              <w:top w:w="80" w:type="dxa"/>
              <w:left w:w="80" w:type="dxa"/>
              <w:bottom w:w="80" w:type="dxa"/>
              <w:right w:w="80" w:type="dxa"/>
            </w:tcMar>
            <w:vAlign w:val="center"/>
          </w:tcPr>
          <w:p w14:paraId="5BF0E336"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lastRenderedPageBreak/>
              <w:t>Aporte verificable</w:t>
            </w:r>
          </w:p>
        </w:tc>
        <w:tc>
          <w:tcPr>
            <w:tcW w:w="4986" w:type="dxa"/>
            <w:tcMar>
              <w:top w:w="80" w:type="dxa"/>
              <w:left w:w="80" w:type="dxa"/>
              <w:bottom w:w="80" w:type="dxa"/>
              <w:right w:w="80" w:type="dxa"/>
            </w:tcMar>
            <w:vAlign w:val="center"/>
          </w:tcPr>
          <w:p w14:paraId="43497AAA"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¿Existen resultados, mejoras, responsabilidades adicionales o contribuciones observables que permitan justificar un nivel superior al cumplimiento esperado?</w:t>
            </w:r>
          </w:p>
        </w:tc>
      </w:tr>
    </w:tbl>
    <w:p w14:paraId="41B7752B"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4. Escala de valoración</w:t>
      </w:r>
    </w:p>
    <w:p w14:paraId="3616CF29" w14:textId="77777777" w:rsidR="00BD5DB6" w:rsidRPr="002A6626" w:rsidRDefault="00BD5DB6" w:rsidP="00BD5DB6">
      <w:pPr>
        <w:spacing w:after="120" w:line="259" w:lineRule="auto"/>
        <w:rPr>
          <w:rFonts w:ascii="Times New Roman" w:eastAsia="Arial" w:hAnsi="Times New Roman" w:cs="Times New Roman"/>
        </w:rPr>
      </w:pPr>
      <w:r w:rsidRPr="002A6626">
        <w:rPr>
          <w:rFonts w:ascii="Times New Roman" w:eastAsia="Arial" w:hAnsi="Times New Roman" w:cs="Times New Roman"/>
        </w:rPr>
        <w:t>La siguiente escala orienta la asignación del nivel de desempeño. La comisión deberá seleccionar el nivel que mejor represente el desempeño observado, considerando el CDA, los antecedentes verificables, la jerarquía, la jornada y el área evaluada.</w:t>
      </w:r>
    </w:p>
    <w:tbl>
      <w:tblPr>
        <w:tblStyle w:val="Tablanormal1"/>
        <w:tblW w:w="0" w:type="auto"/>
        <w:tblLook w:val="04A0" w:firstRow="1" w:lastRow="0" w:firstColumn="1" w:lastColumn="0" w:noHBand="0" w:noVBand="1"/>
      </w:tblPr>
      <w:tblGrid>
        <w:gridCol w:w="777"/>
        <w:gridCol w:w="1468"/>
        <w:gridCol w:w="6583"/>
      </w:tblGrid>
      <w:tr w:rsidR="003A77B6" w:rsidRPr="002A6626" w14:paraId="38610F51" w14:textId="77777777" w:rsidTr="002A6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6EE5DE4"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18"/>
              </w:rPr>
              <w:t>Nivel</w:t>
            </w:r>
          </w:p>
        </w:tc>
        <w:tc>
          <w:tcPr>
            <w:tcW w:w="1500" w:type="dxa"/>
          </w:tcPr>
          <w:p w14:paraId="4194C294" w14:textId="77777777" w:rsidR="003A77B6" w:rsidRPr="002A6626" w:rsidRDefault="003A77B6" w:rsidP="00E06B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Categoría</w:t>
            </w:r>
          </w:p>
        </w:tc>
        <w:tc>
          <w:tcPr>
            <w:tcW w:w="7300" w:type="dxa"/>
          </w:tcPr>
          <w:p w14:paraId="02F97DF0" w14:textId="77777777" w:rsidR="003A77B6" w:rsidRPr="002A6626" w:rsidRDefault="003A77B6" w:rsidP="00E06B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Descripción holística del desempeño</w:t>
            </w:r>
          </w:p>
        </w:tc>
      </w:tr>
      <w:tr w:rsidR="003A77B6" w:rsidRPr="002A6626" w14:paraId="2EC4B343" w14:textId="77777777" w:rsidTr="002A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E9579EE"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4</w:t>
            </w:r>
          </w:p>
        </w:tc>
        <w:tc>
          <w:tcPr>
            <w:tcW w:w="1500" w:type="dxa"/>
          </w:tcPr>
          <w:p w14:paraId="477398B2" w14:textId="77777777" w:rsidR="003A77B6" w:rsidRPr="002A6626" w:rsidRDefault="003A77B6" w:rsidP="00E0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Sobresaliente</w:t>
            </w:r>
          </w:p>
        </w:tc>
        <w:tc>
          <w:tcPr>
            <w:tcW w:w="7300" w:type="dxa"/>
          </w:tcPr>
          <w:p w14:paraId="38B5BA9C" w14:textId="77777777" w:rsidR="003A77B6" w:rsidRPr="002A6626" w:rsidRDefault="003A77B6" w:rsidP="00E06B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supera de manera verificable lo esperado para la jerarquía académica, la jornada contractual, el área evaluada y los compromisos establecidos en el CDA. No solo cumple las actividades comprometidas, sino que evidencia un nivel de desarrollo superior en alcance, responsabilidad, autonomía, complejidad, impacto o contribución institucional. Este nivel se justifica cuando el académico o académica logra resultados superiores al estándar esperado para su jerarquía, asume responsabilidades de mayor alcance, implementa mejoras relevantes, resuelve problemas significativos del área evaluada o genera aportes verificables para la unidad, la Facultad, los estudiantes, la disciplina, la Universidad o el medio externo. No corresponde asignar este nivel cuando existan incumplimientos críticos, actividades obligatorias no realizadas o antecedentes insuficientes para comprobar el desempeño.</w:t>
            </w:r>
          </w:p>
        </w:tc>
      </w:tr>
      <w:tr w:rsidR="003A77B6" w:rsidRPr="002A6626" w14:paraId="5D6C774B" w14:textId="77777777" w:rsidTr="002A6626">
        <w:tc>
          <w:tcPr>
            <w:cnfStyle w:val="001000000000" w:firstRow="0" w:lastRow="0" w:firstColumn="1" w:lastColumn="0" w:oddVBand="0" w:evenVBand="0" w:oddHBand="0" w:evenHBand="0" w:firstRowFirstColumn="0" w:firstRowLastColumn="0" w:lastRowFirstColumn="0" w:lastRowLastColumn="0"/>
            <w:tcW w:w="800" w:type="dxa"/>
          </w:tcPr>
          <w:p w14:paraId="4B1DDAD8"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3</w:t>
            </w:r>
          </w:p>
        </w:tc>
        <w:tc>
          <w:tcPr>
            <w:tcW w:w="1500" w:type="dxa"/>
          </w:tcPr>
          <w:p w14:paraId="53617193" w14:textId="77777777" w:rsidR="003A77B6" w:rsidRPr="002A6626" w:rsidRDefault="003A77B6" w:rsidP="00E06B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Bueno</w:t>
            </w:r>
          </w:p>
        </w:tc>
        <w:tc>
          <w:tcPr>
            <w:tcW w:w="7300" w:type="dxa"/>
          </w:tcPr>
          <w:p w14:paraId="5C4EFDD3" w14:textId="77777777" w:rsidR="003A77B6" w:rsidRPr="002A6626" w:rsidRDefault="003A77B6" w:rsidP="00E06B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cumple plenamente lo esperado para la jerarquía académica, la jornada contractual, el área evaluada y los compromisos establecidos en el CDA. Las actividades comprometidas fueron realizadas, cuentan con respaldo verificable y muestran correspondencia con las funciones propias de la jerarquía. El académico o académica ejecuta sus responsabilidades con regularidad, oportunidad, autonomía, consistencia y pertinencia, sin brechas relevantes que afecten el resultado del área evaluada. Este nivel representa el cumplimiento esperado y satisfactorio del período evaluado, pero no supone por sí mismo un desempeño superior o excepcional.</w:t>
            </w:r>
          </w:p>
        </w:tc>
      </w:tr>
      <w:tr w:rsidR="003A77B6" w:rsidRPr="002A6626" w14:paraId="489E68F1" w14:textId="77777777" w:rsidTr="002A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25296AD0"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2</w:t>
            </w:r>
          </w:p>
        </w:tc>
        <w:tc>
          <w:tcPr>
            <w:tcW w:w="1500" w:type="dxa"/>
          </w:tcPr>
          <w:p w14:paraId="40F37CFD" w14:textId="77777777" w:rsidR="003A77B6" w:rsidRPr="002A6626" w:rsidRDefault="003A77B6" w:rsidP="00E0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Aceptable</w:t>
            </w:r>
          </w:p>
        </w:tc>
        <w:tc>
          <w:tcPr>
            <w:tcW w:w="7300" w:type="dxa"/>
          </w:tcPr>
          <w:p w14:paraId="580EBE11" w14:textId="77777777" w:rsidR="003A77B6" w:rsidRPr="002A6626" w:rsidRDefault="003A77B6" w:rsidP="00E06B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alcanza el cumplimiento mínimo reconocible para la jerarquía académica, la jornada contractual, el área evaluada y los compromisos establecidos en el CDA. Las actividades principales fueron realizadas y cuentan con antecedentes verificables suficientes para reconocer el cumplimiento del período evaluado. Sin embargo, se observan debilidades en alcance, continuidad, oportunidad, completitud, autonomía, desarrollo o correspondencia con las funciones esperadas. Estas debilidades requieren mejora, pero no impiden reconocer que el académico o académica cumplió el estándar mínimo exigible.</w:t>
            </w:r>
          </w:p>
        </w:tc>
      </w:tr>
      <w:tr w:rsidR="003A77B6" w:rsidRPr="002A6626" w14:paraId="79DDAA38" w14:textId="77777777" w:rsidTr="002A6626">
        <w:tc>
          <w:tcPr>
            <w:cnfStyle w:val="001000000000" w:firstRow="0" w:lastRow="0" w:firstColumn="1" w:lastColumn="0" w:oddVBand="0" w:evenVBand="0" w:oddHBand="0" w:evenHBand="0" w:firstRowFirstColumn="0" w:firstRowLastColumn="0" w:lastRowFirstColumn="0" w:lastRowLastColumn="0"/>
            <w:tcW w:w="800" w:type="dxa"/>
          </w:tcPr>
          <w:p w14:paraId="002CCC6E"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1</w:t>
            </w:r>
          </w:p>
        </w:tc>
        <w:tc>
          <w:tcPr>
            <w:tcW w:w="1500" w:type="dxa"/>
          </w:tcPr>
          <w:p w14:paraId="51AB5A7F" w14:textId="77777777" w:rsidR="003A77B6" w:rsidRPr="002A6626" w:rsidRDefault="003A77B6" w:rsidP="00E06B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Condicional</w:t>
            </w:r>
          </w:p>
        </w:tc>
        <w:tc>
          <w:tcPr>
            <w:tcW w:w="7300" w:type="dxa"/>
          </w:tcPr>
          <w:p w14:paraId="35BB9F5E" w14:textId="77777777" w:rsidR="003A77B6" w:rsidRPr="002A6626" w:rsidRDefault="003A77B6" w:rsidP="00E06B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evidencia cumplimiento parcial, irregular o débil respecto de los compromisos establecidos en el CDA, la jornada contractual, el área evaluada o las funciones esperadas para la jerarquía académica. Aunque existen actividades realizadas, estas presentan brechas relevantes: son incompletas, tardías, discontinuas, débilmente respaldadas, insuficientemente desarrolladas o requieren orientación frecuente para cumplir las responsabilidades comprometidas. A diferencia del nivel Aceptable, las brechas sí afectan el cumplimiento esperado del período evaluado y obligan a establecer acciones de mejora, seguimiento o corrección.</w:t>
            </w:r>
          </w:p>
        </w:tc>
      </w:tr>
      <w:tr w:rsidR="003A77B6" w:rsidRPr="002A6626" w14:paraId="4E3B35F7" w14:textId="77777777" w:rsidTr="002A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7D814B7"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0</w:t>
            </w:r>
          </w:p>
        </w:tc>
        <w:tc>
          <w:tcPr>
            <w:tcW w:w="1500" w:type="dxa"/>
          </w:tcPr>
          <w:p w14:paraId="479F7963" w14:textId="77777777" w:rsidR="003A77B6" w:rsidRPr="002A6626" w:rsidRDefault="003A77B6" w:rsidP="00E0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Insuficiente</w:t>
            </w:r>
          </w:p>
        </w:tc>
        <w:tc>
          <w:tcPr>
            <w:tcW w:w="7300" w:type="dxa"/>
          </w:tcPr>
          <w:p w14:paraId="4C009AB0" w14:textId="77777777" w:rsidR="003A77B6" w:rsidRPr="002A6626" w:rsidRDefault="003A77B6" w:rsidP="00E06B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no permite reconocer el cumplimiento mínimo de los compromisos establecidos en el CDA ni de las funciones esperadas para la jerarquía académica, la jornada contractual o el área evaluada. Corresponde este nivel cuando las actividades centrales no fueron realizadas, no cuentan con respaldo verificable, presentan incumplimientos críticos, muestran una desconexión sustantiva con el área evaluada o la jerarquía académica, o existen antecedentes comprobados de abandono de responsabilidades, incumplimiento reiterado o falta grave asociada a la actividad evaluada.</w:t>
            </w:r>
          </w:p>
        </w:tc>
      </w:tr>
    </w:tbl>
    <w:p w14:paraId="18DBE50A" w14:textId="77777777" w:rsidR="003A77B6" w:rsidRPr="002A6626" w:rsidRDefault="003A77B6" w:rsidP="00BD5DB6">
      <w:pPr>
        <w:spacing w:after="120" w:line="259" w:lineRule="auto"/>
        <w:rPr>
          <w:rFonts w:ascii="Times New Roman" w:hAnsi="Times New Roman" w:cs="Times New Roman"/>
        </w:rPr>
      </w:pPr>
    </w:p>
    <w:p w14:paraId="4FDFD59F"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lastRenderedPageBreak/>
        <w:t>5. Reglas de decisión para la aplicación de la rúbrica</w:t>
      </w:r>
    </w:p>
    <w:p w14:paraId="59131378"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5.1 Uso de la rúbrica</w:t>
      </w:r>
    </w:p>
    <w:p w14:paraId="4BDED336"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 rúbrica podrá aplicarse a una actividad, grupo de actividades o área evaluada, según la estructura definida en el CDA. En todos los casos, la calificación final deberá respetar la ponderación por tiempo, dedicación o porcentaje de jornada establecida en el convenio.</w:t>
      </w:r>
    </w:p>
    <w:p w14:paraId="3E5998AE"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5.2 Actividad comprobada</w:t>
      </w:r>
    </w:p>
    <w:p w14:paraId="0E4331CB"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Una actividad no podrá considerarse realizada si no cuenta con antecedentes verificables que permitan identificar, al menos, la actividad, el período de ejecución, el rol desempeñado y su relación con el CDA.</w:t>
      </w:r>
    </w:p>
    <w:p w14:paraId="42D9DF69"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5.3 Diferencia entre Bueno y Sobresaliente</w:t>
      </w:r>
    </w:p>
    <w:p w14:paraId="3B5C8E7F"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El nivel Bueno corresponde al cumplimiento esperado. El nivel Sobresaliente exige, además, resultados, responsabilidades, mejoras o aportes adicionales respecto de lo comprometido, verificables dentro del período evaluado.</w:t>
      </w:r>
    </w:p>
    <w:p w14:paraId="68D35F52"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5.4 Diferencia entre Aceptable y Condicional</w:t>
      </w:r>
    </w:p>
    <w:p w14:paraId="0FFCCE0B"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El nivel Aceptable corresponde al cumplimiento mínimo reconocible del período evaluado, aun cuando existan aspectos a mejorar. El nivel Condicional corresponde a un desempeño en que las brechas afectan el cumplimiento esperado, la oportunidad, la continuidad, el respaldo o la correspondencia con la jerarquía académica.</w:t>
      </w:r>
    </w:p>
    <w:p w14:paraId="70793C22"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5.5 Restricción para asignar Sobresaliente</w:t>
      </w:r>
    </w:p>
    <w:p w14:paraId="7604D0C5"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No podrá asignarse nivel Sobresaliente cuando existan incumplimientos críticos del CDA, actividades obligatorias no realizadas o antecedentes que no permitan comprobar el desempeño evaluado.</w:t>
      </w:r>
    </w:p>
    <w:p w14:paraId="31CA0F7A"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5.6 Fundamentación reforzada</w:t>
      </w:r>
    </w:p>
    <w:p w14:paraId="2FC0832E"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 comisión deberá fundamentar especialmente la asignación de los niveles 4, 1 y 0, indicando los antecedentes revisados, la relación con el CDA, la jerarquía académica, la jornada contractual y el área evaluada.</w:t>
      </w:r>
    </w:p>
    <w:p w14:paraId="0775369C"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5.7 Uso de las Guías Orientadoras</w:t>
      </w:r>
    </w:p>
    <w:p w14:paraId="36BCA94F"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Las Guías Orientadoras de Actividades y Evidencias deberán utilizarse como referencia para interpretar la pertinencia de las actividades, el tipo de respaldo esperado y la correspondencia entre la actividad realizada y la jerarquía académica.</w:t>
      </w:r>
    </w:p>
    <w:p w14:paraId="7EB7FCBC"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5.8 Juicio fundado y no mecánico</w:t>
      </w:r>
    </w:p>
    <w:p w14:paraId="7367AB9C"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 asignación del nivel no corresponderá a la suma automática de indicadores aislados. La comisión deberá emitir un juicio académico fundado, considerando conjuntamente el CDA, las actividades realizadas, los antecedentes verificables, la jerarquía, la jornada y el área evaluada.</w:t>
      </w:r>
    </w:p>
    <w:p w14:paraId="6B2F6E7D"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lastRenderedPageBreak/>
        <w:t>5.9 Actividades no previstas en el CDA</w:t>
      </w:r>
    </w:p>
    <w:p w14:paraId="15AEA421"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Excepcionalmente, podrán considerarse actividades relevantes no previstas originalmente en el CDA, siempre que estén justificadas, respaldadas y vinculadas con el área evaluada. Estas actividades no podrán sustituir compromisos obligatorios incumplidos ni compensar incumplimientos críticos establecidos por normativa institucional.</w:t>
      </w:r>
    </w:p>
    <w:p w14:paraId="67DB3D0F"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6. Definiciones operativas para la fundamentación</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03"/>
        <w:gridCol w:w="4419"/>
      </w:tblGrid>
      <w:tr w:rsidR="00BD5DB6" w:rsidRPr="002A6626" w14:paraId="31BE5CA9" w14:textId="77777777" w:rsidTr="00E06B16">
        <w:trPr>
          <w:tblHeader/>
          <w:jc w:val="center"/>
        </w:trPr>
        <w:tc>
          <w:tcPr>
            <w:tcW w:w="4986" w:type="dxa"/>
            <w:shd w:val="clear" w:color="auto" w:fill="D9EAF7"/>
            <w:tcMar>
              <w:top w:w="80" w:type="dxa"/>
              <w:left w:w="80" w:type="dxa"/>
              <w:bottom w:w="80" w:type="dxa"/>
              <w:right w:w="80" w:type="dxa"/>
            </w:tcMar>
          </w:tcPr>
          <w:p w14:paraId="60C255B1"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Concepto</w:t>
            </w:r>
          </w:p>
        </w:tc>
        <w:tc>
          <w:tcPr>
            <w:tcW w:w="4986" w:type="dxa"/>
            <w:shd w:val="clear" w:color="auto" w:fill="D9EAF7"/>
            <w:tcMar>
              <w:top w:w="80" w:type="dxa"/>
              <w:left w:w="80" w:type="dxa"/>
              <w:bottom w:w="80" w:type="dxa"/>
              <w:right w:w="80" w:type="dxa"/>
            </w:tcMar>
          </w:tcPr>
          <w:p w14:paraId="1A5E6110"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Definición operativa</w:t>
            </w:r>
          </w:p>
        </w:tc>
      </w:tr>
      <w:tr w:rsidR="00BD5DB6" w:rsidRPr="002A6626" w14:paraId="31A35C6F" w14:textId="77777777" w:rsidTr="00E06B16">
        <w:trPr>
          <w:jc w:val="center"/>
        </w:trPr>
        <w:tc>
          <w:tcPr>
            <w:tcW w:w="4986" w:type="dxa"/>
            <w:tcMar>
              <w:top w:w="80" w:type="dxa"/>
              <w:left w:w="80" w:type="dxa"/>
              <w:bottom w:w="80" w:type="dxa"/>
              <w:right w:w="80" w:type="dxa"/>
            </w:tcMar>
          </w:tcPr>
          <w:p w14:paraId="6EF57B8F"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Antecedente verificable</w:t>
            </w:r>
          </w:p>
        </w:tc>
        <w:tc>
          <w:tcPr>
            <w:tcW w:w="4986" w:type="dxa"/>
            <w:tcMar>
              <w:top w:w="80" w:type="dxa"/>
              <w:left w:w="80" w:type="dxa"/>
              <w:bottom w:w="80" w:type="dxa"/>
              <w:right w:w="80" w:type="dxa"/>
            </w:tcMar>
          </w:tcPr>
          <w:p w14:paraId="5A9217AE"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Registro institucional, documento, acta, resolución, programa, informe, producto, certificado, sistema de información u otro respaldo que permita comprobar la actividad, el período, el rol desempeñado y su relación con el CDA.</w:t>
            </w:r>
          </w:p>
        </w:tc>
      </w:tr>
      <w:tr w:rsidR="00BD5DB6" w:rsidRPr="002A6626" w14:paraId="5E740301" w14:textId="77777777" w:rsidTr="00E06B16">
        <w:trPr>
          <w:jc w:val="center"/>
        </w:trPr>
        <w:tc>
          <w:tcPr>
            <w:tcW w:w="4986" w:type="dxa"/>
            <w:tcMar>
              <w:top w:w="80" w:type="dxa"/>
              <w:left w:w="80" w:type="dxa"/>
              <w:bottom w:w="80" w:type="dxa"/>
              <w:right w:w="80" w:type="dxa"/>
            </w:tcMar>
          </w:tcPr>
          <w:p w14:paraId="631DC93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Brecha relevante</w:t>
            </w:r>
          </w:p>
        </w:tc>
        <w:tc>
          <w:tcPr>
            <w:tcW w:w="4986" w:type="dxa"/>
            <w:tcMar>
              <w:top w:w="80" w:type="dxa"/>
              <w:left w:w="80" w:type="dxa"/>
              <w:bottom w:w="80" w:type="dxa"/>
              <w:right w:w="80" w:type="dxa"/>
            </w:tcMar>
          </w:tcPr>
          <w:p w14:paraId="08BD3A58"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Diferencia entre lo comprometido y lo realizado que afecta el cumplimiento esperado, la oportunidad, la continuidad, el respaldo, el resultado informado o la correspondencia con la jerarquía académica.</w:t>
            </w:r>
          </w:p>
        </w:tc>
      </w:tr>
      <w:tr w:rsidR="00BD5DB6" w:rsidRPr="002A6626" w14:paraId="401CCB87" w14:textId="77777777" w:rsidTr="00E06B16">
        <w:trPr>
          <w:jc w:val="center"/>
        </w:trPr>
        <w:tc>
          <w:tcPr>
            <w:tcW w:w="4986" w:type="dxa"/>
            <w:tcMar>
              <w:top w:w="80" w:type="dxa"/>
              <w:left w:w="80" w:type="dxa"/>
              <w:bottom w:w="80" w:type="dxa"/>
              <w:right w:w="80" w:type="dxa"/>
            </w:tcMar>
          </w:tcPr>
          <w:p w14:paraId="23A430AE"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Incumplimiento crítico</w:t>
            </w:r>
          </w:p>
        </w:tc>
        <w:tc>
          <w:tcPr>
            <w:tcW w:w="4986" w:type="dxa"/>
            <w:tcMar>
              <w:top w:w="80" w:type="dxa"/>
              <w:left w:w="80" w:type="dxa"/>
              <w:bottom w:w="80" w:type="dxa"/>
              <w:right w:w="80" w:type="dxa"/>
            </w:tcMar>
          </w:tcPr>
          <w:p w14:paraId="6CEC4B9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No realización de una actividad obligatoria, ausencia de respaldo para una actividad central del CDA, abandono de responsabilidades, incumplimiento reiterado o falta grave asociada al área evaluada.</w:t>
            </w:r>
          </w:p>
        </w:tc>
      </w:tr>
      <w:tr w:rsidR="00BD5DB6" w:rsidRPr="002A6626" w14:paraId="6CBEE639" w14:textId="77777777" w:rsidTr="00E06B16">
        <w:trPr>
          <w:jc w:val="center"/>
        </w:trPr>
        <w:tc>
          <w:tcPr>
            <w:tcW w:w="4986" w:type="dxa"/>
            <w:tcMar>
              <w:top w:w="80" w:type="dxa"/>
              <w:left w:w="80" w:type="dxa"/>
              <w:bottom w:w="80" w:type="dxa"/>
              <w:right w:w="80" w:type="dxa"/>
            </w:tcMar>
          </w:tcPr>
          <w:p w14:paraId="2BB8D4A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Aporte verificable</w:t>
            </w:r>
          </w:p>
        </w:tc>
        <w:tc>
          <w:tcPr>
            <w:tcW w:w="4986" w:type="dxa"/>
            <w:tcMar>
              <w:top w:w="80" w:type="dxa"/>
              <w:left w:w="80" w:type="dxa"/>
              <w:bottom w:w="80" w:type="dxa"/>
              <w:right w:w="80" w:type="dxa"/>
            </w:tcMar>
          </w:tcPr>
          <w:p w14:paraId="6CC2157A"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Resultado, mejora, responsabilidad adicional, producto, solución implementada o contribución observable que excede el cumplimiento esperado y puede ser respaldada con antecedentes del período evaluado.</w:t>
            </w:r>
          </w:p>
        </w:tc>
      </w:tr>
    </w:tbl>
    <w:p w14:paraId="7293111D"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7. Orientaciones para retroalimentación</w:t>
      </w:r>
    </w:p>
    <w:p w14:paraId="0F0481D8"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La retroalimentación deberá vincularse con antecedentes concretos y evitar juicios genéricos. Al comunicar el resultado, la comisión deberá señalar fortalezas, brechas observadas y acciones de mejora cuando corresponda.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383"/>
        <w:gridCol w:w="4439"/>
      </w:tblGrid>
      <w:tr w:rsidR="00BD5DB6" w:rsidRPr="002A6626" w14:paraId="034C9FA4" w14:textId="77777777" w:rsidTr="00E06B16">
        <w:trPr>
          <w:tblHeader/>
          <w:jc w:val="center"/>
        </w:trPr>
        <w:tc>
          <w:tcPr>
            <w:tcW w:w="4986" w:type="dxa"/>
            <w:shd w:val="clear" w:color="auto" w:fill="D9EAF7"/>
            <w:tcMar>
              <w:top w:w="80" w:type="dxa"/>
              <w:left w:w="80" w:type="dxa"/>
              <w:bottom w:w="80" w:type="dxa"/>
              <w:right w:w="80" w:type="dxa"/>
            </w:tcMar>
          </w:tcPr>
          <w:p w14:paraId="3AF5FC22"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Nivel</w:t>
            </w:r>
          </w:p>
        </w:tc>
        <w:tc>
          <w:tcPr>
            <w:tcW w:w="4986" w:type="dxa"/>
            <w:shd w:val="clear" w:color="auto" w:fill="D9EAF7"/>
            <w:tcMar>
              <w:top w:w="80" w:type="dxa"/>
              <w:left w:w="80" w:type="dxa"/>
              <w:bottom w:w="80" w:type="dxa"/>
              <w:right w:w="80" w:type="dxa"/>
            </w:tcMar>
          </w:tcPr>
          <w:p w14:paraId="09D674D4"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Orientación para la retroalimentación</w:t>
            </w:r>
          </w:p>
        </w:tc>
      </w:tr>
      <w:tr w:rsidR="00BD5DB6" w:rsidRPr="002A6626" w14:paraId="2F4DF995" w14:textId="77777777" w:rsidTr="00E06B16">
        <w:trPr>
          <w:jc w:val="center"/>
        </w:trPr>
        <w:tc>
          <w:tcPr>
            <w:tcW w:w="4986" w:type="dxa"/>
            <w:tcMar>
              <w:top w:w="80" w:type="dxa"/>
              <w:left w:w="80" w:type="dxa"/>
              <w:bottom w:w="80" w:type="dxa"/>
              <w:right w:w="80" w:type="dxa"/>
            </w:tcMar>
          </w:tcPr>
          <w:p w14:paraId="2D951A04"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4 - Sobresaliente</w:t>
            </w:r>
          </w:p>
        </w:tc>
        <w:tc>
          <w:tcPr>
            <w:tcW w:w="4986" w:type="dxa"/>
            <w:tcMar>
              <w:top w:w="80" w:type="dxa"/>
              <w:left w:w="80" w:type="dxa"/>
              <w:bottom w:w="80" w:type="dxa"/>
              <w:right w:w="80" w:type="dxa"/>
            </w:tcMar>
          </w:tcPr>
          <w:p w14:paraId="4C13D13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Indicar los aportes, mejoras, responsabilidades adicionales o resultados verificables que justifican que el desempeño supera lo esperado.</w:t>
            </w:r>
          </w:p>
        </w:tc>
      </w:tr>
      <w:tr w:rsidR="00BD5DB6" w:rsidRPr="002A6626" w14:paraId="18D6654A" w14:textId="77777777" w:rsidTr="00E06B16">
        <w:trPr>
          <w:jc w:val="center"/>
        </w:trPr>
        <w:tc>
          <w:tcPr>
            <w:tcW w:w="4986" w:type="dxa"/>
            <w:tcMar>
              <w:top w:w="80" w:type="dxa"/>
              <w:left w:w="80" w:type="dxa"/>
              <w:bottom w:w="80" w:type="dxa"/>
              <w:right w:w="80" w:type="dxa"/>
            </w:tcMar>
          </w:tcPr>
          <w:p w14:paraId="5D6C915C"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3 - Bueno</w:t>
            </w:r>
          </w:p>
        </w:tc>
        <w:tc>
          <w:tcPr>
            <w:tcW w:w="4986" w:type="dxa"/>
            <w:tcMar>
              <w:top w:w="80" w:type="dxa"/>
              <w:left w:w="80" w:type="dxa"/>
              <w:bottom w:w="80" w:type="dxa"/>
              <w:right w:w="80" w:type="dxa"/>
            </w:tcMar>
          </w:tcPr>
          <w:p w14:paraId="29115429"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Indicar los compromisos cumplidos, los antecedentes revisados y la correspondencia entre el desempeño, la jerarquía y el área evaluada.</w:t>
            </w:r>
          </w:p>
        </w:tc>
      </w:tr>
      <w:tr w:rsidR="00BD5DB6" w:rsidRPr="002A6626" w14:paraId="694D8995" w14:textId="77777777" w:rsidTr="00E06B16">
        <w:trPr>
          <w:jc w:val="center"/>
        </w:trPr>
        <w:tc>
          <w:tcPr>
            <w:tcW w:w="4986" w:type="dxa"/>
            <w:tcMar>
              <w:top w:w="80" w:type="dxa"/>
              <w:left w:w="80" w:type="dxa"/>
              <w:bottom w:w="80" w:type="dxa"/>
              <w:right w:w="80" w:type="dxa"/>
            </w:tcMar>
          </w:tcPr>
          <w:p w14:paraId="73F88ACA"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2 - Aceptable</w:t>
            </w:r>
          </w:p>
        </w:tc>
        <w:tc>
          <w:tcPr>
            <w:tcW w:w="4986" w:type="dxa"/>
            <w:tcMar>
              <w:top w:w="80" w:type="dxa"/>
              <w:left w:w="80" w:type="dxa"/>
              <w:bottom w:w="80" w:type="dxa"/>
              <w:right w:w="80" w:type="dxa"/>
            </w:tcMar>
          </w:tcPr>
          <w:p w14:paraId="20F16F74"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Identificar los aspectos a mejorar sin desconocer el cumplimiento mínimo reconocido en el período evaluado.</w:t>
            </w:r>
          </w:p>
        </w:tc>
      </w:tr>
      <w:tr w:rsidR="00BD5DB6" w:rsidRPr="002A6626" w14:paraId="2BCF8FE8" w14:textId="77777777" w:rsidTr="00E06B16">
        <w:trPr>
          <w:jc w:val="center"/>
        </w:trPr>
        <w:tc>
          <w:tcPr>
            <w:tcW w:w="4986" w:type="dxa"/>
            <w:tcMar>
              <w:top w:w="80" w:type="dxa"/>
              <w:left w:w="80" w:type="dxa"/>
              <w:bottom w:w="80" w:type="dxa"/>
              <w:right w:w="80" w:type="dxa"/>
            </w:tcMar>
          </w:tcPr>
          <w:p w14:paraId="5EA40E2A"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1 - Condicional</w:t>
            </w:r>
          </w:p>
        </w:tc>
        <w:tc>
          <w:tcPr>
            <w:tcW w:w="4986" w:type="dxa"/>
            <w:tcMar>
              <w:top w:w="80" w:type="dxa"/>
              <w:left w:w="80" w:type="dxa"/>
              <w:bottom w:w="80" w:type="dxa"/>
              <w:right w:w="80" w:type="dxa"/>
            </w:tcMar>
          </w:tcPr>
          <w:p w14:paraId="56C056D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Precisar las brechas que afectan el desempeño esperado y registrar acciones de mejora, plazos u orientaciones para el período siguiente.</w:t>
            </w:r>
          </w:p>
        </w:tc>
      </w:tr>
      <w:tr w:rsidR="00BD5DB6" w:rsidRPr="002A6626" w14:paraId="2722E3A3" w14:textId="77777777" w:rsidTr="00E06B16">
        <w:trPr>
          <w:jc w:val="center"/>
        </w:trPr>
        <w:tc>
          <w:tcPr>
            <w:tcW w:w="4986" w:type="dxa"/>
            <w:tcMar>
              <w:top w:w="80" w:type="dxa"/>
              <w:left w:w="80" w:type="dxa"/>
              <w:bottom w:w="80" w:type="dxa"/>
              <w:right w:w="80" w:type="dxa"/>
            </w:tcMar>
          </w:tcPr>
          <w:p w14:paraId="54D0740C"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0 - Insuficiente</w:t>
            </w:r>
          </w:p>
        </w:tc>
        <w:tc>
          <w:tcPr>
            <w:tcW w:w="4986" w:type="dxa"/>
            <w:tcMar>
              <w:top w:w="80" w:type="dxa"/>
              <w:left w:w="80" w:type="dxa"/>
              <w:bottom w:w="80" w:type="dxa"/>
              <w:right w:w="80" w:type="dxa"/>
            </w:tcMar>
          </w:tcPr>
          <w:p w14:paraId="5C00D61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Precisar los compromisos no realizados, los antecedentes faltantes o los incumplimientos críticos que impiden reconocer el desempeño esperado.</w:t>
            </w:r>
          </w:p>
        </w:tc>
      </w:tr>
    </w:tbl>
    <w:p w14:paraId="0083BA89"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lastRenderedPageBreak/>
        <w:t>8. Registro mínimo de aplicación</w:t>
      </w:r>
    </w:p>
    <w:p w14:paraId="5897D6D6"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Para fortalecer la trazabilidad del proceso, se recomienda que el acta o registro de evaluación incorpore, al menos, los siguientes campos:</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30"/>
        <w:gridCol w:w="4392"/>
      </w:tblGrid>
      <w:tr w:rsidR="00BD5DB6" w:rsidRPr="002A6626" w14:paraId="704A5BFF" w14:textId="77777777" w:rsidTr="00E06B16">
        <w:trPr>
          <w:tblHeader/>
          <w:jc w:val="center"/>
        </w:trPr>
        <w:tc>
          <w:tcPr>
            <w:tcW w:w="4986" w:type="dxa"/>
            <w:shd w:val="clear" w:color="auto" w:fill="D9EAF7"/>
            <w:tcMar>
              <w:top w:w="80" w:type="dxa"/>
              <w:left w:w="80" w:type="dxa"/>
              <w:bottom w:w="80" w:type="dxa"/>
              <w:right w:w="80" w:type="dxa"/>
            </w:tcMar>
          </w:tcPr>
          <w:p w14:paraId="5419AB01"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Campo sugerido</w:t>
            </w:r>
          </w:p>
        </w:tc>
        <w:tc>
          <w:tcPr>
            <w:tcW w:w="4986" w:type="dxa"/>
            <w:shd w:val="clear" w:color="auto" w:fill="D9EAF7"/>
            <w:tcMar>
              <w:top w:w="80" w:type="dxa"/>
              <w:left w:w="80" w:type="dxa"/>
              <w:bottom w:w="80" w:type="dxa"/>
              <w:right w:w="80" w:type="dxa"/>
            </w:tcMar>
          </w:tcPr>
          <w:p w14:paraId="77C233CE"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Contenido mínimo</w:t>
            </w:r>
          </w:p>
        </w:tc>
      </w:tr>
      <w:tr w:rsidR="00BD5DB6" w:rsidRPr="002A6626" w14:paraId="6DEE5875" w14:textId="77777777" w:rsidTr="00E06B16">
        <w:trPr>
          <w:jc w:val="center"/>
        </w:trPr>
        <w:tc>
          <w:tcPr>
            <w:tcW w:w="4986" w:type="dxa"/>
            <w:tcMar>
              <w:top w:w="80" w:type="dxa"/>
              <w:left w:w="80" w:type="dxa"/>
              <w:bottom w:w="80" w:type="dxa"/>
              <w:right w:w="80" w:type="dxa"/>
            </w:tcMar>
          </w:tcPr>
          <w:p w14:paraId="6FB830B5"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Actividad, grupo de actividades o área evaluada</w:t>
            </w:r>
          </w:p>
        </w:tc>
        <w:tc>
          <w:tcPr>
            <w:tcW w:w="4986" w:type="dxa"/>
            <w:tcMar>
              <w:top w:w="80" w:type="dxa"/>
              <w:left w:w="80" w:type="dxa"/>
              <w:bottom w:w="80" w:type="dxa"/>
              <w:right w:w="80" w:type="dxa"/>
            </w:tcMar>
          </w:tcPr>
          <w:p w14:paraId="08317F53"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Identificación del objeto evaluado según el CDA.</w:t>
            </w:r>
          </w:p>
        </w:tc>
      </w:tr>
      <w:tr w:rsidR="00BD5DB6" w:rsidRPr="002A6626" w14:paraId="76A7F513" w14:textId="77777777" w:rsidTr="00E06B16">
        <w:trPr>
          <w:jc w:val="center"/>
        </w:trPr>
        <w:tc>
          <w:tcPr>
            <w:tcW w:w="4986" w:type="dxa"/>
            <w:tcMar>
              <w:top w:w="80" w:type="dxa"/>
              <w:left w:w="80" w:type="dxa"/>
              <w:bottom w:w="80" w:type="dxa"/>
              <w:right w:w="80" w:type="dxa"/>
            </w:tcMar>
          </w:tcPr>
          <w:p w14:paraId="6BC48161"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Peso relativo o dedicación</w:t>
            </w:r>
          </w:p>
        </w:tc>
        <w:tc>
          <w:tcPr>
            <w:tcW w:w="4986" w:type="dxa"/>
            <w:tcMar>
              <w:top w:w="80" w:type="dxa"/>
              <w:left w:w="80" w:type="dxa"/>
              <w:bottom w:w="80" w:type="dxa"/>
              <w:right w:w="80" w:type="dxa"/>
            </w:tcMar>
          </w:tcPr>
          <w:p w14:paraId="6CA4504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Porcentaje, horas o dedicación definida en el CDA.</w:t>
            </w:r>
          </w:p>
        </w:tc>
      </w:tr>
      <w:tr w:rsidR="00BD5DB6" w:rsidRPr="002A6626" w14:paraId="5DFFFCB1" w14:textId="77777777" w:rsidTr="00E06B16">
        <w:trPr>
          <w:jc w:val="center"/>
        </w:trPr>
        <w:tc>
          <w:tcPr>
            <w:tcW w:w="4986" w:type="dxa"/>
            <w:tcMar>
              <w:top w:w="80" w:type="dxa"/>
              <w:left w:w="80" w:type="dxa"/>
              <w:bottom w:w="80" w:type="dxa"/>
              <w:right w:w="80" w:type="dxa"/>
            </w:tcMar>
          </w:tcPr>
          <w:p w14:paraId="2471D8E8"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Antecedentes revisados</w:t>
            </w:r>
          </w:p>
        </w:tc>
        <w:tc>
          <w:tcPr>
            <w:tcW w:w="4986" w:type="dxa"/>
            <w:tcMar>
              <w:top w:w="80" w:type="dxa"/>
              <w:left w:w="80" w:type="dxa"/>
              <w:bottom w:w="80" w:type="dxa"/>
              <w:right w:w="80" w:type="dxa"/>
            </w:tcMar>
          </w:tcPr>
          <w:p w14:paraId="3E9B11A0"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Documentos, registros o respaldos considerados por la comisión.</w:t>
            </w:r>
          </w:p>
        </w:tc>
      </w:tr>
      <w:tr w:rsidR="00BD5DB6" w:rsidRPr="002A6626" w14:paraId="50855CDE" w14:textId="77777777" w:rsidTr="00E06B16">
        <w:trPr>
          <w:jc w:val="center"/>
        </w:trPr>
        <w:tc>
          <w:tcPr>
            <w:tcW w:w="4986" w:type="dxa"/>
            <w:tcMar>
              <w:top w:w="80" w:type="dxa"/>
              <w:left w:w="80" w:type="dxa"/>
              <w:bottom w:w="80" w:type="dxa"/>
              <w:right w:w="80" w:type="dxa"/>
            </w:tcMar>
          </w:tcPr>
          <w:p w14:paraId="408DFCC6"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Nivel asignado</w:t>
            </w:r>
          </w:p>
        </w:tc>
        <w:tc>
          <w:tcPr>
            <w:tcW w:w="4986" w:type="dxa"/>
            <w:tcMar>
              <w:top w:w="80" w:type="dxa"/>
              <w:left w:w="80" w:type="dxa"/>
              <w:bottom w:w="80" w:type="dxa"/>
              <w:right w:w="80" w:type="dxa"/>
            </w:tcMar>
          </w:tcPr>
          <w:p w14:paraId="2227160B"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Nivel 0 a 4 y categoría correspondiente.</w:t>
            </w:r>
          </w:p>
        </w:tc>
      </w:tr>
      <w:tr w:rsidR="00BD5DB6" w:rsidRPr="002A6626" w14:paraId="47500790" w14:textId="77777777" w:rsidTr="00E06B16">
        <w:trPr>
          <w:jc w:val="center"/>
        </w:trPr>
        <w:tc>
          <w:tcPr>
            <w:tcW w:w="4986" w:type="dxa"/>
            <w:tcMar>
              <w:top w:w="80" w:type="dxa"/>
              <w:left w:w="80" w:type="dxa"/>
              <w:bottom w:w="80" w:type="dxa"/>
              <w:right w:w="80" w:type="dxa"/>
            </w:tcMar>
          </w:tcPr>
          <w:p w14:paraId="2748855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Fundamento sintético</w:t>
            </w:r>
          </w:p>
        </w:tc>
        <w:tc>
          <w:tcPr>
            <w:tcW w:w="4986" w:type="dxa"/>
            <w:tcMar>
              <w:top w:w="80" w:type="dxa"/>
              <w:left w:w="80" w:type="dxa"/>
              <w:bottom w:w="80" w:type="dxa"/>
              <w:right w:w="80" w:type="dxa"/>
            </w:tcMar>
          </w:tcPr>
          <w:p w14:paraId="242F580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Razón principal de la asignación del nivel, vinculada al CDA, jerarquía, jornada y área evaluada.</w:t>
            </w:r>
          </w:p>
        </w:tc>
      </w:tr>
      <w:tr w:rsidR="00BD5DB6" w:rsidRPr="002A6626" w14:paraId="5B9DEE2E" w14:textId="77777777" w:rsidTr="00E06B16">
        <w:trPr>
          <w:jc w:val="center"/>
        </w:trPr>
        <w:tc>
          <w:tcPr>
            <w:tcW w:w="4986" w:type="dxa"/>
            <w:tcMar>
              <w:top w:w="80" w:type="dxa"/>
              <w:left w:w="80" w:type="dxa"/>
              <w:bottom w:w="80" w:type="dxa"/>
              <w:right w:w="80" w:type="dxa"/>
            </w:tcMar>
          </w:tcPr>
          <w:p w14:paraId="643EFA0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Retroalimentación</w:t>
            </w:r>
          </w:p>
        </w:tc>
        <w:tc>
          <w:tcPr>
            <w:tcW w:w="4986" w:type="dxa"/>
            <w:tcMar>
              <w:top w:w="80" w:type="dxa"/>
              <w:left w:w="80" w:type="dxa"/>
              <w:bottom w:w="80" w:type="dxa"/>
              <w:right w:w="80" w:type="dxa"/>
            </w:tcMar>
          </w:tcPr>
          <w:p w14:paraId="5F0B9D49"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Fortalezas, brechas y orientaciones de mejora, cuando corresponda.</w:t>
            </w:r>
          </w:p>
        </w:tc>
      </w:tr>
    </w:tbl>
    <w:p w14:paraId="435BE6A8" w14:textId="7DE680F6" w:rsidR="0059737E" w:rsidRPr="00C0459D" w:rsidRDefault="0059737E" w:rsidP="00BD5DB6">
      <w:pPr>
        <w:pStyle w:val="Ttulo1"/>
        <w:spacing w:before="240" w:after="120"/>
        <w:rPr>
          <w:rFonts w:ascii="Times New Roman" w:hAnsi="Times New Roman" w:cs="Times New Roman"/>
          <w:color w:val="auto"/>
        </w:rPr>
      </w:pPr>
      <w:r w:rsidRPr="00C0459D">
        <w:rPr>
          <w:rFonts w:ascii="Times New Roman" w:eastAsia="Arial" w:hAnsi="Times New Roman" w:cs="Times New Roman"/>
          <w:color w:val="auto"/>
          <w:sz w:val="20"/>
        </w:rPr>
        <w:br w:type="page"/>
      </w:r>
    </w:p>
    <w:p w14:paraId="37AC824A" w14:textId="77777777" w:rsidR="0059737E" w:rsidRPr="00C0459D" w:rsidRDefault="0059737E" w:rsidP="0059737E">
      <w:pPr>
        <w:pStyle w:val="Ttulo1"/>
        <w:spacing w:before="240" w:after="120"/>
        <w:rPr>
          <w:rFonts w:ascii="Times New Roman" w:hAnsi="Times New Roman" w:cs="Times New Roman"/>
          <w:color w:val="auto"/>
        </w:rPr>
      </w:pPr>
      <w:r w:rsidRPr="00C0459D">
        <w:rPr>
          <w:rFonts w:ascii="Times New Roman" w:eastAsia="Arial" w:hAnsi="Times New Roman" w:cs="Times New Roman"/>
          <w:b/>
          <w:color w:val="auto"/>
          <w:sz w:val="27"/>
        </w:rPr>
        <w:lastRenderedPageBreak/>
        <w:t>ANEXO II. Guía Orientadora de Actividades y Evidencias en Docencia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8"/>
        <w:gridCol w:w="4430"/>
      </w:tblGrid>
      <w:tr w:rsidR="0059737E" w:rsidRPr="00C0459D" w14:paraId="36B9A9BF" w14:textId="77777777" w:rsidTr="00E06B16">
        <w:trPr>
          <w:tblHeader/>
          <w:jc w:val="center"/>
        </w:trPr>
        <w:tc>
          <w:tcPr>
            <w:tcW w:w="6956" w:type="dxa"/>
            <w:shd w:val="clear" w:color="auto" w:fill="D9EAF7"/>
            <w:tcMar>
              <w:top w:w="80" w:type="dxa"/>
              <w:left w:w="80" w:type="dxa"/>
              <w:bottom w:w="80" w:type="dxa"/>
              <w:right w:w="80" w:type="dxa"/>
            </w:tcMar>
          </w:tcPr>
          <w:p w14:paraId="700F20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Estado del documento</w:t>
            </w:r>
          </w:p>
        </w:tc>
        <w:tc>
          <w:tcPr>
            <w:tcW w:w="6956" w:type="dxa"/>
            <w:shd w:val="clear" w:color="auto" w:fill="D9EAF7"/>
            <w:tcMar>
              <w:top w:w="80" w:type="dxa"/>
              <w:left w:w="80" w:type="dxa"/>
              <w:bottom w:w="80" w:type="dxa"/>
              <w:right w:w="80" w:type="dxa"/>
            </w:tcMar>
          </w:tcPr>
          <w:p w14:paraId="0F687E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Borrador preliminar para revisión</w:t>
            </w:r>
          </w:p>
        </w:tc>
      </w:tr>
      <w:tr w:rsidR="0059737E" w:rsidRPr="00C0459D" w14:paraId="27AFEBEC" w14:textId="77777777" w:rsidTr="00E06B16">
        <w:trPr>
          <w:jc w:val="center"/>
        </w:trPr>
        <w:tc>
          <w:tcPr>
            <w:tcW w:w="6956" w:type="dxa"/>
            <w:tcMar>
              <w:top w:w="80" w:type="dxa"/>
              <w:left w:w="80" w:type="dxa"/>
              <w:bottom w:w="80" w:type="dxa"/>
              <w:right w:w="80" w:type="dxa"/>
            </w:tcMar>
          </w:tcPr>
          <w:p w14:paraId="0BB1CE1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Área académica</w:t>
            </w:r>
          </w:p>
        </w:tc>
        <w:tc>
          <w:tcPr>
            <w:tcW w:w="6956" w:type="dxa"/>
            <w:tcMar>
              <w:top w:w="80" w:type="dxa"/>
              <w:left w:w="80" w:type="dxa"/>
              <w:bottom w:w="80" w:type="dxa"/>
              <w:right w:w="80" w:type="dxa"/>
            </w:tcMar>
          </w:tcPr>
          <w:p w14:paraId="3F3D248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w:t>
            </w:r>
          </w:p>
        </w:tc>
      </w:tr>
      <w:tr w:rsidR="0059737E" w:rsidRPr="00C0459D" w14:paraId="47C317D1" w14:textId="77777777" w:rsidTr="00E06B16">
        <w:trPr>
          <w:jc w:val="center"/>
        </w:trPr>
        <w:tc>
          <w:tcPr>
            <w:tcW w:w="6956" w:type="dxa"/>
            <w:tcMar>
              <w:top w:w="80" w:type="dxa"/>
              <w:left w:w="80" w:type="dxa"/>
              <w:bottom w:w="80" w:type="dxa"/>
              <w:right w:w="80" w:type="dxa"/>
            </w:tcMar>
          </w:tcPr>
          <w:p w14:paraId="22FA872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Cobertura</w:t>
            </w:r>
          </w:p>
        </w:tc>
        <w:tc>
          <w:tcPr>
            <w:tcW w:w="6956" w:type="dxa"/>
            <w:tcMar>
              <w:top w:w="80" w:type="dxa"/>
              <w:left w:w="80" w:type="dxa"/>
              <w:bottom w:w="80" w:type="dxa"/>
              <w:right w:w="80" w:type="dxa"/>
            </w:tcMar>
          </w:tcPr>
          <w:p w14:paraId="001F31B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 Profesor Asociado, Profesor Asistente, Instructor y Ayudante</w:t>
            </w:r>
          </w:p>
        </w:tc>
      </w:tr>
      <w:tr w:rsidR="0059737E" w:rsidRPr="00C0459D" w14:paraId="30B55F8A" w14:textId="77777777" w:rsidTr="00E06B16">
        <w:trPr>
          <w:jc w:val="center"/>
        </w:trPr>
        <w:tc>
          <w:tcPr>
            <w:tcW w:w="6956" w:type="dxa"/>
            <w:tcMar>
              <w:top w:w="80" w:type="dxa"/>
              <w:left w:w="80" w:type="dxa"/>
              <w:bottom w:w="80" w:type="dxa"/>
              <w:right w:w="80" w:type="dxa"/>
            </w:tcMar>
          </w:tcPr>
          <w:p w14:paraId="22757A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Uso previsto</w:t>
            </w:r>
          </w:p>
        </w:tc>
        <w:tc>
          <w:tcPr>
            <w:tcW w:w="6956" w:type="dxa"/>
            <w:tcMar>
              <w:top w:w="80" w:type="dxa"/>
              <w:left w:w="80" w:type="dxa"/>
              <w:bottom w:w="80" w:type="dxa"/>
              <w:right w:w="80" w:type="dxa"/>
            </w:tcMar>
          </w:tcPr>
          <w:p w14:paraId="0FF1221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Orientar la formulación del Convenio de Desempeño Académico, el Informe Anual de Actividades y la revisión de evidencias por las comisiones evaluadoras</w:t>
            </w:r>
          </w:p>
        </w:tc>
      </w:tr>
      <w:tr w:rsidR="0059737E" w:rsidRPr="00C0459D" w14:paraId="60AB1B5E" w14:textId="77777777" w:rsidTr="00E06B16">
        <w:trPr>
          <w:jc w:val="center"/>
        </w:trPr>
        <w:tc>
          <w:tcPr>
            <w:tcW w:w="6956" w:type="dxa"/>
            <w:tcMar>
              <w:top w:w="80" w:type="dxa"/>
              <w:left w:w="80" w:type="dxa"/>
              <w:bottom w:w="80" w:type="dxa"/>
              <w:right w:w="80" w:type="dxa"/>
            </w:tcMar>
          </w:tcPr>
          <w:p w14:paraId="391EF7C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Fuentes de referencia</w:t>
            </w:r>
          </w:p>
        </w:tc>
        <w:tc>
          <w:tcPr>
            <w:tcW w:w="6956" w:type="dxa"/>
            <w:tcMar>
              <w:top w:w="80" w:type="dxa"/>
              <w:left w:w="80" w:type="dxa"/>
              <w:bottom w:w="80" w:type="dxa"/>
              <w:right w:w="80" w:type="dxa"/>
            </w:tcMar>
          </w:tcPr>
          <w:p w14:paraId="7414E53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Decreto Universitario N.º 26 de Carrera Académica y listado de actividades docentes disponibles en la plataforma institucional</w:t>
            </w:r>
          </w:p>
        </w:tc>
      </w:tr>
    </w:tbl>
    <w:p w14:paraId="1F45C6A2" w14:textId="77777777" w:rsidR="0059737E" w:rsidRPr="00C0459D" w:rsidRDefault="0059737E" w:rsidP="0059737E">
      <w:pPr>
        <w:spacing w:after="120"/>
        <w:rPr>
          <w:rFonts w:ascii="Times New Roman" w:hAnsi="Times New Roman" w:cs="Times New Roman"/>
        </w:rPr>
      </w:pPr>
    </w:p>
    <w:p w14:paraId="52E1F46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Esta guía tiene carácter orientador y no taxativa. No sustituye el juicio académico fundado de las comisiones evaluadoras.</w:t>
      </w:r>
    </w:p>
    <w:p w14:paraId="41697B5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 Presentación y propósito de la guía</w:t>
      </w:r>
    </w:p>
    <w:p w14:paraId="06AE933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presente guía tiene por finalidad orientar la formulación, registro y evaluación de las actividades docentes comprometidas por los académicos y académicas de la Facultad de Ingeniería. Para ello, organiza las actividades docentes disponibles en la plataforma institucional de acuerdo con las funciones propias de cada jerarquía académica y propone evidencias verificables que permitan respaldar su realización.</w:t>
      </w:r>
    </w:p>
    <w:p w14:paraId="7252D5E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guía busca actuar como instrumento intermedio entre una lista operacional de actividades y una rúbrica específica por jerarquía. Su propósito es entregar criterios suficientemente claros para formular compromisos, registrar actividades y leer evidencias, sin rigidizar excesivamente el desempeño académico ni sustituir el juicio experto de las comisiones.</w:t>
      </w:r>
    </w:p>
    <w:p w14:paraId="6EE439A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Su aplicación deberá considerar la jerarquía académica, la jornada contractual, el nivel formativo de la docencia, las necesidades de la unidad académica, los compromisos formalizados en el Convenio de Desempeño Académico y los antecedentes efectivamente presentados en el Informe Anual de Actividades.</w:t>
      </w:r>
    </w:p>
    <w:p w14:paraId="4485CEB5"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2. Fuentes utilizadas</w:t>
      </w:r>
    </w:p>
    <w:p w14:paraId="5C57D16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Decreto Universitario N.º 26, que aprueba el Reglamento de Carrera Académica de la Universidad de Santiago de Chile, especialmente las funciones docentes definidas para Profesor Titular, Profesor Asociado, Profesor Asistente, Instructor y Ayudante.</w:t>
      </w:r>
    </w:p>
    <w:p w14:paraId="3008C8C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Listado de actividades docentes disponibles en la plataforma institucional para el registro de compromisos y actividades académicas.</w:t>
      </w:r>
    </w:p>
    <w:p w14:paraId="5C0BB098"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3. Criterio general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8"/>
        <w:gridCol w:w="4440"/>
      </w:tblGrid>
      <w:tr w:rsidR="0059737E" w:rsidRPr="00C0459D" w14:paraId="52010A7A" w14:textId="77777777" w:rsidTr="00E06B16">
        <w:trPr>
          <w:tblHeader/>
          <w:jc w:val="center"/>
        </w:trPr>
        <w:tc>
          <w:tcPr>
            <w:tcW w:w="6956" w:type="dxa"/>
            <w:shd w:val="clear" w:color="auto" w:fill="D9EAF7"/>
            <w:tcMar>
              <w:top w:w="80" w:type="dxa"/>
              <w:left w:w="80" w:type="dxa"/>
              <w:bottom w:w="80" w:type="dxa"/>
              <w:right w:w="80" w:type="dxa"/>
            </w:tcMar>
          </w:tcPr>
          <w:p w14:paraId="47828E6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w:t>
            </w:r>
          </w:p>
        </w:tc>
        <w:tc>
          <w:tcPr>
            <w:tcW w:w="6956" w:type="dxa"/>
            <w:shd w:val="clear" w:color="auto" w:fill="D9EAF7"/>
            <w:tcMar>
              <w:top w:w="80" w:type="dxa"/>
              <w:left w:w="80" w:type="dxa"/>
              <w:bottom w:w="80" w:type="dxa"/>
              <w:right w:w="80" w:type="dxa"/>
            </w:tcMar>
          </w:tcPr>
          <w:p w14:paraId="769F22A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Descripción</w:t>
            </w:r>
          </w:p>
        </w:tc>
      </w:tr>
      <w:tr w:rsidR="0059737E" w:rsidRPr="00C0459D" w14:paraId="5186F1F2" w14:textId="77777777" w:rsidTr="00E06B16">
        <w:trPr>
          <w:jc w:val="center"/>
        </w:trPr>
        <w:tc>
          <w:tcPr>
            <w:tcW w:w="6956" w:type="dxa"/>
            <w:tcMar>
              <w:top w:w="80" w:type="dxa"/>
              <w:left w:w="80" w:type="dxa"/>
              <w:bottom w:w="80" w:type="dxa"/>
              <w:right w:w="80" w:type="dxa"/>
            </w:tcMar>
          </w:tcPr>
          <w:p w14:paraId="0CFBD1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Carácter orientador</w:t>
            </w:r>
          </w:p>
        </w:tc>
        <w:tc>
          <w:tcPr>
            <w:tcW w:w="6956" w:type="dxa"/>
            <w:tcMar>
              <w:top w:w="80" w:type="dxa"/>
              <w:left w:w="80" w:type="dxa"/>
              <w:bottom w:w="80" w:type="dxa"/>
              <w:right w:w="80" w:type="dxa"/>
            </w:tcMar>
          </w:tcPr>
          <w:p w14:paraId="33B212C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guía no agota todas las actividades docentes posibles ni impide declarar otras actividades justificadas y respaldadas.</w:t>
            </w:r>
          </w:p>
        </w:tc>
      </w:tr>
      <w:tr w:rsidR="0059737E" w:rsidRPr="00C0459D" w14:paraId="0CDCC1C0" w14:textId="77777777" w:rsidTr="00E06B16">
        <w:trPr>
          <w:jc w:val="center"/>
        </w:trPr>
        <w:tc>
          <w:tcPr>
            <w:tcW w:w="6956" w:type="dxa"/>
            <w:tcMar>
              <w:top w:w="80" w:type="dxa"/>
              <w:left w:w="80" w:type="dxa"/>
              <w:bottom w:w="80" w:type="dxa"/>
              <w:right w:w="80" w:type="dxa"/>
            </w:tcMar>
          </w:tcPr>
          <w:p w14:paraId="40FCBDB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Coherencia jerárquica</w:t>
            </w:r>
          </w:p>
        </w:tc>
        <w:tc>
          <w:tcPr>
            <w:tcW w:w="6956" w:type="dxa"/>
            <w:tcMar>
              <w:top w:w="80" w:type="dxa"/>
              <w:left w:w="80" w:type="dxa"/>
              <w:bottom w:w="80" w:type="dxa"/>
              <w:right w:w="80" w:type="dxa"/>
            </w:tcMar>
          </w:tcPr>
          <w:p w14:paraId="3B06BF1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misma actividad puede tener distinto peso evaluativo según la jerarquía. Por ejemplo, preparar guías puede ser evidencia suficiente de colaboración en un Ayudante, pero en un Profesor Titular debería leerse como evidencia relevante solo si expresa diseño avanzado, innovación, impacto o uso sistemático.</w:t>
            </w:r>
          </w:p>
        </w:tc>
      </w:tr>
      <w:tr w:rsidR="0059737E" w:rsidRPr="00C0459D" w14:paraId="31E9E503" w14:textId="77777777" w:rsidTr="00E06B16">
        <w:trPr>
          <w:jc w:val="center"/>
        </w:trPr>
        <w:tc>
          <w:tcPr>
            <w:tcW w:w="6956" w:type="dxa"/>
            <w:tcMar>
              <w:top w:w="80" w:type="dxa"/>
              <w:left w:w="80" w:type="dxa"/>
              <w:bottom w:w="80" w:type="dxa"/>
              <w:right w:w="80" w:type="dxa"/>
            </w:tcMar>
          </w:tcPr>
          <w:p w14:paraId="0C019C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Evidencia verificable</w:t>
            </w:r>
          </w:p>
        </w:tc>
        <w:tc>
          <w:tcPr>
            <w:tcW w:w="6956" w:type="dxa"/>
            <w:tcMar>
              <w:top w:w="80" w:type="dxa"/>
              <w:left w:w="80" w:type="dxa"/>
              <w:bottom w:w="80" w:type="dxa"/>
              <w:right w:w="80" w:type="dxa"/>
            </w:tcMar>
          </w:tcPr>
          <w:p w14:paraId="34E4359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Toda actividad declarada debe contar con antecedentes que permitan constatar su realización, alcance, rol desempeñado y período de ejecución.</w:t>
            </w:r>
          </w:p>
        </w:tc>
      </w:tr>
      <w:tr w:rsidR="0059737E" w:rsidRPr="00C0459D" w14:paraId="4CED1ABA" w14:textId="77777777" w:rsidTr="00E06B16">
        <w:trPr>
          <w:jc w:val="center"/>
        </w:trPr>
        <w:tc>
          <w:tcPr>
            <w:tcW w:w="6956" w:type="dxa"/>
            <w:tcMar>
              <w:top w:w="80" w:type="dxa"/>
              <w:left w:w="80" w:type="dxa"/>
              <w:bottom w:w="80" w:type="dxa"/>
              <w:right w:w="80" w:type="dxa"/>
            </w:tcMar>
          </w:tcPr>
          <w:p w14:paraId="75036C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Juicio académico fundado</w:t>
            </w:r>
          </w:p>
        </w:tc>
        <w:tc>
          <w:tcPr>
            <w:tcW w:w="6956" w:type="dxa"/>
            <w:tcMar>
              <w:top w:w="80" w:type="dxa"/>
              <w:left w:w="80" w:type="dxa"/>
              <w:bottom w:w="80" w:type="dxa"/>
              <w:right w:w="80" w:type="dxa"/>
            </w:tcMar>
          </w:tcPr>
          <w:p w14:paraId="1F59A3C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comisión evaluadora deberá interpretar la evidencia considerando el Convenio de Desempeño Académico, la jornada contractual, el nivel formativo y la función docente esperada para cada jerarquía.</w:t>
            </w:r>
          </w:p>
        </w:tc>
      </w:tr>
    </w:tbl>
    <w:p w14:paraId="3F274110" w14:textId="77777777" w:rsidR="0059737E" w:rsidRPr="00C0459D" w:rsidRDefault="0059737E" w:rsidP="0059737E">
      <w:pPr>
        <w:spacing w:after="120"/>
        <w:rPr>
          <w:rFonts w:ascii="Times New Roman" w:hAnsi="Times New Roman" w:cs="Times New Roman"/>
        </w:rPr>
      </w:pPr>
    </w:p>
    <w:p w14:paraId="5FF7E771"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lastRenderedPageBreak/>
        <w:t>4. Familias de actividades docentes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63"/>
        <w:gridCol w:w="4365"/>
      </w:tblGrid>
      <w:tr w:rsidR="0059737E" w:rsidRPr="00C0459D" w14:paraId="66F9200F" w14:textId="77777777" w:rsidTr="00E06B16">
        <w:trPr>
          <w:tblHeader/>
          <w:jc w:val="center"/>
        </w:trPr>
        <w:tc>
          <w:tcPr>
            <w:tcW w:w="6956" w:type="dxa"/>
            <w:shd w:val="clear" w:color="auto" w:fill="D9EAF7"/>
            <w:tcMar>
              <w:top w:w="80" w:type="dxa"/>
              <w:left w:w="80" w:type="dxa"/>
              <w:bottom w:w="80" w:type="dxa"/>
              <w:right w:w="80" w:type="dxa"/>
            </w:tcMar>
          </w:tcPr>
          <w:p w14:paraId="4476B1B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 docente</w:t>
            </w:r>
          </w:p>
        </w:tc>
        <w:tc>
          <w:tcPr>
            <w:tcW w:w="6956" w:type="dxa"/>
            <w:shd w:val="clear" w:color="auto" w:fill="D9EAF7"/>
            <w:tcMar>
              <w:top w:w="80" w:type="dxa"/>
              <w:left w:w="80" w:type="dxa"/>
              <w:bottom w:w="80" w:type="dxa"/>
              <w:right w:w="80" w:type="dxa"/>
            </w:tcMar>
          </w:tcPr>
          <w:p w14:paraId="188CA74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asociadas</w:t>
            </w:r>
          </w:p>
        </w:tc>
      </w:tr>
      <w:tr w:rsidR="0059737E" w:rsidRPr="00C0459D" w14:paraId="60BE5AF2" w14:textId="77777777" w:rsidTr="00E06B16">
        <w:trPr>
          <w:jc w:val="center"/>
        </w:trPr>
        <w:tc>
          <w:tcPr>
            <w:tcW w:w="6956" w:type="dxa"/>
            <w:tcMar>
              <w:top w:w="80" w:type="dxa"/>
              <w:left w:w="80" w:type="dxa"/>
              <w:bottom w:w="80" w:type="dxa"/>
              <w:right w:w="80" w:type="dxa"/>
            </w:tcMar>
          </w:tcPr>
          <w:p w14:paraId="7E4FC9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55E582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w:t>
            </w:r>
          </w:p>
        </w:tc>
      </w:tr>
      <w:tr w:rsidR="0059737E" w:rsidRPr="00C0459D" w14:paraId="0ED0DF17" w14:textId="77777777" w:rsidTr="00E06B16">
        <w:trPr>
          <w:jc w:val="center"/>
        </w:trPr>
        <w:tc>
          <w:tcPr>
            <w:tcW w:w="6956" w:type="dxa"/>
            <w:tcMar>
              <w:top w:w="80" w:type="dxa"/>
              <w:left w:w="80" w:type="dxa"/>
              <w:bottom w:w="80" w:type="dxa"/>
              <w:right w:w="80" w:type="dxa"/>
            </w:tcMar>
          </w:tcPr>
          <w:p w14:paraId="01B3D4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6AF6881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pruebas; preparación de controles; preparación de guías de ejercicios; preparación de guías de experiencia; preparación de apuntes.</w:t>
            </w:r>
          </w:p>
        </w:tc>
      </w:tr>
      <w:tr w:rsidR="0059737E" w:rsidRPr="00C0459D" w14:paraId="530DEFE3" w14:textId="77777777" w:rsidTr="00E06B16">
        <w:trPr>
          <w:jc w:val="center"/>
        </w:trPr>
        <w:tc>
          <w:tcPr>
            <w:tcW w:w="6956" w:type="dxa"/>
            <w:tcMar>
              <w:top w:w="80" w:type="dxa"/>
              <w:left w:w="80" w:type="dxa"/>
              <w:bottom w:w="80" w:type="dxa"/>
              <w:right w:w="80" w:type="dxa"/>
            </w:tcMar>
          </w:tcPr>
          <w:p w14:paraId="7E0B27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0CE548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corrección de controles; corrección de informes y trabajos; corrección de otras actividades docentes; evaluación de informes de prácticas.</w:t>
            </w:r>
          </w:p>
        </w:tc>
      </w:tr>
      <w:tr w:rsidR="0059737E" w:rsidRPr="00C0459D" w14:paraId="527588D9" w14:textId="77777777" w:rsidTr="00E06B16">
        <w:trPr>
          <w:jc w:val="center"/>
        </w:trPr>
        <w:tc>
          <w:tcPr>
            <w:tcW w:w="6956" w:type="dxa"/>
            <w:tcMar>
              <w:top w:w="80" w:type="dxa"/>
              <w:left w:w="80" w:type="dxa"/>
              <w:bottom w:w="80" w:type="dxa"/>
              <w:right w:w="80" w:type="dxa"/>
            </w:tcMar>
          </w:tcPr>
          <w:p w14:paraId="58B8AAA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actividades docentes</w:t>
            </w:r>
          </w:p>
        </w:tc>
        <w:tc>
          <w:tcPr>
            <w:tcW w:w="6956" w:type="dxa"/>
            <w:tcMar>
              <w:top w:w="80" w:type="dxa"/>
              <w:left w:w="80" w:type="dxa"/>
              <w:bottom w:w="80" w:type="dxa"/>
              <w:right w:w="80" w:type="dxa"/>
            </w:tcMar>
          </w:tcPr>
          <w:p w14:paraId="3F76FA8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otras actividades docentes; realización de visitas a terreno.</w:t>
            </w:r>
          </w:p>
        </w:tc>
      </w:tr>
      <w:tr w:rsidR="0059737E" w:rsidRPr="00C0459D" w14:paraId="48041F8B" w14:textId="77777777" w:rsidTr="00E06B16">
        <w:trPr>
          <w:jc w:val="center"/>
        </w:trPr>
        <w:tc>
          <w:tcPr>
            <w:tcW w:w="6956" w:type="dxa"/>
            <w:tcMar>
              <w:top w:w="80" w:type="dxa"/>
              <w:left w:w="80" w:type="dxa"/>
              <w:bottom w:w="80" w:type="dxa"/>
              <w:right w:w="80" w:type="dxa"/>
            </w:tcMar>
          </w:tcPr>
          <w:p w14:paraId="020FC0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3148918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de alumnos; atención de alumnos en programas de tutorías.</w:t>
            </w:r>
          </w:p>
        </w:tc>
      </w:tr>
      <w:tr w:rsidR="0059737E" w:rsidRPr="00C0459D" w14:paraId="6C0F2EE7" w14:textId="77777777" w:rsidTr="00E06B16">
        <w:trPr>
          <w:jc w:val="center"/>
        </w:trPr>
        <w:tc>
          <w:tcPr>
            <w:tcW w:w="6956" w:type="dxa"/>
            <w:tcMar>
              <w:top w:w="80" w:type="dxa"/>
              <w:left w:w="80" w:type="dxa"/>
              <w:bottom w:w="80" w:type="dxa"/>
              <w:right w:w="80" w:type="dxa"/>
            </w:tcMar>
          </w:tcPr>
          <w:p w14:paraId="613B021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curricular y programación docente</w:t>
            </w:r>
          </w:p>
        </w:tc>
        <w:tc>
          <w:tcPr>
            <w:tcW w:w="6956" w:type="dxa"/>
            <w:tcMar>
              <w:top w:w="80" w:type="dxa"/>
              <w:left w:w="80" w:type="dxa"/>
              <w:bottom w:w="80" w:type="dxa"/>
              <w:right w:w="80" w:type="dxa"/>
            </w:tcMar>
          </w:tcPr>
          <w:p w14:paraId="2FCD24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planes de estudio; diseño, preparación y actualización de programas de estudio.</w:t>
            </w:r>
          </w:p>
        </w:tc>
      </w:tr>
      <w:tr w:rsidR="0059737E" w:rsidRPr="00C0459D" w14:paraId="621714AA" w14:textId="77777777" w:rsidTr="00E06B16">
        <w:trPr>
          <w:jc w:val="center"/>
        </w:trPr>
        <w:tc>
          <w:tcPr>
            <w:tcW w:w="6956" w:type="dxa"/>
            <w:tcMar>
              <w:top w:w="80" w:type="dxa"/>
              <w:left w:w="80" w:type="dxa"/>
              <w:bottom w:w="80" w:type="dxa"/>
              <w:right w:w="80" w:type="dxa"/>
            </w:tcMar>
          </w:tcPr>
          <w:p w14:paraId="1D874F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terminal y avanzada</w:t>
            </w:r>
          </w:p>
        </w:tc>
        <w:tc>
          <w:tcPr>
            <w:tcW w:w="6956" w:type="dxa"/>
            <w:tcMar>
              <w:top w:w="80" w:type="dxa"/>
              <w:left w:w="80" w:type="dxa"/>
              <w:bottom w:w="80" w:type="dxa"/>
              <w:right w:w="80" w:type="dxa"/>
            </w:tcMar>
          </w:tcPr>
          <w:p w14:paraId="6B09629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de memorias de título; corrección y evaluación de trabajos de titulación; supervisión de prácticas; guías de tesis de magíster; corrección y evaluación de tesis de magíster; guías de tesis de doctorado; corrección y evaluación de tesis de doctorado.</w:t>
            </w:r>
          </w:p>
        </w:tc>
      </w:tr>
      <w:tr w:rsidR="0059737E" w:rsidRPr="00C0459D" w14:paraId="4E790201" w14:textId="77777777" w:rsidTr="00E06B16">
        <w:trPr>
          <w:jc w:val="center"/>
        </w:trPr>
        <w:tc>
          <w:tcPr>
            <w:tcW w:w="6956" w:type="dxa"/>
            <w:tcMar>
              <w:top w:w="80" w:type="dxa"/>
              <w:left w:w="80" w:type="dxa"/>
              <w:bottom w:w="80" w:type="dxa"/>
              <w:right w:w="80" w:type="dxa"/>
            </w:tcMar>
          </w:tcPr>
          <w:p w14:paraId="2A809C6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docentes</w:t>
            </w:r>
          </w:p>
        </w:tc>
        <w:tc>
          <w:tcPr>
            <w:tcW w:w="6956" w:type="dxa"/>
            <w:tcMar>
              <w:top w:w="80" w:type="dxa"/>
              <w:left w:w="80" w:type="dxa"/>
              <w:bottom w:w="80" w:type="dxa"/>
              <w:right w:w="80" w:type="dxa"/>
            </w:tcMar>
          </w:tcPr>
          <w:p w14:paraId="22FC91F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debidamente justificadas y respaldadas por evidencia verificable.</w:t>
            </w:r>
          </w:p>
        </w:tc>
      </w:tr>
    </w:tbl>
    <w:p w14:paraId="134EC692" w14:textId="77777777" w:rsidR="0059737E" w:rsidRPr="00C0459D" w:rsidRDefault="0059737E" w:rsidP="0059737E">
      <w:pPr>
        <w:spacing w:after="120"/>
        <w:rPr>
          <w:rFonts w:ascii="Times New Roman" w:hAnsi="Times New Roman" w:cs="Times New Roman"/>
        </w:rPr>
      </w:pPr>
    </w:p>
    <w:p w14:paraId="50247939"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5. Síntesis comparativa por jerarquía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01"/>
        <w:gridCol w:w="2184"/>
        <w:gridCol w:w="2196"/>
        <w:gridCol w:w="2347"/>
      </w:tblGrid>
      <w:tr w:rsidR="0059737E" w:rsidRPr="00C0459D" w14:paraId="073150D0" w14:textId="77777777" w:rsidTr="00E06B16">
        <w:trPr>
          <w:tblHeader/>
          <w:jc w:val="center"/>
        </w:trPr>
        <w:tc>
          <w:tcPr>
            <w:tcW w:w="3478" w:type="dxa"/>
            <w:shd w:val="clear" w:color="auto" w:fill="D9EAF7"/>
            <w:tcMar>
              <w:top w:w="80" w:type="dxa"/>
              <w:left w:w="80" w:type="dxa"/>
              <w:bottom w:w="80" w:type="dxa"/>
              <w:right w:w="80" w:type="dxa"/>
            </w:tcMar>
          </w:tcPr>
          <w:p w14:paraId="224B63A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Jerarquía</w:t>
            </w:r>
          </w:p>
        </w:tc>
        <w:tc>
          <w:tcPr>
            <w:tcW w:w="3478" w:type="dxa"/>
            <w:shd w:val="clear" w:color="auto" w:fill="D9EAF7"/>
            <w:tcMar>
              <w:top w:w="80" w:type="dxa"/>
              <w:left w:w="80" w:type="dxa"/>
              <w:bottom w:w="80" w:type="dxa"/>
              <w:right w:w="80" w:type="dxa"/>
            </w:tcMar>
          </w:tcPr>
          <w:p w14:paraId="413B30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Foco de desempeño docente</w:t>
            </w:r>
          </w:p>
        </w:tc>
        <w:tc>
          <w:tcPr>
            <w:tcW w:w="3478" w:type="dxa"/>
            <w:shd w:val="clear" w:color="auto" w:fill="D9EAF7"/>
            <w:tcMar>
              <w:top w:w="80" w:type="dxa"/>
              <w:left w:w="80" w:type="dxa"/>
              <w:bottom w:w="80" w:type="dxa"/>
              <w:right w:w="80" w:type="dxa"/>
            </w:tcMar>
          </w:tcPr>
          <w:p w14:paraId="16B00F0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Complejidad esperada</w:t>
            </w:r>
          </w:p>
        </w:tc>
        <w:tc>
          <w:tcPr>
            <w:tcW w:w="3478" w:type="dxa"/>
            <w:shd w:val="clear" w:color="auto" w:fill="D9EAF7"/>
            <w:tcMar>
              <w:top w:w="80" w:type="dxa"/>
              <w:left w:w="80" w:type="dxa"/>
              <w:bottom w:w="80" w:type="dxa"/>
              <w:right w:w="80" w:type="dxa"/>
            </w:tcMar>
          </w:tcPr>
          <w:p w14:paraId="7B3DA6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evidencia más relevante</w:t>
            </w:r>
          </w:p>
        </w:tc>
      </w:tr>
      <w:tr w:rsidR="0059737E" w:rsidRPr="00C0459D" w14:paraId="4E42B0F4" w14:textId="77777777" w:rsidTr="00E06B16">
        <w:trPr>
          <w:jc w:val="center"/>
        </w:trPr>
        <w:tc>
          <w:tcPr>
            <w:tcW w:w="3478" w:type="dxa"/>
            <w:tcMar>
              <w:top w:w="80" w:type="dxa"/>
              <w:left w:w="80" w:type="dxa"/>
              <w:bottom w:w="80" w:type="dxa"/>
              <w:right w:w="80" w:type="dxa"/>
            </w:tcMar>
          </w:tcPr>
          <w:p w14:paraId="09F5F4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w:t>
            </w:r>
          </w:p>
        </w:tc>
        <w:tc>
          <w:tcPr>
            <w:tcW w:w="3478" w:type="dxa"/>
            <w:tcMar>
              <w:top w:w="80" w:type="dxa"/>
              <w:left w:w="80" w:type="dxa"/>
              <w:bottom w:w="80" w:type="dxa"/>
              <w:right w:w="80" w:type="dxa"/>
            </w:tcMar>
          </w:tcPr>
          <w:p w14:paraId="3BA39B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Liderazgo, excelencia sostenida, formación avanzada, diseño curricular y contribución institucional.</w:t>
            </w:r>
          </w:p>
        </w:tc>
        <w:tc>
          <w:tcPr>
            <w:tcW w:w="3478" w:type="dxa"/>
            <w:tcMar>
              <w:top w:w="80" w:type="dxa"/>
              <w:left w:w="80" w:type="dxa"/>
              <w:bottom w:w="80" w:type="dxa"/>
              <w:right w:w="80" w:type="dxa"/>
            </w:tcMar>
          </w:tcPr>
          <w:p w14:paraId="0E91BE4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w:t>
            </w:r>
          </w:p>
        </w:tc>
        <w:tc>
          <w:tcPr>
            <w:tcW w:w="3478" w:type="dxa"/>
            <w:tcMar>
              <w:top w:w="80" w:type="dxa"/>
              <w:left w:w="80" w:type="dxa"/>
              <w:bottom w:w="80" w:type="dxa"/>
              <w:right w:w="80" w:type="dxa"/>
            </w:tcMar>
          </w:tcPr>
          <w:p w14:paraId="083E04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de pre/postgrado, dirección de tesis, diseño curricular, materiales avanzados, innovación, formación de otros.</w:t>
            </w:r>
          </w:p>
        </w:tc>
      </w:tr>
      <w:tr w:rsidR="0059737E" w:rsidRPr="00C0459D" w14:paraId="4CB8B6C7" w14:textId="77777777" w:rsidTr="00E06B16">
        <w:trPr>
          <w:jc w:val="center"/>
        </w:trPr>
        <w:tc>
          <w:tcPr>
            <w:tcW w:w="3478" w:type="dxa"/>
            <w:tcMar>
              <w:top w:w="80" w:type="dxa"/>
              <w:left w:w="80" w:type="dxa"/>
              <w:bottom w:w="80" w:type="dxa"/>
              <w:right w:w="80" w:type="dxa"/>
            </w:tcMar>
          </w:tcPr>
          <w:p w14:paraId="6F8B5E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Asociado</w:t>
            </w:r>
          </w:p>
        </w:tc>
        <w:tc>
          <w:tcPr>
            <w:tcW w:w="3478" w:type="dxa"/>
            <w:tcMar>
              <w:top w:w="80" w:type="dxa"/>
              <w:left w:w="80" w:type="dxa"/>
              <w:bottom w:w="80" w:type="dxa"/>
              <w:right w:w="80" w:type="dxa"/>
            </w:tcMar>
          </w:tcPr>
          <w:p w14:paraId="50C48AB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Conducción autónoma, creatividad docente, guía de estudiantes y participación en mejora curricular.</w:t>
            </w:r>
          </w:p>
        </w:tc>
        <w:tc>
          <w:tcPr>
            <w:tcW w:w="3478" w:type="dxa"/>
            <w:tcMar>
              <w:top w:w="80" w:type="dxa"/>
              <w:left w:w="80" w:type="dxa"/>
              <w:bottom w:w="80" w:type="dxa"/>
              <w:right w:w="80" w:type="dxa"/>
            </w:tcMar>
          </w:tcPr>
          <w:p w14:paraId="1F0ACE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Media-alta</w:t>
            </w:r>
          </w:p>
        </w:tc>
        <w:tc>
          <w:tcPr>
            <w:tcW w:w="3478" w:type="dxa"/>
            <w:tcMar>
              <w:top w:w="80" w:type="dxa"/>
              <w:left w:w="80" w:type="dxa"/>
              <w:bottom w:w="80" w:type="dxa"/>
              <w:right w:w="80" w:type="dxa"/>
            </w:tcMar>
          </w:tcPr>
          <w:p w14:paraId="7C9073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responsable, coordinación, materiales, guía de memorias/tesis, actualización de programas.</w:t>
            </w:r>
          </w:p>
        </w:tc>
      </w:tr>
      <w:tr w:rsidR="0059737E" w:rsidRPr="00C0459D" w14:paraId="1AC42F14" w14:textId="77777777" w:rsidTr="00E06B16">
        <w:trPr>
          <w:jc w:val="center"/>
        </w:trPr>
        <w:tc>
          <w:tcPr>
            <w:tcW w:w="3478" w:type="dxa"/>
            <w:tcMar>
              <w:top w:w="80" w:type="dxa"/>
              <w:left w:w="80" w:type="dxa"/>
              <w:bottom w:w="80" w:type="dxa"/>
              <w:right w:w="80" w:type="dxa"/>
            </w:tcMar>
          </w:tcPr>
          <w:p w14:paraId="6548C8A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Asistente</w:t>
            </w:r>
          </w:p>
        </w:tc>
        <w:tc>
          <w:tcPr>
            <w:tcW w:w="3478" w:type="dxa"/>
            <w:tcMar>
              <w:top w:w="80" w:type="dxa"/>
              <w:left w:w="80" w:type="dxa"/>
              <w:bottom w:w="80" w:type="dxa"/>
              <w:right w:w="80" w:type="dxa"/>
            </w:tcMar>
          </w:tcPr>
          <w:p w14:paraId="3445CE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autónoma y eficiente de docencia, desarrollo progresivo y colaboración académica.</w:t>
            </w:r>
          </w:p>
        </w:tc>
        <w:tc>
          <w:tcPr>
            <w:tcW w:w="3478" w:type="dxa"/>
            <w:tcMar>
              <w:top w:w="80" w:type="dxa"/>
              <w:left w:w="80" w:type="dxa"/>
              <w:bottom w:w="80" w:type="dxa"/>
              <w:right w:w="80" w:type="dxa"/>
            </w:tcMar>
          </w:tcPr>
          <w:p w14:paraId="751415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w:t>
            </w:r>
          </w:p>
        </w:tc>
        <w:tc>
          <w:tcPr>
            <w:tcW w:w="3478" w:type="dxa"/>
            <w:tcMar>
              <w:top w:w="80" w:type="dxa"/>
              <w:left w:w="80" w:type="dxa"/>
              <w:bottom w:w="80" w:type="dxa"/>
              <w:right w:w="80" w:type="dxa"/>
            </w:tcMar>
          </w:tcPr>
          <w:p w14:paraId="1E937A3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de pregrado, preparación de clases, evaluación, materiales, tutorías, guía inicial o colaboración curricular.</w:t>
            </w:r>
          </w:p>
        </w:tc>
      </w:tr>
      <w:tr w:rsidR="0059737E" w:rsidRPr="00C0459D" w14:paraId="56BDA7A9" w14:textId="77777777" w:rsidTr="00E06B16">
        <w:trPr>
          <w:jc w:val="center"/>
        </w:trPr>
        <w:tc>
          <w:tcPr>
            <w:tcW w:w="3478" w:type="dxa"/>
            <w:tcMar>
              <w:top w:w="80" w:type="dxa"/>
              <w:left w:w="80" w:type="dxa"/>
              <w:bottom w:w="80" w:type="dxa"/>
              <w:right w:w="80" w:type="dxa"/>
            </w:tcMar>
          </w:tcPr>
          <w:p w14:paraId="734ED45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Instructor</w:t>
            </w:r>
          </w:p>
        </w:tc>
        <w:tc>
          <w:tcPr>
            <w:tcW w:w="3478" w:type="dxa"/>
            <w:tcMar>
              <w:top w:w="80" w:type="dxa"/>
              <w:left w:w="80" w:type="dxa"/>
              <w:bottom w:w="80" w:type="dxa"/>
              <w:right w:w="80" w:type="dxa"/>
            </w:tcMar>
          </w:tcPr>
          <w:p w14:paraId="3235627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responsable bajo dirección académica, apoyo docente y progresiva autonomía.</w:t>
            </w:r>
          </w:p>
        </w:tc>
        <w:tc>
          <w:tcPr>
            <w:tcW w:w="3478" w:type="dxa"/>
            <w:tcMar>
              <w:top w:w="80" w:type="dxa"/>
              <w:left w:w="80" w:type="dxa"/>
              <w:bottom w:w="80" w:type="dxa"/>
              <w:right w:w="80" w:type="dxa"/>
            </w:tcMar>
          </w:tcPr>
          <w:p w14:paraId="450FBDC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Inicial-media</w:t>
            </w:r>
          </w:p>
        </w:tc>
        <w:tc>
          <w:tcPr>
            <w:tcW w:w="3478" w:type="dxa"/>
            <w:tcMar>
              <w:top w:w="80" w:type="dxa"/>
              <w:left w:w="80" w:type="dxa"/>
              <w:bottom w:w="80" w:type="dxa"/>
              <w:right w:w="80" w:type="dxa"/>
            </w:tcMar>
          </w:tcPr>
          <w:p w14:paraId="07F17F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docente, preparación de materiales, corrección, tutorías, informe de profesor responsable.</w:t>
            </w:r>
          </w:p>
        </w:tc>
      </w:tr>
      <w:tr w:rsidR="0059737E" w:rsidRPr="00C0459D" w14:paraId="78242013" w14:textId="77777777" w:rsidTr="00E06B16">
        <w:trPr>
          <w:jc w:val="center"/>
        </w:trPr>
        <w:tc>
          <w:tcPr>
            <w:tcW w:w="3478" w:type="dxa"/>
            <w:tcMar>
              <w:top w:w="80" w:type="dxa"/>
              <w:left w:w="80" w:type="dxa"/>
              <w:bottom w:w="80" w:type="dxa"/>
              <w:right w:w="80" w:type="dxa"/>
            </w:tcMar>
          </w:tcPr>
          <w:p w14:paraId="44D5D4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Ayudante</w:t>
            </w:r>
          </w:p>
        </w:tc>
        <w:tc>
          <w:tcPr>
            <w:tcW w:w="3478" w:type="dxa"/>
            <w:tcMar>
              <w:top w:w="80" w:type="dxa"/>
              <w:left w:w="80" w:type="dxa"/>
              <w:bottom w:w="80" w:type="dxa"/>
              <w:right w:w="80" w:type="dxa"/>
            </w:tcMar>
          </w:tcPr>
          <w:p w14:paraId="5A53ED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específica, supervisada y formativa.</w:t>
            </w:r>
          </w:p>
        </w:tc>
        <w:tc>
          <w:tcPr>
            <w:tcW w:w="3478" w:type="dxa"/>
            <w:tcMar>
              <w:top w:w="80" w:type="dxa"/>
              <w:left w:w="80" w:type="dxa"/>
              <w:bottom w:w="80" w:type="dxa"/>
              <w:right w:w="80" w:type="dxa"/>
            </w:tcMar>
          </w:tcPr>
          <w:p w14:paraId="60C302E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w:t>
            </w:r>
          </w:p>
        </w:tc>
        <w:tc>
          <w:tcPr>
            <w:tcW w:w="3478" w:type="dxa"/>
            <w:tcMar>
              <w:top w:w="80" w:type="dxa"/>
              <w:left w:w="80" w:type="dxa"/>
              <w:bottom w:w="80" w:type="dxa"/>
              <w:right w:w="80" w:type="dxa"/>
            </w:tcMar>
          </w:tcPr>
          <w:p w14:paraId="34533BA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clases, laboratorios, corrección, tutorías, materiales y perfeccionamiento.</w:t>
            </w:r>
          </w:p>
        </w:tc>
      </w:tr>
    </w:tbl>
    <w:p w14:paraId="1CEF71C4" w14:textId="77777777" w:rsidR="0059737E" w:rsidRPr="00C0459D" w:rsidRDefault="0059737E" w:rsidP="0059737E">
      <w:pPr>
        <w:spacing w:after="120"/>
        <w:rPr>
          <w:rFonts w:ascii="Times New Roman" w:hAnsi="Times New Roman" w:cs="Times New Roman"/>
        </w:rPr>
      </w:pPr>
    </w:p>
    <w:p w14:paraId="28EC1F3B"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6. Profesor Titular - Área Docencia</w:t>
      </w:r>
    </w:p>
    <w:p w14:paraId="0576E8AA"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3DC8672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Titular, en el ámbito de la docencia, debe evidenciar un desempeño de alta autonomía, excelencia sostenida y liderazgo académico. Su contribución docente no se limita a la dictación de asignaturas, sino que puede expresarse en la conducción de procesos formativos de mayor complejidad, formación de estudiantes avanzados, dirección de tesis, elaboración de material docente, diseño curricular y orientación de otros académicos.</w:t>
      </w:r>
    </w:p>
    <w:p w14:paraId="4C29E8C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7ED4218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 xml:space="preserve">El Decreto 26 reconoce al Profesor Titular por su creatividad y excelencia en el desarrollo docente, y le asigna funciones como dictar asignaturas, dictar cursos de postgrado y postítulo, elaborar material docente, guiar </w:t>
      </w:r>
      <w:r w:rsidRPr="00C0459D">
        <w:rPr>
          <w:rFonts w:ascii="Times New Roman" w:eastAsia="Arial" w:hAnsi="Times New Roman" w:cs="Times New Roman"/>
          <w:sz w:val="20"/>
        </w:rPr>
        <w:lastRenderedPageBreak/>
        <w:t>tesis o trabajos de titulación hasta el más alto nivel, y dirigir o colaborar en la elaboración de planes y programas de estudio.</w:t>
      </w:r>
    </w:p>
    <w:p w14:paraId="2B177FA7"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33"/>
        <w:gridCol w:w="4395"/>
      </w:tblGrid>
      <w:tr w:rsidR="0059737E" w:rsidRPr="00C0459D" w14:paraId="68961E11" w14:textId="77777777" w:rsidTr="00E06B16">
        <w:trPr>
          <w:tblHeader/>
          <w:jc w:val="center"/>
        </w:trPr>
        <w:tc>
          <w:tcPr>
            <w:tcW w:w="6956" w:type="dxa"/>
            <w:shd w:val="clear" w:color="auto" w:fill="D9EAF7"/>
            <w:tcMar>
              <w:top w:w="80" w:type="dxa"/>
              <w:left w:w="80" w:type="dxa"/>
              <w:bottom w:w="80" w:type="dxa"/>
              <w:right w:w="80" w:type="dxa"/>
            </w:tcMar>
          </w:tcPr>
          <w:p w14:paraId="3F88FF5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05B76B2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5BC50998" w14:textId="77777777" w:rsidTr="00E06B16">
        <w:trPr>
          <w:jc w:val="center"/>
        </w:trPr>
        <w:tc>
          <w:tcPr>
            <w:tcW w:w="6956" w:type="dxa"/>
            <w:tcMar>
              <w:top w:w="80" w:type="dxa"/>
              <w:left w:w="80" w:type="dxa"/>
              <w:bottom w:w="80" w:type="dxa"/>
              <w:right w:w="80" w:type="dxa"/>
            </w:tcMar>
          </w:tcPr>
          <w:p w14:paraId="620C51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0DAA5D2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 preferentemente en asignaturas de alta complejidad, cursos terminales, cursos de especialidad, postgrado o formación avanzada.</w:t>
            </w:r>
          </w:p>
        </w:tc>
      </w:tr>
      <w:tr w:rsidR="0059737E" w:rsidRPr="00C0459D" w14:paraId="200B6482" w14:textId="77777777" w:rsidTr="00E06B16">
        <w:trPr>
          <w:jc w:val="center"/>
        </w:trPr>
        <w:tc>
          <w:tcPr>
            <w:tcW w:w="6956" w:type="dxa"/>
            <w:tcMar>
              <w:top w:w="80" w:type="dxa"/>
              <w:left w:w="80" w:type="dxa"/>
              <w:bottom w:w="80" w:type="dxa"/>
              <w:right w:w="80" w:type="dxa"/>
            </w:tcMar>
          </w:tcPr>
          <w:p w14:paraId="310DF74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7FD4C15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apuntes; preparación de guías de ejercicios o experiencia, especialmente cuando generan material docente de uso sistemático.</w:t>
            </w:r>
          </w:p>
        </w:tc>
      </w:tr>
      <w:tr w:rsidR="0059737E" w:rsidRPr="00C0459D" w14:paraId="23857B6A" w14:textId="77777777" w:rsidTr="00E06B16">
        <w:trPr>
          <w:jc w:val="center"/>
        </w:trPr>
        <w:tc>
          <w:tcPr>
            <w:tcW w:w="6956" w:type="dxa"/>
            <w:tcMar>
              <w:top w:w="80" w:type="dxa"/>
              <w:left w:w="80" w:type="dxa"/>
              <w:bottom w:w="80" w:type="dxa"/>
              <w:right w:w="80" w:type="dxa"/>
            </w:tcMar>
          </w:tcPr>
          <w:p w14:paraId="701B80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6A2188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controles, informes, trabajos y otras actividades docentes, especialmente en asignaturas complejas o de formación avanzada.</w:t>
            </w:r>
          </w:p>
        </w:tc>
      </w:tr>
      <w:tr w:rsidR="0059737E" w:rsidRPr="00C0459D" w14:paraId="009174AD" w14:textId="77777777" w:rsidTr="00E06B16">
        <w:trPr>
          <w:jc w:val="center"/>
        </w:trPr>
        <w:tc>
          <w:tcPr>
            <w:tcW w:w="6956" w:type="dxa"/>
            <w:tcMar>
              <w:top w:w="80" w:type="dxa"/>
              <w:left w:w="80" w:type="dxa"/>
              <w:bottom w:w="80" w:type="dxa"/>
              <w:right w:w="80" w:type="dxa"/>
            </w:tcMar>
          </w:tcPr>
          <w:p w14:paraId="52DC63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curricular</w:t>
            </w:r>
          </w:p>
        </w:tc>
        <w:tc>
          <w:tcPr>
            <w:tcW w:w="6956" w:type="dxa"/>
            <w:tcMar>
              <w:top w:w="80" w:type="dxa"/>
              <w:left w:w="80" w:type="dxa"/>
              <w:bottom w:w="80" w:type="dxa"/>
              <w:right w:w="80" w:type="dxa"/>
            </w:tcMar>
          </w:tcPr>
          <w:p w14:paraId="6BD5B5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planes de estudio; diseño, preparación y actualización de programas de estudio.</w:t>
            </w:r>
          </w:p>
        </w:tc>
      </w:tr>
      <w:tr w:rsidR="0059737E" w:rsidRPr="00C0459D" w14:paraId="2E344110" w14:textId="77777777" w:rsidTr="00E06B16">
        <w:trPr>
          <w:jc w:val="center"/>
        </w:trPr>
        <w:tc>
          <w:tcPr>
            <w:tcW w:w="6956" w:type="dxa"/>
            <w:tcMar>
              <w:top w:w="80" w:type="dxa"/>
              <w:left w:w="80" w:type="dxa"/>
              <w:bottom w:w="80" w:type="dxa"/>
              <w:right w:w="80" w:type="dxa"/>
            </w:tcMar>
          </w:tcPr>
          <w:p w14:paraId="6735B63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avanzada</w:t>
            </w:r>
          </w:p>
        </w:tc>
        <w:tc>
          <w:tcPr>
            <w:tcW w:w="6956" w:type="dxa"/>
            <w:tcMar>
              <w:top w:w="80" w:type="dxa"/>
              <w:left w:w="80" w:type="dxa"/>
              <w:bottom w:w="80" w:type="dxa"/>
              <w:right w:w="80" w:type="dxa"/>
            </w:tcMar>
          </w:tcPr>
          <w:p w14:paraId="129D0E2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 guía de tesis de magíster; guía de tesis de doctorado; corrección y evaluación de tesis de magíster y doctorado.</w:t>
            </w:r>
          </w:p>
        </w:tc>
      </w:tr>
      <w:tr w:rsidR="0059737E" w:rsidRPr="00C0459D" w14:paraId="373C7675" w14:textId="77777777" w:rsidTr="00E06B16">
        <w:trPr>
          <w:jc w:val="center"/>
        </w:trPr>
        <w:tc>
          <w:tcPr>
            <w:tcW w:w="6956" w:type="dxa"/>
            <w:tcMar>
              <w:top w:w="80" w:type="dxa"/>
              <w:left w:w="80" w:type="dxa"/>
              <w:bottom w:w="80" w:type="dxa"/>
              <w:right w:w="80" w:type="dxa"/>
            </w:tcMar>
          </w:tcPr>
          <w:p w14:paraId="25B0CF5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académico</w:t>
            </w:r>
          </w:p>
        </w:tc>
        <w:tc>
          <w:tcPr>
            <w:tcW w:w="6956" w:type="dxa"/>
            <w:tcMar>
              <w:top w:w="80" w:type="dxa"/>
              <w:left w:w="80" w:type="dxa"/>
              <w:bottom w:w="80" w:type="dxa"/>
              <w:right w:w="80" w:type="dxa"/>
            </w:tcMar>
          </w:tcPr>
          <w:p w14:paraId="0B0E1B5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personalizada de alumnos; tutorías; orientación de estudiantes de pregrado, postgrado o formación avanzada.</w:t>
            </w:r>
          </w:p>
        </w:tc>
      </w:tr>
      <w:tr w:rsidR="0059737E" w:rsidRPr="00C0459D" w14:paraId="2D8A5A44" w14:textId="77777777" w:rsidTr="00E06B16">
        <w:trPr>
          <w:jc w:val="center"/>
        </w:trPr>
        <w:tc>
          <w:tcPr>
            <w:tcW w:w="6956" w:type="dxa"/>
            <w:tcMar>
              <w:top w:w="80" w:type="dxa"/>
              <w:left w:w="80" w:type="dxa"/>
              <w:bottom w:w="80" w:type="dxa"/>
              <w:right w:w="80" w:type="dxa"/>
            </w:tcMar>
          </w:tcPr>
          <w:p w14:paraId="25993EC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docentes especiales</w:t>
            </w:r>
          </w:p>
        </w:tc>
        <w:tc>
          <w:tcPr>
            <w:tcW w:w="6956" w:type="dxa"/>
            <w:tcMar>
              <w:top w:w="80" w:type="dxa"/>
              <w:left w:w="80" w:type="dxa"/>
              <w:bottom w:w="80" w:type="dxa"/>
              <w:right w:w="80" w:type="dxa"/>
            </w:tcMar>
          </w:tcPr>
          <w:p w14:paraId="0309E45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actividades docentes, visitas a terreno, innovación metodológica, elaboración de recursos docentes, participación en procesos de mejora curricular.</w:t>
            </w:r>
          </w:p>
        </w:tc>
      </w:tr>
    </w:tbl>
    <w:p w14:paraId="2FB5A911" w14:textId="77777777" w:rsidR="0059737E" w:rsidRPr="00C0459D" w:rsidRDefault="0059737E" w:rsidP="0059737E">
      <w:pPr>
        <w:spacing w:after="120"/>
        <w:rPr>
          <w:rFonts w:ascii="Times New Roman" w:hAnsi="Times New Roman" w:cs="Times New Roman"/>
        </w:rPr>
      </w:pPr>
    </w:p>
    <w:p w14:paraId="6723AAC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47"/>
        <w:gridCol w:w="4481"/>
      </w:tblGrid>
      <w:tr w:rsidR="0059737E" w:rsidRPr="00C0459D" w14:paraId="4A989B7D" w14:textId="77777777" w:rsidTr="00E06B16">
        <w:trPr>
          <w:tblHeader/>
          <w:jc w:val="center"/>
        </w:trPr>
        <w:tc>
          <w:tcPr>
            <w:tcW w:w="6956" w:type="dxa"/>
            <w:shd w:val="clear" w:color="auto" w:fill="D9EAF7"/>
            <w:tcMar>
              <w:top w:w="80" w:type="dxa"/>
              <w:left w:w="80" w:type="dxa"/>
              <w:bottom w:w="80" w:type="dxa"/>
              <w:right w:w="80" w:type="dxa"/>
            </w:tcMar>
          </w:tcPr>
          <w:p w14:paraId="5E5C21B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0F870A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3F7E5938" w14:textId="77777777" w:rsidTr="00E06B16">
        <w:trPr>
          <w:jc w:val="center"/>
        </w:trPr>
        <w:tc>
          <w:tcPr>
            <w:tcW w:w="6956" w:type="dxa"/>
            <w:tcMar>
              <w:top w:w="80" w:type="dxa"/>
              <w:left w:w="80" w:type="dxa"/>
              <w:bottom w:w="80" w:type="dxa"/>
              <w:right w:w="80" w:type="dxa"/>
            </w:tcMar>
          </w:tcPr>
          <w:p w14:paraId="5B91E84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078975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carga académica; programa de asignatura; planificación del curso; aula virtual; actas o registros institucionales.</w:t>
            </w:r>
          </w:p>
        </w:tc>
      </w:tr>
      <w:tr w:rsidR="0059737E" w:rsidRPr="00C0459D" w14:paraId="701D6146" w14:textId="77777777" w:rsidTr="00E06B16">
        <w:trPr>
          <w:jc w:val="center"/>
        </w:trPr>
        <w:tc>
          <w:tcPr>
            <w:tcW w:w="6956" w:type="dxa"/>
            <w:tcMar>
              <w:top w:w="80" w:type="dxa"/>
              <w:left w:w="80" w:type="dxa"/>
              <w:bottom w:w="80" w:type="dxa"/>
              <w:right w:w="80" w:type="dxa"/>
            </w:tcMar>
          </w:tcPr>
          <w:p w14:paraId="6D319B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de postgrado</w:t>
            </w:r>
          </w:p>
        </w:tc>
        <w:tc>
          <w:tcPr>
            <w:tcW w:w="6956" w:type="dxa"/>
            <w:tcMar>
              <w:top w:w="80" w:type="dxa"/>
              <w:left w:w="80" w:type="dxa"/>
              <w:bottom w:w="80" w:type="dxa"/>
              <w:right w:w="80" w:type="dxa"/>
            </w:tcMar>
          </w:tcPr>
          <w:p w14:paraId="2332D4E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del curso; resolución o registro de asignación docente; actas de calificación; evidencia de participación en programas de magíster o doctorado.</w:t>
            </w:r>
          </w:p>
        </w:tc>
      </w:tr>
      <w:tr w:rsidR="0059737E" w:rsidRPr="00C0459D" w14:paraId="5E8619F5" w14:textId="77777777" w:rsidTr="00E06B16">
        <w:trPr>
          <w:jc w:val="center"/>
        </w:trPr>
        <w:tc>
          <w:tcPr>
            <w:tcW w:w="6956" w:type="dxa"/>
            <w:tcMar>
              <w:top w:w="80" w:type="dxa"/>
              <w:left w:w="80" w:type="dxa"/>
              <w:bottom w:w="80" w:type="dxa"/>
              <w:right w:w="80" w:type="dxa"/>
            </w:tcMar>
          </w:tcPr>
          <w:p w14:paraId="3229BA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de tesis</w:t>
            </w:r>
          </w:p>
        </w:tc>
        <w:tc>
          <w:tcPr>
            <w:tcW w:w="6956" w:type="dxa"/>
            <w:tcMar>
              <w:top w:w="80" w:type="dxa"/>
              <w:left w:w="80" w:type="dxa"/>
              <w:bottom w:w="80" w:type="dxa"/>
              <w:right w:w="80" w:type="dxa"/>
            </w:tcMar>
          </w:tcPr>
          <w:p w14:paraId="05EC8A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 de inscripción de tesis; resolución de nombramiento; acta de defensa; registro del programa; informe de avance.</w:t>
            </w:r>
          </w:p>
        </w:tc>
      </w:tr>
      <w:tr w:rsidR="0059737E" w:rsidRPr="00C0459D" w14:paraId="378EF7E3" w14:textId="77777777" w:rsidTr="00E06B16">
        <w:trPr>
          <w:jc w:val="center"/>
        </w:trPr>
        <w:tc>
          <w:tcPr>
            <w:tcW w:w="6956" w:type="dxa"/>
            <w:tcMar>
              <w:top w:w="80" w:type="dxa"/>
              <w:left w:w="80" w:type="dxa"/>
              <w:bottom w:w="80" w:type="dxa"/>
              <w:right w:w="80" w:type="dxa"/>
            </w:tcMar>
          </w:tcPr>
          <w:p w14:paraId="599EC0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curricular</w:t>
            </w:r>
          </w:p>
        </w:tc>
        <w:tc>
          <w:tcPr>
            <w:tcW w:w="6956" w:type="dxa"/>
            <w:tcMar>
              <w:top w:w="80" w:type="dxa"/>
              <w:left w:w="80" w:type="dxa"/>
              <w:bottom w:w="80" w:type="dxa"/>
              <w:right w:w="80" w:type="dxa"/>
            </w:tcMar>
          </w:tcPr>
          <w:p w14:paraId="3A5DB25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Resolución de comisión curricular; acta de consejo; documento de rediseño; programa actualizado; informe de innovación curricular.</w:t>
            </w:r>
          </w:p>
        </w:tc>
      </w:tr>
      <w:tr w:rsidR="0059737E" w:rsidRPr="00C0459D" w14:paraId="4870BA1B" w14:textId="77777777" w:rsidTr="00E06B16">
        <w:trPr>
          <w:jc w:val="center"/>
        </w:trPr>
        <w:tc>
          <w:tcPr>
            <w:tcW w:w="6956" w:type="dxa"/>
            <w:tcMar>
              <w:top w:w="80" w:type="dxa"/>
              <w:left w:w="80" w:type="dxa"/>
              <w:bottom w:w="80" w:type="dxa"/>
              <w:right w:w="80" w:type="dxa"/>
            </w:tcMar>
          </w:tcPr>
          <w:p w14:paraId="02C8A23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docente</w:t>
            </w:r>
          </w:p>
        </w:tc>
        <w:tc>
          <w:tcPr>
            <w:tcW w:w="6956" w:type="dxa"/>
            <w:tcMar>
              <w:top w:w="80" w:type="dxa"/>
              <w:left w:w="80" w:type="dxa"/>
              <w:bottom w:w="80" w:type="dxa"/>
              <w:right w:w="80" w:type="dxa"/>
            </w:tcMar>
          </w:tcPr>
          <w:p w14:paraId="6604279E" w14:textId="4F124F4B"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Apuntes, g</w:t>
            </w:r>
            <w:r w:rsidR="00451121">
              <w:rPr>
                <w:rFonts w:ascii="Times New Roman" w:eastAsia="Arial" w:hAnsi="Times New Roman" w:cs="Times New Roman"/>
                <w:sz w:val="14"/>
              </w:rPr>
              <w:t>-</w:t>
            </w:r>
            <w:r w:rsidRPr="00C0459D">
              <w:rPr>
                <w:rFonts w:ascii="Times New Roman" w:eastAsia="Arial" w:hAnsi="Times New Roman" w:cs="Times New Roman"/>
                <w:sz w:val="14"/>
              </w:rPr>
              <w:t>uías, manuales, recursos digitales, textos, laboratorios diseñados, materiales publicados o validados por la unidad.</w:t>
            </w:r>
          </w:p>
        </w:tc>
      </w:tr>
      <w:tr w:rsidR="0059737E" w:rsidRPr="00C0459D" w14:paraId="28A54084" w14:textId="77777777" w:rsidTr="00E06B16">
        <w:trPr>
          <w:jc w:val="center"/>
        </w:trPr>
        <w:tc>
          <w:tcPr>
            <w:tcW w:w="6956" w:type="dxa"/>
            <w:tcMar>
              <w:top w:w="80" w:type="dxa"/>
              <w:left w:w="80" w:type="dxa"/>
              <w:bottom w:w="80" w:type="dxa"/>
              <w:right w:w="80" w:type="dxa"/>
            </w:tcMar>
          </w:tcPr>
          <w:p w14:paraId="27A089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Mejora o innovación docente</w:t>
            </w:r>
          </w:p>
        </w:tc>
        <w:tc>
          <w:tcPr>
            <w:tcW w:w="6956" w:type="dxa"/>
            <w:tcMar>
              <w:top w:w="80" w:type="dxa"/>
              <w:left w:w="80" w:type="dxa"/>
              <w:bottom w:w="80" w:type="dxa"/>
              <w:right w:w="80" w:type="dxa"/>
            </w:tcMar>
          </w:tcPr>
          <w:p w14:paraId="54BE6E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innovación; resultados de implementación; evidencia de uso por estudiantes; evaluación docente; productos de proyectos de mejoramiento docente.</w:t>
            </w:r>
          </w:p>
        </w:tc>
      </w:tr>
    </w:tbl>
    <w:p w14:paraId="66A8E17E" w14:textId="77777777" w:rsidR="0059737E" w:rsidRPr="00C0459D" w:rsidRDefault="0059737E" w:rsidP="0059737E">
      <w:pPr>
        <w:spacing w:after="120"/>
        <w:rPr>
          <w:rFonts w:ascii="Times New Roman" w:hAnsi="Times New Roman" w:cs="Times New Roman"/>
        </w:rPr>
      </w:pPr>
    </w:p>
    <w:p w14:paraId="77DF7AE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537C0CB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58FFFBD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liderazgo docente;</w:t>
      </w:r>
    </w:p>
    <w:p w14:paraId="6F6CD4D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a la formación avanzada;</w:t>
      </w:r>
    </w:p>
    <w:p w14:paraId="3D2D703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diseño o mejora curricular;</w:t>
      </w:r>
    </w:p>
    <w:p w14:paraId="133654B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elaboración de materiales de uso relevante;</w:t>
      </w:r>
    </w:p>
    <w:p w14:paraId="265D5B9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dirección de tesis o trabajos de alta complejidad;</w:t>
      </w:r>
    </w:p>
    <w:p w14:paraId="669022B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orientación de estudiantes, académicos o equipos docentes;</w:t>
      </w:r>
    </w:p>
    <w:p w14:paraId="428FFB4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impacto verificable en programas, asignaturas o procesos formativos.</w:t>
      </w:r>
    </w:p>
    <w:p w14:paraId="28A6B85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7. Profesor Asociado - Área Docencia</w:t>
      </w:r>
    </w:p>
    <w:p w14:paraId="1EFBBA21"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3A203E8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Asociado debe evidenciar autonomía, creatividad y capacidad de conducción en el desarrollo de actividades docentes. Su desempeño se espera más consolidado que el del Profesor Asistente, aunque no necesariamente con el mismo nivel de liderazgo institucional amplio exigible a un Profesor Titular.</w:t>
      </w:r>
    </w:p>
    <w:p w14:paraId="020AD5C0"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74B6D60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señala que al Profesor Asociado le corresponde conducir y/o ejecutar actividades académicas. En docencia, considera funciones como dictar asignaturas, dictar cursos de postgrado y postítulo, elaborar material docente, guiar tesis o trabajos de titulación, y dirigir o colaborar en la elaboración de planes y programas de estudio hasta el más alto nivel.</w:t>
      </w:r>
    </w:p>
    <w:p w14:paraId="253DBBF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49"/>
        <w:gridCol w:w="4379"/>
      </w:tblGrid>
      <w:tr w:rsidR="0059737E" w:rsidRPr="00C0459D" w14:paraId="093217B7" w14:textId="77777777" w:rsidTr="00E06B16">
        <w:trPr>
          <w:tblHeader/>
          <w:jc w:val="center"/>
        </w:trPr>
        <w:tc>
          <w:tcPr>
            <w:tcW w:w="6956" w:type="dxa"/>
            <w:shd w:val="clear" w:color="auto" w:fill="D9EAF7"/>
            <w:tcMar>
              <w:top w:w="80" w:type="dxa"/>
              <w:left w:w="80" w:type="dxa"/>
              <w:bottom w:w="80" w:type="dxa"/>
              <w:right w:w="80" w:type="dxa"/>
            </w:tcMar>
          </w:tcPr>
          <w:p w14:paraId="4C61A39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58CE9B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70E2A5A7" w14:textId="77777777" w:rsidTr="00E06B16">
        <w:trPr>
          <w:jc w:val="center"/>
        </w:trPr>
        <w:tc>
          <w:tcPr>
            <w:tcW w:w="6956" w:type="dxa"/>
            <w:tcMar>
              <w:top w:w="80" w:type="dxa"/>
              <w:left w:w="80" w:type="dxa"/>
              <w:bottom w:w="80" w:type="dxa"/>
              <w:right w:w="80" w:type="dxa"/>
            </w:tcMar>
          </w:tcPr>
          <w:p w14:paraId="61C4706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48188C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 en pregrado, postgrado o cursos de especialidad.</w:t>
            </w:r>
          </w:p>
        </w:tc>
      </w:tr>
      <w:tr w:rsidR="0059737E" w:rsidRPr="00C0459D" w14:paraId="11C3BBE3" w14:textId="77777777" w:rsidTr="00E06B16">
        <w:trPr>
          <w:jc w:val="center"/>
        </w:trPr>
        <w:tc>
          <w:tcPr>
            <w:tcW w:w="6956" w:type="dxa"/>
            <w:tcMar>
              <w:top w:w="80" w:type="dxa"/>
              <w:left w:w="80" w:type="dxa"/>
              <w:bottom w:w="80" w:type="dxa"/>
              <w:right w:w="80" w:type="dxa"/>
            </w:tcMar>
          </w:tcPr>
          <w:p w14:paraId="41F9DD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29BEA4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pruebas; preparación de controles; preparación de guías; preparación de apuntes.</w:t>
            </w:r>
          </w:p>
        </w:tc>
      </w:tr>
      <w:tr w:rsidR="0059737E" w:rsidRPr="00C0459D" w14:paraId="37FE1662" w14:textId="77777777" w:rsidTr="00E06B16">
        <w:trPr>
          <w:jc w:val="center"/>
        </w:trPr>
        <w:tc>
          <w:tcPr>
            <w:tcW w:w="6956" w:type="dxa"/>
            <w:tcMar>
              <w:top w:w="80" w:type="dxa"/>
              <w:left w:w="80" w:type="dxa"/>
              <w:bottom w:w="80" w:type="dxa"/>
              <w:right w:w="80" w:type="dxa"/>
            </w:tcMar>
          </w:tcPr>
          <w:p w14:paraId="1D0BAE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6429F08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controles, informes, trabajos y otras actividades docentes.</w:t>
            </w:r>
          </w:p>
        </w:tc>
      </w:tr>
      <w:tr w:rsidR="0059737E" w:rsidRPr="00C0459D" w14:paraId="2FB21AF3" w14:textId="77777777" w:rsidTr="00E06B16">
        <w:trPr>
          <w:jc w:val="center"/>
        </w:trPr>
        <w:tc>
          <w:tcPr>
            <w:tcW w:w="6956" w:type="dxa"/>
            <w:tcMar>
              <w:top w:w="80" w:type="dxa"/>
              <w:left w:w="80" w:type="dxa"/>
              <w:bottom w:w="80" w:type="dxa"/>
              <w:right w:w="80" w:type="dxa"/>
            </w:tcMar>
          </w:tcPr>
          <w:p w14:paraId="29AD7A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7F3502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personalizada de alumnos; atención por internet; atención en programas de tutorías.</w:t>
            </w:r>
          </w:p>
        </w:tc>
      </w:tr>
      <w:tr w:rsidR="0059737E" w:rsidRPr="00C0459D" w14:paraId="1393122E" w14:textId="77777777" w:rsidTr="00E06B16">
        <w:trPr>
          <w:jc w:val="center"/>
        </w:trPr>
        <w:tc>
          <w:tcPr>
            <w:tcW w:w="6956" w:type="dxa"/>
            <w:tcMar>
              <w:top w:w="80" w:type="dxa"/>
              <w:left w:w="80" w:type="dxa"/>
              <w:bottom w:w="80" w:type="dxa"/>
              <w:right w:w="80" w:type="dxa"/>
            </w:tcMar>
          </w:tcPr>
          <w:p w14:paraId="5EC0B4E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terminal</w:t>
            </w:r>
          </w:p>
        </w:tc>
        <w:tc>
          <w:tcPr>
            <w:tcW w:w="6956" w:type="dxa"/>
            <w:tcMar>
              <w:top w:w="80" w:type="dxa"/>
              <w:left w:w="80" w:type="dxa"/>
              <w:bottom w:w="80" w:type="dxa"/>
              <w:right w:w="80" w:type="dxa"/>
            </w:tcMar>
          </w:tcPr>
          <w:p w14:paraId="21E970A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 corrección y evaluación de trabajos de titulación; supervisión de prácticas.</w:t>
            </w:r>
          </w:p>
        </w:tc>
      </w:tr>
      <w:tr w:rsidR="0059737E" w:rsidRPr="00C0459D" w14:paraId="7B826846" w14:textId="77777777" w:rsidTr="00E06B16">
        <w:trPr>
          <w:jc w:val="center"/>
        </w:trPr>
        <w:tc>
          <w:tcPr>
            <w:tcW w:w="6956" w:type="dxa"/>
            <w:tcMar>
              <w:top w:w="80" w:type="dxa"/>
              <w:left w:w="80" w:type="dxa"/>
              <w:bottom w:w="80" w:type="dxa"/>
              <w:right w:w="80" w:type="dxa"/>
            </w:tcMar>
          </w:tcPr>
          <w:p w14:paraId="0C2D36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de postgrado</w:t>
            </w:r>
          </w:p>
        </w:tc>
        <w:tc>
          <w:tcPr>
            <w:tcW w:w="6956" w:type="dxa"/>
            <w:tcMar>
              <w:top w:w="80" w:type="dxa"/>
              <w:left w:w="80" w:type="dxa"/>
              <w:bottom w:w="80" w:type="dxa"/>
              <w:right w:w="80" w:type="dxa"/>
            </w:tcMar>
          </w:tcPr>
          <w:p w14:paraId="3DA199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tesis de magíster; corrección y evaluación de tesis de magíster; participación en tesis doctorales, cuando corresponda.</w:t>
            </w:r>
          </w:p>
        </w:tc>
      </w:tr>
      <w:tr w:rsidR="0059737E" w:rsidRPr="00C0459D" w14:paraId="0B892067" w14:textId="77777777" w:rsidTr="00E06B16">
        <w:trPr>
          <w:jc w:val="center"/>
        </w:trPr>
        <w:tc>
          <w:tcPr>
            <w:tcW w:w="6956" w:type="dxa"/>
            <w:tcMar>
              <w:top w:w="80" w:type="dxa"/>
              <w:left w:w="80" w:type="dxa"/>
              <w:bottom w:w="80" w:type="dxa"/>
              <w:right w:w="80" w:type="dxa"/>
            </w:tcMar>
          </w:tcPr>
          <w:p w14:paraId="54E72E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y mejora docente</w:t>
            </w:r>
          </w:p>
        </w:tc>
        <w:tc>
          <w:tcPr>
            <w:tcW w:w="6956" w:type="dxa"/>
            <w:tcMar>
              <w:top w:w="80" w:type="dxa"/>
              <w:left w:w="80" w:type="dxa"/>
              <w:bottom w:w="80" w:type="dxa"/>
              <w:right w:w="80" w:type="dxa"/>
            </w:tcMar>
          </w:tcPr>
          <w:p w14:paraId="43F7912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preparación y actualización de programas de estudio; colaboración o dirección en diseño de planes de estudio; planificación de actividades docentes.</w:t>
            </w:r>
          </w:p>
        </w:tc>
      </w:tr>
      <w:tr w:rsidR="0059737E" w:rsidRPr="00C0459D" w14:paraId="411B41FB" w14:textId="77777777" w:rsidTr="00E06B16">
        <w:trPr>
          <w:jc w:val="center"/>
        </w:trPr>
        <w:tc>
          <w:tcPr>
            <w:tcW w:w="6956" w:type="dxa"/>
            <w:tcMar>
              <w:top w:w="80" w:type="dxa"/>
              <w:left w:w="80" w:type="dxa"/>
              <w:bottom w:w="80" w:type="dxa"/>
              <w:right w:w="80" w:type="dxa"/>
            </w:tcMar>
          </w:tcPr>
          <w:p w14:paraId="26ACB3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aplicadas</w:t>
            </w:r>
          </w:p>
        </w:tc>
        <w:tc>
          <w:tcPr>
            <w:tcW w:w="6956" w:type="dxa"/>
            <w:tcMar>
              <w:top w:w="80" w:type="dxa"/>
              <w:left w:w="80" w:type="dxa"/>
              <w:bottom w:w="80" w:type="dxa"/>
              <w:right w:w="80" w:type="dxa"/>
            </w:tcMar>
          </w:tcPr>
          <w:p w14:paraId="4A7337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Realización de visitas a terreno; evaluación de informes de prácticas; actividades docentes vinculadas con problemas profesionales.</w:t>
            </w:r>
          </w:p>
        </w:tc>
      </w:tr>
    </w:tbl>
    <w:p w14:paraId="4DBF08B5" w14:textId="77777777" w:rsidR="0059737E" w:rsidRPr="00C0459D" w:rsidRDefault="0059737E" w:rsidP="0059737E">
      <w:pPr>
        <w:spacing w:after="120"/>
        <w:rPr>
          <w:rFonts w:ascii="Times New Roman" w:hAnsi="Times New Roman" w:cs="Times New Roman"/>
        </w:rPr>
      </w:pPr>
    </w:p>
    <w:p w14:paraId="34BDEF61"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8"/>
        <w:gridCol w:w="4410"/>
      </w:tblGrid>
      <w:tr w:rsidR="0059737E" w:rsidRPr="00C0459D" w14:paraId="254308F4" w14:textId="77777777" w:rsidTr="00E06B16">
        <w:trPr>
          <w:tblHeader/>
          <w:jc w:val="center"/>
        </w:trPr>
        <w:tc>
          <w:tcPr>
            <w:tcW w:w="6956" w:type="dxa"/>
            <w:shd w:val="clear" w:color="auto" w:fill="D9EAF7"/>
            <w:tcMar>
              <w:top w:w="80" w:type="dxa"/>
              <w:left w:w="80" w:type="dxa"/>
              <w:bottom w:w="80" w:type="dxa"/>
              <w:right w:w="80" w:type="dxa"/>
            </w:tcMar>
          </w:tcPr>
          <w:p w14:paraId="75953E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797C01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561E669A" w14:textId="77777777" w:rsidTr="00E06B16">
        <w:trPr>
          <w:jc w:val="center"/>
        </w:trPr>
        <w:tc>
          <w:tcPr>
            <w:tcW w:w="6956" w:type="dxa"/>
            <w:tcMar>
              <w:top w:w="80" w:type="dxa"/>
              <w:left w:w="80" w:type="dxa"/>
              <w:bottom w:w="80" w:type="dxa"/>
              <w:right w:w="80" w:type="dxa"/>
            </w:tcMar>
          </w:tcPr>
          <w:p w14:paraId="17BB4F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07EACF4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carga; programa del curso; planificación; aula virtual; actas de notas.</w:t>
            </w:r>
          </w:p>
        </w:tc>
      </w:tr>
      <w:tr w:rsidR="0059737E" w:rsidRPr="00C0459D" w14:paraId="71C5B66E" w14:textId="77777777" w:rsidTr="00E06B16">
        <w:trPr>
          <w:jc w:val="center"/>
        </w:trPr>
        <w:tc>
          <w:tcPr>
            <w:tcW w:w="6956" w:type="dxa"/>
            <w:tcMar>
              <w:top w:w="80" w:type="dxa"/>
              <w:left w:w="80" w:type="dxa"/>
              <w:bottom w:w="80" w:type="dxa"/>
              <w:right w:w="80" w:type="dxa"/>
            </w:tcMar>
          </w:tcPr>
          <w:p w14:paraId="6753084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Coordinación o conducción docente</w:t>
            </w:r>
          </w:p>
        </w:tc>
        <w:tc>
          <w:tcPr>
            <w:tcW w:w="6956" w:type="dxa"/>
            <w:tcMar>
              <w:top w:w="80" w:type="dxa"/>
              <w:left w:w="80" w:type="dxa"/>
              <w:bottom w:w="80" w:type="dxa"/>
              <w:right w:w="80" w:type="dxa"/>
            </w:tcMar>
          </w:tcPr>
          <w:p w14:paraId="77722A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coordinación; designación como responsable de asignatura; informes de curso; acuerdos de comité docente.</w:t>
            </w:r>
          </w:p>
        </w:tc>
      </w:tr>
      <w:tr w:rsidR="0059737E" w:rsidRPr="00C0459D" w14:paraId="5C6D2F55" w14:textId="77777777" w:rsidTr="00E06B16">
        <w:trPr>
          <w:jc w:val="center"/>
        </w:trPr>
        <w:tc>
          <w:tcPr>
            <w:tcW w:w="6956" w:type="dxa"/>
            <w:tcMar>
              <w:top w:w="80" w:type="dxa"/>
              <w:left w:w="80" w:type="dxa"/>
              <w:bottom w:w="80" w:type="dxa"/>
              <w:right w:w="80" w:type="dxa"/>
            </w:tcMar>
          </w:tcPr>
          <w:p w14:paraId="48F480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docente</w:t>
            </w:r>
          </w:p>
        </w:tc>
        <w:tc>
          <w:tcPr>
            <w:tcW w:w="6956" w:type="dxa"/>
            <w:tcMar>
              <w:top w:w="80" w:type="dxa"/>
              <w:left w:w="80" w:type="dxa"/>
              <w:bottom w:w="80" w:type="dxa"/>
              <w:right w:w="80" w:type="dxa"/>
            </w:tcMar>
          </w:tcPr>
          <w:p w14:paraId="66EE3B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apuntes, recursos, instrumentos de evaluación, manuales, experiencias de laboratorio.</w:t>
            </w:r>
          </w:p>
        </w:tc>
      </w:tr>
      <w:tr w:rsidR="0059737E" w:rsidRPr="00C0459D" w14:paraId="38C87571" w14:textId="77777777" w:rsidTr="00E06B16">
        <w:trPr>
          <w:jc w:val="center"/>
        </w:trPr>
        <w:tc>
          <w:tcPr>
            <w:tcW w:w="6956" w:type="dxa"/>
            <w:tcMar>
              <w:top w:w="80" w:type="dxa"/>
              <w:left w:w="80" w:type="dxa"/>
              <w:bottom w:w="80" w:type="dxa"/>
              <w:right w:w="80" w:type="dxa"/>
            </w:tcMar>
          </w:tcPr>
          <w:p w14:paraId="63BDB28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de trabajos finales</w:t>
            </w:r>
          </w:p>
        </w:tc>
        <w:tc>
          <w:tcPr>
            <w:tcW w:w="6956" w:type="dxa"/>
            <w:tcMar>
              <w:top w:w="80" w:type="dxa"/>
              <w:left w:w="80" w:type="dxa"/>
              <w:bottom w:w="80" w:type="dxa"/>
              <w:right w:w="80" w:type="dxa"/>
            </w:tcMar>
          </w:tcPr>
          <w:p w14:paraId="7F77FA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tesis, memoria o titulación; resolución de guía; informes de avance; acta de defensa.</w:t>
            </w:r>
          </w:p>
        </w:tc>
      </w:tr>
      <w:tr w:rsidR="0059737E" w:rsidRPr="00C0459D" w14:paraId="5D0E7559" w14:textId="77777777" w:rsidTr="00E06B16">
        <w:trPr>
          <w:jc w:val="center"/>
        </w:trPr>
        <w:tc>
          <w:tcPr>
            <w:tcW w:w="6956" w:type="dxa"/>
            <w:tcMar>
              <w:top w:w="80" w:type="dxa"/>
              <w:left w:w="80" w:type="dxa"/>
              <w:bottom w:w="80" w:type="dxa"/>
              <w:right w:w="80" w:type="dxa"/>
            </w:tcMar>
          </w:tcPr>
          <w:p w14:paraId="7D4E44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programas</w:t>
            </w:r>
          </w:p>
        </w:tc>
        <w:tc>
          <w:tcPr>
            <w:tcW w:w="6956" w:type="dxa"/>
            <w:tcMar>
              <w:top w:w="80" w:type="dxa"/>
              <w:left w:w="80" w:type="dxa"/>
              <w:bottom w:w="80" w:type="dxa"/>
              <w:right w:w="80" w:type="dxa"/>
            </w:tcMar>
          </w:tcPr>
          <w:p w14:paraId="3E9B0B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actualizado; actas de aprobación; informe de rediseño; evidencia de implementación.</w:t>
            </w:r>
          </w:p>
        </w:tc>
      </w:tr>
      <w:tr w:rsidR="0059737E" w:rsidRPr="00C0459D" w14:paraId="024E909A" w14:textId="77777777" w:rsidTr="00E06B16">
        <w:trPr>
          <w:jc w:val="center"/>
        </w:trPr>
        <w:tc>
          <w:tcPr>
            <w:tcW w:w="6956" w:type="dxa"/>
            <w:tcMar>
              <w:top w:w="80" w:type="dxa"/>
              <w:left w:w="80" w:type="dxa"/>
              <w:bottom w:w="80" w:type="dxa"/>
              <w:right w:w="80" w:type="dxa"/>
            </w:tcMar>
          </w:tcPr>
          <w:p w14:paraId="0EB8BD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Tutorías o acompañamiento</w:t>
            </w:r>
          </w:p>
        </w:tc>
        <w:tc>
          <w:tcPr>
            <w:tcW w:w="6956" w:type="dxa"/>
            <w:tcMar>
              <w:top w:w="80" w:type="dxa"/>
              <w:left w:w="80" w:type="dxa"/>
              <w:bottom w:w="80" w:type="dxa"/>
              <w:right w:w="80" w:type="dxa"/>
            </w:tcMar>
          </w:tcPr>
          <w:p w14:paraId="6046419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tutorías; informes de programa; listado de estudiantes atendidos; evidencia de seguimiento.</w:t>
            </w:r>
          </w:p>
        </w:tc>
      </w:tr>
    </w:tbl>
    <w:p w14:paraId="1B0E2283" w14:textId="77777777" w:rsidR="0059737E" w:rsidRPr="00C0459D" w:rsidRDefault="0059737E" w:rsidP="0059737E">
      <w:pPr>
        <w:spacing w:after="120"/>
        <w:rPr>
          <w:rFonts w:ascii="Times New Roman" w:hAnsi="Times New Roman" w:cs="Times New Roman"/>
        </w:rPr>
      </w:pPr>
    </w:p>
    <w:p w14:paraId="084EC8C6"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lastRenderedPageBreak/>
        <w:t>Criterio de lectura para la comisión</w:t>
      </w:r>
    </w:p>
    <w:p w14:paraId="5178FB7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2954E70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autonomía en la conducción de cursos;</w:t>
      </w:r>
    </w:p>
    <w:p w14:paraId="392F60E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dominio disciplinar en la enseñanza;</w:t>
      </w:r>
    </w:p>
    <w:p w14:paraId="69A5D06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pregrado y, cuando corresponda, postgrado;</w:t>
      </w:r>
    </w:p>
    <w:p w14:paraId="19386EF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a la formación de estudiantes mediante memorias, tesis o tutorías;</w:t>
      </w:r>
    </w:p>
    <w:p w14:paraId="2504A22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elaboración o mejora de materiales docentes;</w:t>
      </w:r>
    </w:p>
    <w:p w14:paraId="3DCDE8D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activa en diseño o actualización de programas;</w:t>
      </w:r>
    </w:p>
    <w:p w14:paraId="1F6A7A2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asumir responsabilidades docentes de complejidad media o alta.</w:t>
      </w:r>
    </w:p>
    <w:p w14:paraId="52DD72FA"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8. Profesor Asistente - Área Docencia</w:t>
      </w:r>
    </w:p>
    <w:p w14:paraId="1490B2D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0E2AC48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Asistente debe evidenciar incorporación activa, eficiente y progresivamente autónoma al quehacer docente. Su desempeño esperado se centra en la ejecución responsable de docencia de pregrado, elaboración de material docente, guía de trabajos o actividades formativas y colaboración en programas o planes de estudio.</w:t>
      </w:r>
    </w:p>
    <w:p w14:paraId="19C1DBF0"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3D1F53D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establece que al Profesor Asistente le corresponde participar activa y autónomamente en la ejecución de actividades académicas. En docencia, sus funciones incluyen dictar asignaturas de los planes de estudio, colaborar en cursos de postgrado y postítulo, elaborar material docente, guiar tesis de grado o trabajos de titulación y colaborar en la elaboración de planes y programas de estudio.</w:t>
      </w:r>
    </w:p>
    <w:p w14:paraId="75DF334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48"/>
        <w:gridCol w:w="4380"/>
      </w:tblGrid>
      <w:tr w:rsidR="0059737E" w:rsidRPr="00C0459D" w14:paraId="1A912403" w14:textId="77777777" w:rsidTr="00E06B16">
        <w:trPr>
          <w:tblHeader/>
          <w:jc w:val="center"/>
        </w:trPr>
        <w:tc>
          <w:tcPr>
            <w:tcW w:w="6956" w:type="dxa"/>
            <w:shd w:val="clear" w:color="auto" w:fill="D9EAF7"/>
            <w:tcMar>
              <w:top w:w="80" w:type="dxa"/>
              <w:left w:w="80" w:type="dxa"/>
              <w:bottom w:w="80" w:type="dxa"/>
              <w:right w:w="80" w:type="dxa"/>
            </w:tcMar>
          </w:tcPr>
          <w:p w14:paraId="0EBFB1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6AFD82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4D789F08" w14:textId="77777777" w:rsidTr="00E06B16">
        <w:trPr>
          <w:jc w:val="center"/>
        </w:trPr>
        <w:tc>
          <w:tcPr>
            <w:tcW w:w="6956" w:type="dxa"/>
            <w:tcMar>
              <w:top w:w="80" w:type="dxa"/>
              <w:left w:w="80" w:type="dxa"/>
              <w:bottom w:w="80" w:type="dxa"/>
              <w:right w:w="80" w:type="dxa"/>
            </w:tcMar>
          </w:tcPr>
          <w:p w14:paraId="4D1F39A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41F41F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 principalmente en pregrado y eventualmente en postgrado según la unidad.</w:t>
            </w:r>
          </w:p>
        </w:tc>
      </w:tr>
      <w:tr w:rsidR="0059737E" w:rsidRPr="00C0459D" w14:paraId="6D0A865D" w14:textId="77777777" w:rsidTr="00E06B16">
        <w:trPr>
          <w:jc w:val="center"/>
        </w:trPr>
        <w:tc>
          <w:tcPr>
            <w:tcW w:w="6956" w:type="dxa"/>
            <w:tcMar>
              <w:top w:w="80" w:type="dxa"/>
              <w:left w:w="80" w:type="dxa"/>
              <w:bottom w:w="80" w:type="dxa"/>
              <w:right w:w="80" w:type="dxa"/>
            </w:tcMar>
          </w:tcPr>
          <w:p w14:paraId="2779E60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0A795D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pruebas; preparación de controles; preparación de guías de ejercicios; preparación de guías de experiencia; preparación de apuntes.</w:t>
            </w:r>
          </w:p>
        </w:tc>
      </w:tr>
      <w:tr w:rsidR="0059737E" w:rsidRPr="00C0459D" w14:paraId="0F2A0BEA" w14:textId="77777777" w:rsidTr="00E06B16">
        <w:trPr>
          <w:jc w:val="center"/>
        </w:trPr>
        <w:tc>
          <w:tcPr>
            <w:tcW w:w="6956" w:type="dxa"/>
            <w:tcMar>
              <w:top w:w="80" w:type="dxa"/>
              <w:left w:w="80" w:type="dxa"/>
              <w:bottom w:w="80" w:type="dxa"/>
              <w:right w:w="80" w:type="dxa"/>
            </w:tcMar>
          </w:tcPr>
          <w:p w14:paraId="47D18E8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4D569F4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corrección de controles; corrección de informes y trabajos; corrección de otras actividades docentes.</w:t>
            </w:r>
          </w:p>
        </w:tc>
      </w:tr>
      <w:tr w:rsidR="0059737E" w:rsidRPr="00C0459D" w14:paraId="2DBE04DF" w14:textId="77777777" w:rsidTr="00E06B16">
        <w:trPr>
          <w:jc w:val="center"/>
        </w:trPr>
        <w:tc>
          <w:tcPr>
            <w:tcW w:w="6956" w:type="dxa"/>
            <w:tcMar>
              <w:top w:w="80" w:type="dxa"/>
              <w:left w:w="80" w:type="dxa"/>
              <w:bottom w:w="80" w:type="dxa"/>
              <w:right w:w="80" w:type="dxa"/>
            </w:tcMar>
          </w:tcPr>
          <w:p w14:paraId="5B17D9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3D06177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atención de alumnos en programas de tutorías.</w:t>
            </w:r>
          </w:p>
        </w:tc>
      </w:tr>
      <w:tr w:rsidR="0059737E" w:rsidRPr="00C0459D" w14:paraId="36705B2F" w14:textId="77777777" w:rsidTr="00E06B16">
        <w:trPr>
          <w:jc w:val="center"/>
        </w:trPr>
        <w:tc>
          <w:tcPr>
            <w:tcW w:w="6956" w:type="dxa"/>
            <w:tcMar>
              <w:top w:w="80" w:type="dxa"/>
              <w:left w:w="80" w:type="dxa"/>
              <w:bottom w:w="80" w:type="dxa"/>
              <w:right w:w="80" w:type="dxa"/>
            </w:tcMar>
          </w:tcPr>
          <w:p w14:paraId="6DCDA90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terminal inicial</w:t>
            </w:r>
          </w:p>
        </w:tc>
        <w:tc>
          <w:tcPr>
            <w:tcW w:w="6956" w:type="dxa"/>
            <w:tcMar>
              <w:top w:w="80" w:type="dxa"/>
              <w:left w:w="80" w:type="dxa"/>
              <w:bottom w:w="80" w:type="dxa"/>
              <w:right w:w="80" w:type="dxa"/>
            </w:tcMar>
          </w:tcPr>
          <w:p w14:paraId="05DAD02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 corrección y evaluación de trabajos de titulación; supervisión de prácticas.</w:t>
            </w:r>
          </w:p>
        </w:tc>
      </w:tr>
      <w:tr w:rsidR="0059737E" w:rsidRPr="00C0459D" w14:paraId="6DBF59C4" w14:textId="77777777" w:rsidTr="00E06B16">
        <w:trPr>
          <w:jc w:val="center"/>
        </w:trPr>
        <w:tc>
          <w:tcPr>
            <w:tcW w:w="6956" w:type="dxa"/>
            <w:tcMar>
              <w:top w:w="80" w:type="dxa"/>
              <w:left w:w="80" w:type="dxa"/>
              <w:bottom w:w="80" w:type="dxa"/>
              <w:right w:w="80" w:type="dxa"/>
            </w:tcMar>
          </w:tcPr>
          <w:p w14:paraId="0F66EC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curricular</w:t>
            </w:r>
          </w:p>
        </w:tc>
        <w:tc>
          <w:tcPr>
            <w:tcW w:w="6956" w:type="dxa"/>
            <w:tcMar>
              <w:top w:w="80" w:type="dxa"/>
              <w:left w:w="80" w:type="dxa"/>
              <w:bottom w:w="80" w:type="dxa"/>
              <w:right w:w="80" w:type="dxa"/>
            </w:tcMar>
          </w:tcPr>
          <w:p w14:paraId="7A9CD5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preparación y actualización de programas de estudio; colaboración en planificación de actividades docentes.</w:t>
            </w:r>
          </w:p>
        </w:tc>
      </w:tr>
      <w:tr w:rsidR="0059737E" w:rsidRPr="00C0459D" w14:paraId="20B42E36" w14:textId="77777777" w:rsidTr="00E06B16">
        <w:trPr>
          <w:jc w:val="center"/>
        </w:trPr>
        <w:tc>
          <w:tcPr>
            <w:tcW w:w="6956" w:type="dxa"/>
            <w:tcMar>
              <w:top w:w="80" w:type="dxa"/>
              <w:left w:w="80" w:type="dxa"/>
              <w:bottom w:w="80" w:type="dxa"/>
              <w:right w:w="80" w:type="dxa"/>
            </w:tcMar>
          </w:tcPr>
          <w:p w14:paraId="60E3AC5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aplicadas</w:t>
            </w:r>
          </w:p>
        </w:tc>
        <w:tc>
          <w:tcPr>
            <w:tcW w:w="6956" w:type="dxa"/>
            <w:tcMar>
              <w:top w:w="80" w:type="dxa"/>
              <w:left w:w="80" w:type="dxa"/>
              <w:bottom w:w="80" w:type="dxa"/>
              <w:right w:w="80" w:type="dxa"/>
            </w:tcMar>
          </w:tcPr>
          <w:p w14:paraId="195659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informes de prácticas; realización de visitas a terreno; actividades docentes asociadas a experiencias profesionales.</w:t>
            </w:r>
          </w:p>
        </w:tc>
      </w:tr>
    </w:tbl>
    <w:p w14:paraId="3B5D95A0" w14:textId="77777777" w:rsidR="0059737E" w:rsidRPr="00C0459D" w:rsidRDefault="0059737E" w:rsidP="0059737E">
      <w:pPr>
        <w:spacing w:after="120"/>
        <w:rPr>
          <w:rFonts w:ascii="Times New Roman" w:hAnsi="Times New Roman" w:cs="Times New Roman"/>
        </w:rPr>
      </w:pPr>
    </w:p>
    <w:p w14:paraId="1041E3F5"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61"/>
        <w:gridCol w:w="4467"/>
      </w:tblGrid>
      <w:tr w:rsidR="0059737E" w:rsidRPr="00C0459D" w14:paraId="3DC1DE66" w14:textId="77777777" w:rsidTr="00E06B16">
        <w:trPr>
          <w:tblHeader/>
          <w:jc w:val="center"/>
        </w:trPr>
        <w:tc>
          <w:tcPr>
            <w:tcW w:w="6956" w:type="dxa"/>
            <w:shd w:val="clear" w:color="auto" w:fill="D9EAF7"/>
            <w:tcMar>
              <w:top w:w="80" w:type="dxa"/>
              <w:left w:w="80" w:type="dxa"/>
              <w:bottom w:w="80" w:type="dxa"/>
              <w:right w:w="80" w:type="dxa"/>
            </w:tcMar>
          </w:tcPr>
          <w:p w14:paraId="4AD2F6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1A5158A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4E39414E" w14:textId="77777777" w:rsidTr="00E06B16">
        <w:trPr>
          <w:jc w:val="center"/>
        </w:trPr>
        <w:tc>
          <w:tcPr>
            <w:tcW w:w="6956" w:type="dxa"/>
            <w:tcMar>
              <w:top w:w="80" w:type="dxa"/>
              <w:left w:w="80" w:type="dxa"/>
              <w:bottom w:w="80" w:type="dxa"/>
              <w:right w:w="80" w:type="dxa"/>
            </w:tcMar>
          </w:tcPr>
          <w:p w14:paraId="517DB4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5E85CD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carga académica; programa de asignatura; planificación; actas; aula virtual.</w:t>
            </w:r>
          </w:p>
        </w:tc>
      </w:tr>
      <w:tr w:rsidR="0059737E" w:rsidRPr="00C0459D" w14:paraId="3ABC495D" w14:textId="77777777" w:rsidTr="00E06B16">
        <w:trPr>
          <w:jc w:val="center"/>
        </w:trPr>
        <w:tc>
          <w:tcPr>
            <w:tcW w:w="6956" w:type="dxa"/>
            <w:tcMar>
              <w:top w:w="80" w:type="dxa"/>
              <w:left w:w="80" w:type="dxa"/>
              <w:bottom w:w="80" w:type="dxa"/>
              <w:right w:w="80" w:type="dxa"/>
            </w:tcMar>
          </w:tcPr>
          <w:p w14:paraId="058B292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y evaluación</w:t>
            </w:r>
          </w:p>
        </w:tc>
        <w:tc>
          <w:tcPr>
            <w:tcW w:w="6956" w:type="dxa"/>
            <w:tcMar>
              <w:top w:w="80" w:type="dxa"/>
              <w:left w:w="80" w:type="dxa"/>
              <w:bottom w:w="80" w:type="dxa"/>
              <w:right w:w="80" w:type="dxa"/>
            </w:tcMar>
          </w:tcPr>
          <w:p w14:paraId="46B577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Instrumentos de evaluación; pautas; rúbricas; guías; controles; pruebas; ejemplos de retroalimentación.</w:t>
            </w:r>
          </w:p>
        </w:tc>
      </w:tr>
      <w:tr w:rsidR="0059737E" w:rsidRPr="00C0459D" w14:paraId="17ED113C" w14:textId="77777777" w:rsidTr="00E06B16">
        <w:trPr>
          <w:jc w:val="center"/>
        </w:trPr>
        <w:tc>
          <w:tcPr>
            <w:tcW w:w="6956" w:type="dxa"/>
            <w:tcMar>
              <w:top w:w="80" w:type="dxa"/>
              <w:left w:w="80" w:type="dxa"/>
              <w:bottom w:w="80" w:type="dxa"/>
              <w:right w:w="80" w:type="dxa"/>
            </w:tcMar>
          </w:tcPr>
          <w:p w14:paraId="64574CC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Material docente</w:t>
            </w:r>
          </w:p>
        </w:tc>
        <w:tc>
          <w:tcPr>
            <w:tcW w:w="6956" w:type="dxa"/>
            <w:tcMar>
              <w:top w:w="80" w:type="dxa"/>
              <w:left w:w="80" w:type="dxa"/>
              <w:bottom w:w="80" w:type="dxa"/>
              <w:right w:w="80" w:type="dxa"/>
            </w:tcMar>
          </w:tcPr>
          <w:p w14:paraId="042845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Apuntes, guías, presentaciones, recursos digitales, experiencias de laboratorio.</w:t>
            </w:r>
          </w:p>
        </w:tc>
      </w:tr>
      <w:tr w:rsidR="0059737E" w:rsidRPr="00C0459D" w14:paraId="5EB0B69E" w14:textId="77777777" w:rsidTr="00E06B16">
        <w:trPr>
          <w:jc w:val="center"/>
        </w:trPr>
        <w:tc>
          <w:tcPr>
            <w:tcW w:w="6956" w:type="dxa"/>
            <w:tcMar>
              <w:top w:w="80" w:type="dxa"/>
              <w:left w:w="80" w:type="dxa"/>
              <w:bottom w:w="80" w:type="dxa"/>
              <w:right w:w="80" w:type="dxa"/>
            </w:tcMar>
          </w:tcPr>
          <w:p w14:paraId="7CBAEF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y tutorías</w:t>
            </w:r>
          </w:p>
        </w:tc>
        <w:tc>
          <w:tcPr>
            <w:tcW w:w="6956" w:type="dxa"/>
            <w:tcMar>
              <w:top w:w="80" w:type="dxa"/>
              <w:left w:w="80" w:type="dxa"/>
              <w:bottom w:w="80" w:type="dxa"/>
              <w:right w:w="80" w:type="dxa"/>
            </w:tcMar>
          </w:tcPr>
          <w:p w14:paraId="2A88D7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atención; informe de tutoría; listado de estudiantes; evidencia de seguimiento.</w:t>
            </w:r>
          </w:p>
        </w:tc>
      </w:tr>
      <w:tr w:rsidR="0059737E" w:rsidRPr="00C0459D" w14:paraId="0E706683" w14:textId="77777777" w:rsidTr="00E06B16">
        <w:trPr>
          <w:jc w:val="center"/>
        </w:trPr>
        <w:tc>
          <w:tcPr>
            <w:tcW w:w="6956" w:type="dxa"/>
            <w:tcMar>
              <w:top w:w="80" w:type="dxa"/>
              <w:left w:w="80" w:type="dxa"/>
              <w:bottom w:w="80" w:type="dxa"/>
              <w:right w:w="80" w:type="dxa"/>
            </w:tcMar>
          </w:tcPr>
          <w:p w14:paraId="3C5AB1C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Trabajos finales o prácticas</w:t>
            </w:r>
          </w:p>
        </w:tc>
        <w:tc>
          <w:tcPr>
            <w:tcW w:w="6956" w:type="dxa"/>
            <w:tcMar>
              <w:top w:w="80" w:type="dxa"/>
              <w:left w:w="80" w:type="dxa"/>
              <w:bottom w:w="80" w:type="dxa"/>
              <w:right w:w="80" w:type="dxa"/>
            </w:tcMar>
          </w:tcPr>
          <w:p w14:paraId="7E61F13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 de guía o comisión; informes de práctica; actas de evaluación; registro de supervisión.</w:t>
            </w:r>
          </w:p>
        </w:tc>
      </w:tr>
      <w:tr w:rsidR="0059737E" w:rsidRPr="00C0459D" w14:paraId="55CB5FDA" w14:textId="77777777" w:rsidTr="00E06B16">
        <w:trPr>
          <w:jc w:val="center"/>
        </w:trPr>
        <w:tc>
          <w:tcPr>
            <w:tcW w:w="6956" w:type="dxa"/>
            <w:tcMar>
              <w:top w:w="80" w:type="dxa"/>
              <w:left w:w="80" w:type="dxa"/>
              <w:bottom w:w="80" w:type="dxa"/>
              <w:right w:w="80" w:type="dxa"/>
            </w:tcMar>
          </w:tcPr>
          <w:p w14:paraId="09196F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Actualización de programas</w:t>
            </w:r>
          </w:p>
        </w:tc>
        <w:tc>
          <w:tcPr>
            <w:tcW w:w="6956" w:type="dxa"/>
            <w:tcMar>
              <w:top w:w="80" w:type="dxa"/>
              <w:left w:w="80" w:type="dxa"/>
              <w:bottom w:w="80" w:type="dxa"/>
              <w:right w:w="80" w:type="dxa"/>
            </w:tcMar>
          </w:tcPr>
          <w:p w14:paraId="2FDD3F1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actualizado; acta de comité docente; informe de ajustes; evidencia de implementación.</w:t>
            </w:r>
          </w:p>
        </w:tc>
      </w:tr>
    </w:tbl>
    <w:p w14:paraId="762914FE" w14:textId="77777777" w:rsidR="0059737E" w:rsidRPr="00C0459D" w:rsidRDefault="0059737E" w:rsidP="0059737E">
      <w:pPr>
        <w:spacing w:after="120"/>
        <w:rPr>
          <w:rFonts w:ascii="Times New Roman" w:hAnsi="Times New Roman" w:cs="Times New Roman"/>
        </w:rPr>
      </w:pPr>
    </w:p>
    <w:p w14:paraId="21175C92"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1847101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79417EB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responsable y sistemático de la docencia asignada;</w:t>
      </w:r>
    </w:p>
    <w:p w14:paraId="60A771C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preparación adecuada de clases y evaluaciones;</w:t>
      </w:r>
    </w:p>
    <w:p w14:paraId="12C4886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dominio disciplinar en el nivel en que enseña;</w:t>
      </w:r>
    </w:p>
    <w:p w14:paraId="18B2B31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progresivo de autonomía docente;</w:t>
      </w:r>
    </w:p>
    <w:p w14:paraId="1A8D25A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elaborar materiales o instrumentos de evaluación;</w:t>
      </w:r>
    </w:p>
    <w:p w14:paraId="33E9C57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guía de trabajos, memorias o prácticas, si corresponde;</w:t>
      </w:r>
    </w:p>
    <w:p w14:paraId="2A494B9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en procesos de actualización o mejora de asignaturas.</w:t>
      </w:r>
    </w:p>
    <w:p w14:paraId="58E6704B"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9. Instructor - Área Docencia</w:t>
      </w:r>
    </w:p>
    <w:p w14:paraId="1B6ED82C"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0667CB2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Instructor se encuentra en una etapa inicial de responsabilidad académica. Su desempeño docente debe entenderse como colaboración específica, responsable y progresiva, bajo la dirección o tuición de académicos de jerarquía superior.</w:t>
      </w:r>
    </w:p>
    <w:p w14:paraId="56EA6A3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79F9BD4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establece que el Instructor asume responsabilidades específicas en docencia, investigación y extensión bajo la dirección de un académico de jerarquía superior. En docencia, le corresponde colaborar con profesores en actividades necesarias para cumplir los planes de estudio, elaborar material docente, calificar y colaborar en la evaluación de controles e informes, y colaborar en la elaboración de programas de asignaturas.</w:t>
      </w:r>
    </w:p>
    <w:p w14:paraId="7CDE81C9"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49"/>
        <w:gridCol w:w="4379"/>
      </w:tblGrid>
      <w:tr w:rsidR="0059737E" w:rsidRPr="00C0459D" w14:paraId="22B59884" w14:textId="77777777" w:rsidTr="00E06B16">
        <w:trPr>
          <w:tblHeader/>
          <w:jc w:val="center"/>
        </w:trPr>
        <w:tc>
          <w:tcPr>
            <w:tcW w:w="6956" w:type="dxa"/>
            <w:shd w:val="clear" w:color="auto" w:fill="D9EAF7"/>
            <w:tcMar>
              <w:top w:w="80" w:type="dxa"/>
              <w:left w:w="80" w:type="dxa"/>
              <w:bottom w:w="80" w:type="dxa"/>
              <w:right w:w="80" w:type="dxa"/>
            </w:tcMar>
          </w:tcPr>
          <w:p w14:paraId="7F26031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70525C8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5D71EEA1" w14:textId="77777777" w:rsidTr="00E06B16">
        <w:trPr>
          <w:jc w:val="center"/>
        </w:trPr>
        <w:tc>
          <w:tcPr>
            <w:tcW w:w="6956" w:type="dxa"/>
            <w:tcMar>
              <w:top w:w="80" w:type="dxa"/>
              <w:left w:w="80" w:type="dxa"/>
              <w:bottom w:w="80" w:type="dxa"/>
              <w:right w:w="80" w:type="dxa"/>
            </w:tcMar>
          </w:tcPr>
          <w:p w14:paraId="2BA8CD3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 docencia directa</w:t>
            </w:r>
          </w:p>
        </w:tc>
        <w:tc>
          <w:tcPr>
            <w:tcW w:w="6956" w:type="dxa"/>
            <w:tcMar>
              <w:top w:w="80" w:type="dxa"/>
              <w:left w:w="80" w:type="dxa"/>
              <w:bottom w:w="80" w:type="dxa"/>
              <w:right w:w="80" w:type="dxa"/>
            </w:tcMar>
          </w:tcPr>
          <w:p w14:paraId="05D5282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o docencia laboratorio directo, cuando haya sido formalmente asignada y bajo coordinación académica.</w:t>
            </w:r>
          </w:p>
        </w:tc>
      </w:tr>
      <w:tr w:rsidR="0059737E" w:rsidRPr="00C0459D" w14:paraId="587CC1BB" w14:textId="77777777" w:rsidTr="00E06B16">
        <w:trPr>
          <w:jc w:val="center"/>
        </w:trPr>
        <w:tc>
          <w:tcPr>
            <w:tcW w:w="6956" w:type="dxa"/>
            <w:tcMar>
              <w:top w:w="80" w:type="dxa"/>
              <w:left w:w="80" w:type="dxa"/>
              <w:bottom w:w="80" w:type="dxa"/>
              <w:right w:w="80" w:type="dxa"/>
            </w:tcMar>
          </w:tcPr>
          <w:p w14:paraId="76DC72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022174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guías; preparación de apuntes; preparación de controles o pruebas bajo orientación.</w:t>
            </w:r>
          </w:p>
        </w:tc>
      </w:tr>
      <w:tr w:rsidR="0059737E" w:rsidRPr="00C0459D" w14:paraId="3159FF8F" w14:textId="77777777" w:rsidTr="00E06B16">
        <w:trPr>
          <w:jc w:val="center"/>
        </w:trPr>
        <w:tc>
          <w:tcPr>
            <w:tcW w:w="6956" w:type="dxa"/>
            <w:tcMar>
              <w:top w:w="80" w:type="dxa"/>
              <w:left w:w="80" w:type="dxa"/>
              <w:bottom w:w="80" w:type="dxa"/>
              <w:right w:w="80" w:type="dxa"/>
            </w:tcMar>
          </w:tcPr>
          <w:p w14:paraId="452102F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1E7CB5D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controles; corrección de informes y trabajos; corrección de pruebas cuando corresponda; evaluación de actividades docentes específicas.</w:t>
            </w:r>
          </w:p>
        </w:tc>
      </w:tr>
      <w:tr w:rsidR="0059737E" w:rsidRPr="00C0459D" w14:paraId="172557D4" w14:textId="77777777" w:rsidTr="00E06B16">
        <w:trPr>
          <w:jc w:val="center"/>
        </w:trPr>
        <w:tc>
          <w:tcPr>
            <w:tcW w:w="6956" w:type="dxa"/>
            <w:tcMar>
              <w:top w:w="80" w:type="dxa"/>
              <w:left w:w="80" w:type="dxa"/>
              <w:bottom w:w="80" w:type="dxa"/>
              <w:right w:w="80" w:type="dxa"/>
            </w:tcMar>
          </w:tcPr>
          <w:p w14:paraId="64ADD8B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7C6058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atención en programas de tutorías.</w:t>
            </w:r>
          </w:p>
        </w:tc>
      </w:tr>
      <w:tr w:rsidR="0059737E" w:rsidRPr="00C0459D" w14:paraId="01D1AD90" w14:textId="77777777" w:rsidTr="00E06B16">
        <w:trPr>
          <w:jc w:val="center"/>
        </w:trPr>
        <w:tc>
          <w:tcPr>
            <w:tcW w:w="6956" w:type="dxa"/>
            <w:tcMar>
              <w:top w:w="80" w:type="dxa"/>
              <w:left w:w="80" w:type="dxa"/>
              <w:bottom w:w="80" w:type="dxa"/>
              <w:right w:w="80" w:type="dxa"/>
            </w:tcMar>
          </w:tcPr>
          <w:p w14:paraId="0EA720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 prácticas y actividades aplicadas</w:t>
            </w:r>
          </w:p>
        </w:tc>
        <w:tc>
          <w:tcPr>
            <w:tcW w:w="6956" w:type="dxa"/>
            <w:tcMar>
              <w:top w:w="80" w:type="dxa"/>
              <w:left w:w="80" w:type="dxa"/>
              <w:bottom w:w="80" w:type="dxa"/>
              <w:right w:w="80" w:type="dxa"/>
            </w:tcMar>
          </w:tcPr>
          <w:p w14:paraId="3C9D83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informes de prácticas; supervisión de prácticas; visitas a terreno, bajo coordinación de un profesor responsable.</w:t>
            </w:r>
          </w:p>
        </w:tc>
      </w:tr>
      <w:tr w:rsidR="0059737E" w:rsidRPr="00C0459D" w14:paraId="244B9F31" w14:textId="77777777" w:rsidTr="00E06B16">
        <w:trPr>
          <w:jc w:val="center"/>
        </w:trPr>
        <w:tc>
          <w:tcPr>
            <w:tcW w:w="6956" w:type="dxa"/>
            <w:tcMar>
              <w:top w:w="80" w:type="dxa"/>
              <w:left w:w="80" w:type="dxa"/>
              <w:bottom w:w="80" w:type="dxa"/>
              <w:right w:w="80" w:type="dxa"/>
            </w:tcMar>
          </w:tcPr>
          <w:p w14:paraId="63FC30B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curricular inicial</w:t>
            </w:r>
          </w:p>
        </w:tc>
        <w:tc>
          <w:tcPr>
            <w:tcW w:w="6956" w:type="dxa"/>
            <w:tcMar>
              <w:top w:w="80" w:type="dxa"/>
              <w:left w:w="80" w:type="dxa"/>
              <w:bottom w:w="80" w:type="dxa"/>
              <w:right w:w="80" w:type="dxa"/>
            </w:tcMar>
          </w:tcPr>
          <w:p w14:paraId="5CE6FB8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diseño, preparación o actualización de programas de estudio; planificación de actividades docentes específicas.</w:t>
            </w:r>
          </w:p>
        </w:tc>
      </w:tr>
      <w:tr w:rsidR="0059737E" w:rsidRPr="00C0459D" w14:paraId="5AC08155" w14:textId="77777777" w:rsidTr="00E06B16">
        <w:trPr>
          <w:jc w:val="center"/>
        </w:trPr>
        <w:tc>
          <w:tcPr>
            <w:tcW w:w="6956" w:type="dxa"/>
            <w:tcMar>
              <w:top w:w="80" w:type="dxa"/>
              <w:left w:w="80" w:type="dxa"/>
              <w:bottom w:w="80" w:type="dxa"/>
              <w:right w:w="80" w:type="dxa"/>
            </w:tcMar>
          </w:tcPr>
          <w:p w14:paraId="0426E3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Otras actividades docentes</w:t>
            </w:r>
          </w:p>
        </w:tc>
        <w:tc>
          <w:tcPr>
            <w:tcW w:w="6956" w:type="dxa"/>
            <w:tcMar>
              <w:top w:w="80" w:type="dxa"/>
              <w:left w:w="80" w:type="dxa"/>
              <w:bottom w:w="80" w:type="dxa"/>
              <w:right w:w="80" w:type="dxa"/>
            </w:tcMar>
          </w:tcPr>
          <w:p w14:paraId="62E087A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actividades docentes encomendadas por la unidad y debidamente respaldadas.</w:t>
            </w:r>
          </w:p>
        </w:tc>
      </w:tr>
    </w:tbl>
    <w:p w14:paraId="262E8328" w14:textId="77777777" w:rsidR="0059737E" w:rsidRPr="00C0459D" w:rsidRDefault="0059737E" w:rsidP="0059737E">
      <w:pPr>
        <w:spacing w:after="120"/>
        <w:rPr>
          <w:rFonts w:ascii="Times New Roman" w:hAnsi="Times New Roman" w:cs="Times New Roman"/>
        </w:rPr>
      </w:pPr>
    </w:p>
    <w:p w14:paraId="616A50D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1"/>
        <w:gridCol w:w="4417"/>
      </w:tblGrid>
      <w:tr w:rsidR="0059737E" w:rsidRPr="00C0459D" w14:paraId="653D1DED" w14:textId="77777777" w:rsidTr="00E06B16">
        <w:trPr>
          <w:tblHeader/>
          <w:jc w:val="center"/>
        </w:trPr>
        <w:tc>
          <w:tcPr>
            <w:tcW w:w="6956" w:type="dxa"/>
            <w:shd w:val="clear" w:color="auto" w:fill="D9EAF7"/>
            <w:tcMar>
              <w:top w:w="80" w:type="dxa"/>
              <w:left w:w="80" w:type="dxa"/>
              <w:bottom w:w="80" w:type="dxa"/>
              <w:right w:w="80" w:type="dxa"/>
            </w:tcMar>
          </w:tcPr>
          <w:p w14:paraId="46AD75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078DC7F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0C1299BD" w14:textId="77777777" w:rsidTr="00E06B16">
        <w:trPr>
          <w:jc w:val="center"/>
        </w:trPr>
        <w:tc>
          <w:tcPr>
            <w:tcW w:w="6956" w:type="dxa"/>
            <w:tcMar>
              <w:top w:w="80" w:type="dxa"/>
              <w:left w:w="80" w:type="dxa"/>
              <w:bottom w:w="80" w:type="dxa"/>
              <w:right w:w="80" w:type="dxa"/>
            </w:tcMar>
          </w:tcPr>
          <w:p w14:paraId="74B20D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docente</w:t>
            </w:r>
          </w:p>
        </w:tc>
        <w:tc>
          <w:tcPr>
            <w:tcW w:w="6956" w:type="dxa"/>
            <w:tcMar>
              <w:top w:w="80" w:type="dxa"/>
              <w:left w:w="80" w:type="dxa"/>
              <w:bottom w:w="80" w:type="dxa"/>
              <w:right w:w="80" w:type="dxa"/>
            </w:tcMar>
          </w:tcPr>
          <w:p w14:paraId="6DAC75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asignación; programa de asignatura donde conste su participación; informe del profesor responsable.</w:t>
            </w:r>
          </w:p>
        </w:tc>
      </w:tr>
      <w:tr w:rsidR="0059737E" w:rsidRPr="00C0459D" w14:paraId="57ACC2AA" w14:textId="77777777" w:rsidTr="00E06B16">
        <w:trPr>
          <w:jc w:val="center"/>
        </w:trPr>
        <w:tc>
          <w:tcPr>
            <w:tcW w:w="6956" w:type="dxa"/>
            <w:tcMar>
              <w:top w:w="80" w:type="dxa"/>
              <w:left w:w="80" w:type="dxa"/>
              <w:bottom w:w="80" w:type="dxa"/>
              <w:right w:w="80" w:type="dxa"/>
            </w:tcMar>
          </w:tcPr>
          <w:p w14:paraId="40A095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material</w:t>
            </w:r>
          </w:p>
        </w:tc>
        <w:tc>
          <w:tcPr>
            <w:tcW w:w="6956" w:type="dxa"/>
            <w:tcMar>
              <w:top w:w="80" w:type="dxa"/>
              <w:left w:w="80" w:type="dxa"/>
              <w:bottom w:w="80" w:type="dxa"/>
              <w:right w:w="80" w:type="dxa"/>
            </w:tcMar>
          </w:tcPr>
          <w:p w14:paraId="6B91E9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pautas, ejercicios, material de laboratorio, recursos digitales.</w:t>
            </w:r>
          </w:p>
        </w:tc>
      </w:tr>
      <w:tr w:rsidR="0059737E" w:rsidRPr="00C0459D" w14:paraId="68ADD568" w14:textId="77777777" w:rsidTr="00E06B16">
        <w:trPr>
          <w:jc w:val="center"/>
        </w:trPr>
        <w:tc>
          <w:tcPr>
            <w:tcW w:w="6956" w:type="dxa"/>
            <w:tcMar>
              <w:top w:w="80" w:type="dxa"/>
              <w:left w:w="80" w:type="dxa"/>
              <w:bottom w:w="80" w:type="dxa"/>
              <w:right w:w="80" w:type="dxa"/>
            </w:tcMar>
          </w:tcPr>
          <w:p w14:paraId="19B4CB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y evaluación</w:t>
            </w:r>
          </w:p>
        </w:tc>
        <w:tc>
          <w:tcPr>
            <w:tcW w:w="6956" w:type="dxa"/>
            <w:tcMar>
              <w:top w:w="80" w:type="dxa"/>
              <w:left w:w="80" w:type="dxa"/>
              <w:bottom w:w="80" w:type="dxa"/>
              <w:right w:w="80" w:type="dxa"/>
            </w:tcMar>
          </w:tcPr>
          <w:p w14:paraId="4800FB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Instrumentos corregidos; pautas; registro de evaluación; actas o informes del curso.</w:t>
            </w:r>
          </w:p>
        </w:tc>
      </w:tr>
      <w:tr w:rsidR="0059737E" w:rsidRPr="00C0459D" w14:paraId="4EEEE7C8" w14:textId="77777777" w:rsidTr="00E06B16">
        <w:trPr>
          <w:jc w:val="center"/>
        </w:trPr>
        <w:tc>
          <w:tcPr>
            <w:tcW w:w="6956" w:type="dxa"/>
            <w:tcMar>
              <w:top w:w="80" w:type="dxa"/>
              <w:left w:w="80" w:type="dxa"/>
              <w:bottom w:w="80" w:type="dxa"/>
              <w:right w:w="80" w:type="dxa"/>
            </w:tcMar>
          </w:tcPr>
          <w:p w14:paraId="6FE0E3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Tutorías</w:t>
            </w:r>
          </w:p>
        </w:tc>
        <w:tc>
          <w:tcPr>
            <w:tcW w:w="6956" w:type="dxa"/>
            <w:tcMar>
              <w:top w:w="80" w:type="dxa"/>
              <w:left w:w="80" w:type="dxa"/>
              <w:bottom w:w="80" w:type="dxa"/>
              <w:right w:w="80" w:type="dxa"/>
            </w:tcMar>
          </w:tcPr>
          <w:p w14:paraId="217635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atención; informe de tutoría; listado de estudiantes; reporte del programa.</w:t>
            </w:r>
          </w:p>
        </w:tc>
      </w:tr>
      <w:tr w:rsidR="0059737E" w:rsidRPr="00C0459D" w14:paraId="12BABA4D" w14:textId="77777777" w:rsidTr="00E06B16">
        <w:trPr>
          <w:jc w:val="center"/>
        </w:trPr>
        <w:tc>
          <w:tcPr>
            <w:tcW w:w="6956" w:type="dxa"/>
            <w:tcMar>
              <w:top w:w="80" w:type="dxa"/>
              <w:left w:w="80" w:type="dxa"/>
              <w:bottom w:w="80" w:type="dxa"/>
              <w:right w:w="80" w:type="dxa"/>
            </w:tcMar>
          </w:tcPr>
          <w:p w14:paraId="3E3EC8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Prácticas o terreno</w:t>
            </w:r>
          </w:p>
        </w:tc>
        <w:tc>
          <w:tcPr>
            <w:tcW w:w="6956" w:type="dxa"/>
            <w:tcMar>
              <w:top w:w="80" w:type="dxa"/>
              <w:left w:w="80" w:type="dxa"/>
              <w:bottom w:w="80" w:type="dxa"/>
              <w:right w:w="80" w:type="dxa"/>
            </w:tcMar>
          </w:tcPr>
          <w:p w14:paraId="09A4CF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supervisión; registro de visita; acta o reporte de práctica.</w:t>
            </w:r>
          </w:p>
        </w:tc>
      </w:tr>
      <w:tr w:rsidR="0059737E" w:rsidRPr="00C0459D" w14:paraId="3F7198A4" w14:textId="77777777" w:rsidTr="00E06B16">
        <w:trPr>
          <w:jc w:val="center"/>
        </w:trPr>
        <w:tc>
          <w:tcPr>
            <w:tcW w:w="6956" w:type="dxa"/>
            <w:tcMar>
              <w:top w:w="80" w:type="dxa"/>
              <w:left w:w="80" w:type="dxa"/>
              <w:bottom w:w="80" w:type="dxa"/>
              <w:right w:w="80" w:type="dxa"/>
            </w:tcMar>
          </w:tcPr>
          <w:p w14:paraId="2089D54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curricular</w:t>
            </w:r>
          </w:p>
        </w:tc>
        <w:tc>
          <w:tcPr>
            <w:tcW w:w="6956" w:type="dxa"/>
            <w:tcMar>
              <w:top w:w="80" w:type="dxa"/>
              <w:left w:w="80" w:type="dxa"/>
              <w:bottom w:w="80" w:type="dxa"/>
              <w:right w:w="80" w:type="dxa"/>
            </w:tcMar>
          </w:tcPr>
          <w:p w14:paraId="62C8765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 de reunión; versión del programa; informe de ajustes; validación del profesor responsable.</w:t>
            </w:r>
          </w:p>
        </w:tc>
      </w:tr>
    </w:tbl>
    <w:p w14:paraId="03F990AA" w14:textId="77777777" w:rsidR="0059737E" w:rsidRPr="00C0459D" w:rsidRDefault="0059737E" w:rsidP="0059737E">
      <w:pPr>
        <w:spacing w:after="120"/>
        <w:rPr>
          <w:rFonts w:ascii="Times New Roman" w:hAnsi="Times New Roman" w:cs="Times New Roman"/>
        </w:rPr>
      </w:pPr>
    </w:p>
    <w:p w14:paraId="182F8F5E"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739BD92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3CE7468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responsabilidad en tareas docentes específicas;</w:t>
      </w:r>
    </w:p>
    <w:p w14:paraId="0F895EE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de actividades bajo orientación;</w:t>
      </w:r>
    </w:p>
    <w:p w14:paraId="240B27D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calidad y oportunidad en la preparación de materiales;</w:t>
      </w:r>
    </w:p>
    <w:p w14:paraId="5B049EC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efectiva en evaluación y apoyo a estudiantes;</w:t>
      </w:r>
    </w:p>
    <w:p w14:paraId="5B4CF8A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progresiva autonomía en tareas acotadas;</w:t>
      </w:r>
    </w:p>
    <w:p w14:paraId="32ED461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responder adecuadamente a las responsabilidades asignadas.</w:t>
      </w:r>
    </w:p>
    <w:p w14:paraId="53A6A524"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10. Ayudante - Área Docencia</w:t>
      </w:r>
    </w:p>
    <w:p w14:paraId="3B1A262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75376CD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Ayudante corresponde a una etapa inicial de incorporación al trabajo académico. Su desempeño docente debe entenderse como colaboración específica, supervisada y formativa en actividades de docencia, investigación o extensión.</w:t>
      </w:r>
    </w:p>
    <w:p w14:paraId="6A57E599"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491008E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define al Ayudante como aspirante a la jerarquía de Profesor en fase inicial de prueba, y establece que le corresponde colaborar, bajo la dirección de un Profesor, en aspectos específicos de la docencia, investigación y extensión universitaria, además de cumplir un programa personal de perfeccionamiento académico aprobado por su departamento.</w:t>
      </w:r>
    </w:p>
    <w:p w14:paraId="07327C75"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0"/>
        <w:gridCol w:w="4448"/>
      </w:tblGrid>
      <w:tr w:rsidR="0059737E" w:rsidRPr="00C0459D" w14:paraId="490AA80C" w14:textId="77777777" w:rsidTr="00E06B16">
        <w:trPr>
          <w:tblHeader/>
          <w:jc w:val="center"/>
        </w:trPr>
        <w:tc>
          <w:tcPr>
            <w:tcW w:w="6956" w:type="dxa"/>
            <w:shd w:val="clear" w:color="auto" w:fill="D9EAF7"/>
            <w:tcMar>
              <w:top w:w="80" w:type="dxa"/>
              <w:left w:w="80" w:type="dxa"/>
              <w:bottom w:w="80" w:type="dxa"/>
              <w:right w:w="80" w:type="dxa"/>
            </w:tcMar>
          </w:tcPr>
          <w:p w14:paraId="36DD55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642A625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49617D59" w14:textId="77777777" w:rsidTr="00E06B16">
        <w:trPr>
          <w:jc w:val="center"/>
        </w:trPr>
        <w:tc>
          <w:tcPr>
            <w:tcW w:w="6956" w:type="dxa"/>
            <w:tcMar>
              <w:top w:w="80" w:type="dxa"/>
              <w:left w:w="80" w:type="dxa"/>
              <w:bottom w:w="80" w:type="dxa"/>
              <w:right w:w="80" w:type="dxa"/>
            </w:tcMar>
          </w:tcPr>
          <w:p w14:paraId="38DDC0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 docencia directa</w:t>
            </w:r>
          </w:p>
        </w:tc>
        <w:tc>
          <w:tcPr>
            <w:tcW w:w="6956" w:type="dxa"/>
            <w:tcMar>
              <w:top w:w="80" w:type="dxa"/>
              <w:left w:w="80" w:type="dxa"/>
              <w:bottom w:w="80" w:type="dxa"/>
              <w:right w:w="80" w:type="dxa"/>
            </w:tcMar>
          </w:tcPr>
          <w:p w14:paraId="2E2B2CC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docencia directa o laboratorio, siempre bajo supervisión de un profesor responsable.</w:t>
            </w:r>
          </w:p>
        </w:tc>
      </w:tr>
      <w:tr w:rsidR="0059737E" w:rsidRPr="00C0459D" w14:paraId="613F307C" w14:textId="77777777" w:rsidTr="00E06B16">
        <w:trPr>
          <w:jc w:val="center"/>
        </w:trPr>
        <w:tc>
          <w:tcPr>
            <w:tcW w:w="6956" w:type="dxa"/>
            <w:tcMar>
              <w:top w:w="80" w:type="dxa"/>
              <w:left w:w="80" w:type="dxa"/>
              <w:bottom w:w="80" w:type="dxa"/>
              <w:right w:w="80" w:type="dxa"/>
            </w:tcMar>
          </w:tcPr>
          <w:p w14:paraId="3C129BD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materiales</w:t>
            </w:r>
          </w:p>
        </w:tc>
        <w:tc>
          <w:tcPr>
            <w:tcW w:w="6956" w:type="dxa"/>
            <w:tcMar>
              <w:top w:w="80" w:type="dxa"/>
              <w:left w:w="80" w:type="dxa"/>
              <w:bottom w:w="80" w:type="dxa"/>
              <w:right w:w="80" w:type="dxa"/>
            </w:tcMar>
          </w:tcPr>
          <w:p w14:paraId="30F27A0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guías de ejercicios; preparación de guías de experiencia; preparación de apuntes; apoyo en preparación de clases.</w:t>
            </w:r>
          </w:p>
        </w:tc>
      </w:tr>
      <w:tr w:rsidR="0059737E" w:rsidRPr="00C0459D" w14:paraId="19597B60" w14:textId="77777777" w:rsidTr="00E06B16">
        <w:trPr>
          <w:jc w:val="center"/>
        </w:trPr>
        <w:tc>
          <w:tcPr>
            <w:tcW w:w="6956" w:type="dxa"/>
            <w:tcMar>
              <w:top w:w="80" w:type="dxa"/>
              <w:left w:w="80" w:type="dxa"/>
              <w:bottom w:w="80" w:type="dxa"/>
              <w:right w:w="80" w:type="dxa"/>
            </w:tcMar>
          </w:tcPr>
          <w:p w14:paraId="5033E0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evaluación</w:t>
            </w:r>
          </w:p>
        </w:tc>
        <w:tc>
          <w:tcPr>
            <w:tcW w:w="6956" w:type="dxa"/>
            <w:tcMar>
              <w:top w:w="80" w:type="dxa"/>
              <w:left w:w="80" w:type="dxa"/>
              <w:bottom w:w="80" w:type="dxa"/>
              <w:right w:w="80" w:type="dxa"/>
            </w:tcMar>
          </w:tcPr>
          <w:p w14:paraId="714258E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controles; corrección de informes y trabajos; corrección de otras actividades docentes, bajo pauta o supervisión.</w:t>
            </w:r>
          </w:p>
        </w:tc>
      </w:tr>
      <w:tr w:rsidR="0059737E" w:rsidRPr="00C0459D" w14:paraId="44E35D99" w14:textId="77777777" w:rsidTr="00E06B16">
        <w:trPr>
          <w:jc w:val="center"/>
        </w:trPr>
        <w:tc>
          <w:tcPr>
            <w:tcW w:w="6956" w:type="dxa"/>
            <w:tcMar>
              <w:top w:w="80" w:type="dxa"/>
              <w:left w:w="80" w:type="dxa"/>
              <w:bottom w:w="80" w:type="dxa"/>
              <w:right w:w="80" w:type="dxa"/>
            </w:tcMar>
          </w:tcPr>
          <w:p w14:paraId="18DEC34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Atención de estudiantes</w:t>
            </w:r>
          </w:p>
        </w:tc>
        <w:tc>
          <w:tcPr>
            <w:tcW w:w="6956" w:type="dxa"/>
            <w:tcMar>
              <w:top w:w="80" w:type="dxa"/>
              <w:left w:w="80" w:type="dxa"/>
              <w:bottom w:w="80" w:type="dxa"/>
              <w:right w:w="80" w:type="dxa"/>
            </w:tcMar>
          </w:tcPr>
          <w:p w14:paraId="34F562F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apoyo a tutorías.</w:t>
            </w:r>
          </w:p>
        </w:tc>
      </w:tr>
      <w:tr w:rsidR="0059737E" w:rsidRPr="00C0459D" w14:paraId="0E836FF3" w14:textId="77777777" w:rsidTr="00E06B16">
        <w:trPr>
          <w:jc w:val="center"/>
        </w:trPr>
        <w:tc>
          <w:tcPr>
            <w:tcW w:w="6956" w:type="dxa"/>
            <w:tcMar>
              <w:top w:w="80" w:type="dxa"/>
              <w:left w:w="80" w:type="dxa"/>
              <w:bottom w:w="80" w:type="dxa"/>
              <w:right w:w="80" w:type="dxa"/>
            </w:tcMar>
          </w:tcPr>
          <w:p w14:paraId="618AA0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prácticas o terreno</w:t>
            </w:r>
          </w:p>
        </w:tc>
        <w:tc>
          <w:tcPr>
            <w:tcW w:w="6956" w:type="dxa"/>
            <w:tcMar>
              <w:top w:w="80" w:type="dxa"/>
              <w:left w:w="80" w:type="dxa"/>
              <w:bottom w:w="80" w:type="dxa"/>
              <w:right w:w="80" w:type="dxa"/>
            </w:tcMar>
          </w:tcPr>
          <w:p w14:paraId="1E4314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visitas a terreno; apoyo en evaluación de informes de prácticas; apoyo en supervisión de prácticas.</w:t>
            </w:r>
          </w:p>
        </w:tc>
      </w:tr>
      <w:tr w:rsidR="0059737E" w:rsidRPr="00C0459D" w14:paraId="60C9AFAF" w14:textId="77777777" w:rsidTr="00E06B16">
        <w:trPr>
          <w:jc w:val="center"/>
        </w:trPr>
        <w:tc>
          <w:tcPr>
            <w:tcW w:w="6956" w:type="dxa"/>
            <w:tcMar>
              <w:top w:w="80" w:type="dxa"/>
              <w:left w:w="80" w:type="dxa"/>
              <w:bottom w:w="80" w:type="dxa"/>
              <w:right w:w="80" w:type="dxa"/>
            </w:tcMar>
          </w:tcPr>
          <w:p w14:paraId="636A69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docentes</w:t>
            </w:r>
          </w:p>
        </w:tc>
        <w:tc>
          <w:tcPr>
            <w:tcW w:w="6956" w:type="dxa"/>
            <w:tcMar>
              <w:top w:w="80" w:type="dxa"/>
              <w:left w:w="80" w:type="dxa"/>
              <w:bottom w:w="80" w:type="dxa"/>
              <w:right w:w="80" w:type="dxa"/>
            </w:tcMar>
          </w:tcPr>
          <w:p w14:paraId="046639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específicas de apoyo docente definidas por el profesor responsable o la unidad académica.</w:t>
            </w:r>
          </w:p>
        </w:tc>
      </w:tr>
    </w:tbl>
    <w:p w14:paraId="3465C450" w14:textId="77777777" w:rsidR="0059737E" w:rsidRPr="00C0459D" w:rsidRDefault="0059737E" w:rsidP="0059737E">
      <w:pPr>
        <w:spacing w:after="120"/>
        <w:rPr>
          <w:rFonts w:ascii="Times New Roman" w:hAnsi="Times New Roman" w:cs="Times New Roman"/>
        </w:rPr>
      </w:pPr>
    </w:p>
    <w:p w14:paraId="3F28EE94"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66"/>
        <w:gridCol w:w="4362"/>
      </w:tblGrid>
      <w:tr w:rsidR="0059737E" w:rsidRPr="00C0459D" w14:paraId="14357D78" w14:textId="77777777" w:rsidTr="00E06B16">
        <w:trPr>
          <w:tblHeader/>
          <w:jc w:val="center"/>
        </w:trPr>
        <w:tc>
          <w:tcPr>
            <w:tcW w:w="6956" w:type="dxa"/>
            <w:shd w:val="clear" w:color="auto" w:fill="D9EAF7"/>
            <w:tcMar>
              <w:top w:w="80" w:type="dxa"/>
              <w:left w:w="80" w:type="dxa"/>
              <w:bottom w:w="80" w:type="dxa"/>
              <w:right w:w="80" w:type="dxa"/>
            </w:tcMar>
          </w:tcPr>
          <w:p w14:paraId="2055827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0B7B4C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31100E6C" w14:textId="77777777" w:rsidTr="00E06B16">
        <w:trPr>
          <w:jc w:val="center"/>
        </w:trPr>
        <w:tc>
          <w:tcPr>
            <w:tcW w:w="6956" w:type="dxa"/>
            <w:tcMar>
              <w:top w:w="80" w:type="dxa"/>
              <w:left w:w="80" w:type="dxa"/>
              <w:bottom w:w="80" w:type="dxa"/>
              <w:right w:w="80" w:type="dxa"/>
            </w:tcMar>
          </w:tcPr>
          <w:p w14:paraId="631B24C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docente</w:t>
            </w:r>
          </w:p>
        </w:tc>
        <w:tc>
          <w:tcPr>
            <w:tcW w:w="6956" w:type="dxa"/>
            <w:tcMar>
              <w:top w:w="80" w:type="dxa"/>
              <w:left w:w="80" w:type="dxa"/>
              <w:bottom w:w="80" w:type="dxa"/>
              <w:right w:w="80" w:type="dxa"/>
            </w:tcMar>
          </w:tcPr>
          <w:p w14:paraId="235FE63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Designación o asignación formal; informe del profesor responsable; registro en programa o aula virtual.</w:t>
            </w:r>
          </w:p>
        </w:tc>
      </w:tr>
      <w:tr w:rsidR="0059737E" w:rsidRPr="00C0459D" w14:paraId="0542E3C4" w14:textId="77777777" w:rsidTr="00E06B16">
        <w:trPr>
          <w:jc w:val="center"/>
        </w:trPr>
        <w:tc>
          <w:tcPr>
            <w:tcW w:w="6956" w:type="dxa"/>
            <w:tcMar>
              <w:top w:w="80" w:type="dxa"/>
              <w:left w:w="80" w:type="dxa"/>
              <w:bottom w:w="80" w:type="dxa"/>
              <w:right w:w="80" w:type="dxa"/>
            </w:tcMar>
          </w:tcPr>
          <w:p w14:paraId="5006066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preparado</w:t>
            </w:r>
          </w:p>
        </w:tc>
        <w:tc>
          <w:tcPr>
            <w:tcW w:w="6956" w:type="dxa"/>
            <w:tcMar>
              <w:top w:w="80" w:type="dxa"/>
              <w:left w:w="80" w:type="dxa"/>
              <w:bottom w:w="80" w:type="dxa"/>
              <w:right w:w="80" w:type="dxa"/>
            </w:tcMar>
          </w:tcPr>
          <w:p w14:paraId="123138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ejercicios, pautas, recursos, material de apoyo.</w:t>
            </w:r>
          </w:p>
        </w:tc>
      </w:tr>
      <w:tr w:rsidR="0059737E" w:rsidRPr="00C0459D" w14:paraId="5856B186" w14:textId="77777777" w:rsidTr="00E06B16">
        <w:trPr>
          <w:jc w:val="center"/>
        </w:trPr>
        <w:tc>
          <w:tcPr>
            <w:tcW w:w="6956" w:type="dxa"/>
            <w:tcMar>
              <w:top w:w="80" w:type="dxa"/>
              <w:left w:w="80" w:type="dxa"/>
              <w:bottom w:w="80" w:type="dxa"/>
              <w:right w:w="80" w:type="dxa"/>
            </w:tcMar>
          </w:tcPr>
          <w:p w14:paraId="72289C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w:t>
            </w:r>
          </w:p>
        </w:tc>
        <w:tc>
          <w:tcPr>
            <w:tcW w:w="6956" w:type="dxa"/>
            <w:tcMar>
              <w:top w:w="80" w:type="dxa"/>
              <w:left w:w="80" w:type="dxa"/>
              <w:bottom w:w="80" w:type="dxa"/>
              <w:right w:w="80" w:type="dxa"/>
            </w:tcMar>
          </w:tcPr>
          <w:p w14:paraId="1AFF89D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Pautas de corrección; registros de evaluación; muestras anonimizadas; informe de revisión.</w:t>
            </w:r>
          </w:p>
        </w:tc>
      </w:tr>
      <w:tr w:rsidR="0059737E" w:rsidRPr="00C0459D" w14:paraId="3DECA44B" w14:textId="77777777" w:rsidTr="00E06B16">
        <w:trPr>
          <w:jc w:val="center"/>
        </w:trPr>
        <w:tc>
          <w:tcPr>
            <w:tcW w:w="6956" w:type="dxa"/>
            <w:tcMar>
              <w:top w:w="80" w:type="dxa"/>
              <w:left w:w="80" w:type="dxa"/>
              <w:bottom w:w="80" w:type="dxa"/>
              <w:right w:w="80" w:type="dxa"/>
            </w:tcMar>
          </w:tcPr>
          <w:p w14:paraId="10E54E0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estudiantes</w:t>
            </w:r>
          </w:p>
        </w:tc>
        <w:tc>
          <w:tcPr>
            <w:tcW w:w="6956" w:type="dxa"/>
            <w:tcMar>
              <w:top w:w="80" w:type="dxa"/>
              <w:left w:w="80" w:type="dxa"/>
              <w:bottom w:w="80" w:type="dxa"/>
              <w:right w:w="80" w:type="dxa"/>
            </w:tcMar>
          </w:tcPr>
          <w:p w14:paraId="47EF2F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tutorías; informe de atención; evidencia de participación en programa de apoyo.</w:t>
            </w:r>
          </w:p>
        </w:tc>
      </w:tr>
      <w:tr w:rsidR="0059737E" w:rsidRPr="00C0459D" w14:paraId="6D5A4906" w14:textId="77777777" w:rsidTr="00E06B16">
        <w:trPr>
          <w:jc w:val="center"/>
        </w:trPr>
        <w:tc>
          <w:tcPr>
            <w:tcW w:w="6956" w:type="dxa"/>
            <w:tcMar>
              <w:top w:w="80" w:type="dxa"/>
              <w:left w:w="80" w:type="dxa"/>
              <w:bottom w:w="80" w:type="dxa"/>
              <w:right w:w="80" w:type="dxa"/>
            </w:tcMar>
          </w:tcPr>
          <w:p w14:paraId="3A67AF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prácticas</w:t>
            </w:r>
          </w:p>
        </w:tc>
        <w:tc>
          <w:tcPr>
            <w:tcW w:w="6956" w:type="dxa"/>
            <w:tcMar>
              <w:top w:w="80" w:type="dxa"/>
              <w:left w:w="80" w:type="dxa"/>
              <w:bottom w:w="80" w:type="dxa"/>
              <w:right w:w="80" w:type="dxa"/>
            </w:tcMar>
          </w:tcPr>
          <w:p w14:paraId="36BC356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terreno; registro de asistencia; informe del profesor responsable.</w:t>
            </w:r>
          </w:p>
        </w:tc>
      </w:tr>
      <w:tr w:rsidR="0059737E" w:rsidRPr="00C0459D" w14:paraId="464C2322" w14:textId="77777777" w:rsidTr="00E06B16">
        <w:trPr>
          <w:jc w:val="center"/>
        </w:trPr>
        <w:tc>
          <w:tcPr>
            <w:tcW w:w="6956" w:type="dxa"/>
            <w:tcMar>
              <w:top w:w="80" w:type="dxa"/>
              <w:left w:w="80" w:type="dxa"/>
              <w:bottom w:w="80" w:type="dxa"/>
              <w:right w:w="80" w:type="dxa"/>
            </w:tcMar>
          </w:tcPr>
          <w:p w14:paraId="3BB04E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Perfeccionamiento</w:t>
            </w:r>
          </w:p>
        </w:tc>
        <w:tc>
          <w:tcPr>
            <w:tcW w:w="6956" w:type="dxa"/>
            <w:tcMar>
              <w:top w:w="80" w:type="dxa"/>
              <w:left w:w="80" w:type="dxa"/>
              <w:bottom w:w="80" w:type="dxa"/>
              <w:right w:w="80" w:type="dxa"/>
            </w:tcMar>
          </w:tcPr>
          <w:p w14:paraId="75BBF2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 de formación; constancia de participación; informe de avance.</w:t>
            </w:r>
          </w:p>
        </w:tc>
      </w:tr>
    </w:tbl>
    <w:p w14:paraId="71ECA631" w14:textId="77777777" w:rsidR="0059737E" w:rsidRPr="00C0459D" w:rsidRDefault="0059737E" w:rsidP="0059737E">
      <w:pPr>
        <w:spacing w:after="120"/>
        <w:rPr>
          <w:rFonts w:ascii="Times New Roman" w:hAnsi="Times New Roman" w:cs="Times New Roman"/>
        </w:rPr>
      </w:pPr>
    </w:p>
    <w:p w14:paraId="1EB093A6"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771D05D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2F77093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efectiva en tareas docentes específicas;</w:t>
      </w:r>
    </w:p>
    <w:p w14:paraId="04A853E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de responsabilidades asignadas;</w:t>
      </w:r>
    </w:p>
    <w:p w14:paraId="48A67F4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trabajo bajo supervisión;</w:t>
      </w:r>
    </w:p>
    <w:p w14:paraId="366CDA5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responsabilidad, puntualidad y calidad en el apoyo;</w:t>
      </w:r>
    </w:p>
    <w:p w14:paraId="09024EB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actividades de perfeccionamiento;</w:t>
      </w:r>
    </w:p>
    <w:p w14:paraId="3892CB6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inicial de capacidades académicas.</w:t>
      </w:r>
    </w:p>
    <w:p w14:paraId="7290F63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11. Actividades de plataforma ordenadas por pertinencia jerárquica</w:t>
      </w:r>
    </w:p>
    <w:p w14:paraId="3E43969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siguiente tabla orienta el sentido evaluativo de las actividades disponibles en la plataforma. No constituye prohibición ni exigencia rígida; una actividad puede ser pertinente para distintas jerarquías, pero su peso evaluativo cambia según el rol desempeñado, la complejidad y la evidencia presentada.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44"/>
        <w:gridCol w:w="1211"/>
        <w:gridCol w:w="1264"/>
        <w:gridCol w:w="1737"/>
        <w:gridCol w:w="1240"/>
        <w:gridCol w:w="1532"/>
      </w:tblGrid>
      <w:tr w:rsidR="0059737E" w:rsidRPr="00C0459D" w14:paraId="0A907BEE" w14:textId="77777777" w:rsidTr="00E06B16">
        <w:trPr>
          <w:tblHeader/>
          <w:jc w:val="center"/>
        </w:trPr>
        <w:tc>
          <w:tcPr>
            <w:tcW w:w="2319" w:type="dxa"/>
            <w:shd w:val="clear" w:color="auto" w:fill="D9EAF7"/>
            <w:tcMar>
              <w:top w:w="80" w:type="dxa"/>
              <w:left w:w="80" w:type="dxa"/>
              <w:bottom w:w="80" w:type="dxa"/>
              <w:right w:w="80" w:type="dxa"/>
            </w:tcMar>
          </w:tcPr>
          <w:p w14:paraId="41F5189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 de plataforma</w:t>
            </w:r>
          </w:p>
        </w:tc>
        <w:tc>
          <w:tcPr>
            <w:tcW w:w="2319" w:type="dxa"/>
            <w:shd w:val="clear" w:color="auto" w:fill="D9EAF7"/>
            <w:tcMar>
              <w:top w:w="80" w:type="dxa"/>
              <w:left w:w="80" w:type="dxa"/>
              <w:bottom w:w="80" w:type="dxa"/>
              <w:right w:w="80" w:type="dxa"/>
            </w:tcMar>
          </w:tcPr>
          <w:p w14:paraId="72BE1F3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Ayudante</w:t>
            </w:r>
          </w:p>
        </w:tc>
        <w:tc>
          <w:tcPr>
            <w:tcW w:w="2319" w:type="dxa"/>
            <w:shd w:val="clear" w:color="auto" w:fill="D9EAF7"/>
            <w:tcMar>
              <w:top w:w="80" w:type="dxa"/>
              <w:left w:w="80" w:type="dxa"/>
              <w:bottom w:w="80" w:type="dxa"/>
              <w:right w:w="80" w:type="dxa"/>
            </w:tcMar>
          </w:tcPr>
          <w:p w14:paraId="02C1700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Instructor</w:t>
            </w:r>
          </w:p>
        </w:tc>
        <w:tc>
          <w:tcPr>
            <w:tcW w:w="2319" w:type="dxa"/>
            <w:shd w:val="clear" w:color="auto" w:fill="D9EAF7"/>
            <w:tcMar>
              <w:top w:w="80" w:type="dxa"/>
              <w:left w:w="80" w:type="dxa"/>
              <w:bottom w:w="80" w:type="dxa"/>
              <w:right w:w="80" w:type="dxa"/>
            </w:tcMar>
          </w:tcPr>
          <w:p w14:paraId="51F49D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Profesor Asistente</w:t>
            </w:r>
          </w:p>
        </w:tc>
        <w:tc>
          <w:tcPr>
            <w:tcW w:w="2319" w:type="dxa"/>
            <w:shd w:val="clear" w:color="auto" w:fill="D9EAF7"/>
            <w:tcMar>
              <w:top w:w="80" w:type="dxa"/>
              <w:left w:w="80" w:type="dxa"/>
              <w:bottom w:w="80" w:type="dxa"/>
              <w:right w:w="80" w:type="dxa"/>
            </w:tcMar>
          </w:tcPr>
          <w:p w14:paraId="304C391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Profesor Asociado</w:t>
            </w:r>
          </w:p>
        </w:tc>
        <w:tc>
          <w:tcPr>
            <w:tcW w:w="2319" w:type="dxa"/>
            <w:shd w:val="clear" w:color="auto" w:fill="D9EAF7"/>
            <w:tcMar>
              <w:top w:w="80" w:type="dxa"/>
              <w:left w:w="80" w:type="dxa"/>
              <w:bottom w:w="80" w:type="dxa"/>
              <w:right w:w="80" w:type="dxa"/>
            </w:tcMar>
          </w:tcPr>
          <w:p w14:paraId="7736C0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Profesor Titular</w:t>
            </w:r>
          </w:p>
        </w:tc>
      </w:tr>
      <w:tr w:rsidR="0059737E" w:rsidRPr="00C0459D" w14:paraId="046460B2" w14:textId="77777777" w:rsidTr="00E06B16">
        <w:trPr>
          <w:jc w:val="center"/>
        </w:trPr>
        <w:tc>
          <w:tcPr>
            <w:tcW w:w="2319" w:type="dxa"/>
            <w:tcMar>
              <w:top w:w="80" w:type="dxa"/>
              <w:left w:w="80" w:type="dxa"/>
              <w:bottom w:w="80" w:type="dxa"/>
              <w:right w:w="80" w:type="dxa"/>
            </w:tcMar>
          </w:tcPr>
          <w:p w14:paraId="63EF17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w:t>
            </w:r>
          </w:p>
        </w:tc>
        <w:tc>
          <w:tcPr>
            <w:tcW w:w="2319" w:type="dxa"/>
            <w:tcMar>
              <w:top w:w="80" w:type="dxa"/>
              <w:left w:w="80" w:type="dxa"/>
              <w:bottom w:w="80" w:type="dxa"/>
              <w:right w:w="80" w:type="dxa"/>
            </w:tcMar>
          </w:tcPr>
          <w:p w14:paraId="665713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358B26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con supervisión</w:t>
            </w:r>
          </w:p>
        </w:tc>
        <w:tc>
          <w:tcPr>
            <w:tcW w:w="2319" w:type="dxa"/>
            <w:tcMar>
              <w:top w:w="80" w:type="dxa"/>
              <w:left w:w="80" w:type="dxa"/>
              <w:bottom w:w="80" w:type="dxa"/>
              <w:right w:w="80" w:type="dxa"/>
            </w:tcMar>
          </w:tcPr>
          <w:p w14:paraId="364E97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024D8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09EBA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alta complejidad</w:t>
            </w:r>
          </w:p>
        </w:tc>
      </w:tr>
      <w:tr w:rsidR="0059737E" w:rsidRPr="00C0459D" w14:paraId="233DDD7F" w14:textId="77777777" w:rsidTr="00E06B16">
        <w:trPr>
          <w:jc w:val="center"/>
        </w:trPr>
        <w:tc>
          <w:tcPr>
            <w:tcW w:w="2319" w:type="dxa"/>
            <w:tcMar>
              <w:top w:w="80" w:type="dxa"/>
              <w:left w:w="80" w:type="dxa"/>
              <w:bottom w:w="80" w:type="dxa"/>
              <w:right w:w="80" w:type="dxa"/>
            </w:tcMar>
          </w:tcPr>
          <w:p w14:paraId="19DE390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laboratorio directo</w:t>
            </w:r>
          </w:p>
        </w:tc>
        <w:tc>
          <w:tcPr>
            <w:tcW w:w="2319" w:type="dxa"/>
            <w:tcMar>
              <w:top w:w="80" w:type="dxa"/>
              <w:left w:w="80" w:type="dxa"/>
              <w:bottom w:w="80" w:type="dxa"/>
              <w:right w:w="80" w:type="dxa"/>
            </w:tcMar>
          </w:tcPr>
          <w:p w14:paraId="7D3E63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5D6A31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con supervisión</w:t>
            </w:r>
          </w:p>
        </w:tc>
        <w:tc>
          <w:tcPr>
            <w:tcW w:w="2319" w:type="dxa"/>
            <w:tcMar>
              <w:top w:w="80" w:type="dxa"/>
              <w:left w:w="80" w:type="dxa"/>
              <w:bottom w:w="80" w:type="dxa"/>
              <w:right w:w="80" w:type="dxa"/>
            </w:tcMar>
          </w:tcPr>
          <w:p w14:paraId="4DFAD9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B6AFB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249C60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diseño/conducción</w:t>
            </w:r>
          </w:p>
        </w:tc>
      </w:tr>
      <w:tr w:rsidR="0059737E" w:rsidRPr="00C0459D" w14:paraId="65DF21D2" w14:textId="77777777" w:rsidTr="00E06B16">
        <w:trPr>
          <w:jc w:val="center"/>
        </w:trPr>
        <w:tc>
          <w:tcPr>
            <w:tcW w:w="2319" w:type="dxa"/>
            <w:tcMar>
              <w:top w:w="80" w:type="dxa"/>
              <w:left w:w="80" w:type="dxa"/>
              <w:bottom w:w="80" w:type="dxa"/>
              <w:right w:w="80" w:type="dxa"/>
            </w:tcMar>
          </w:tcPr>
          <w:p w14:paraId="17670F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w:t>
            </w:r>
          </w:p>
        </w:tc>
        <w:tc>
          <w:tcPr>
            <w:tcW w:w="2319" w:type="dxa"/>
            <w:tcMar>
              <w:top w:w="80" w:type="dxa"/>
              <w:left w:w="80" w:type="dxa"/>
              <w:bottom w:w="80" w:type="dxa"/>
              <w:right w:w="80" w:type="dxa"/>
            </w:tcMar>
          </w:tcPr>
          <w:p w14:paraId="67C6BA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DDDA5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B1F17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2E3630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85A28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implica diseño avanzado</w:t>
            </w:r>
          </w:p>
        </w:tc>
      </w:tr>
      <w:tr w:rsidR="0059737E" w:rsidRPr="00C0459D" w14:paraId="66C0AF81" w14:textId="77777777" w:rsidTr="00E06B16">
        <w:trPr>
          <w:jc w:val="center"/>
        </w:trPr>
        <w:tc>
          <w:tcPr>
            <w:tcW w:w="2319" w:type="dxa"/>
            <w:tcMar>
              <w:top w:w="80" w:type="dxa"/>
              <w:left w:w="80" w:type="dxa"/>
              <w:bottom w:w="80" w:type="dxa"/>
              <w:right w:w="80" w:type="dxa"/>
            </w:tcMar>
          </w:tcPr>
          <w:p w14:paraId="3C215D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pruebas/controles</w:t>
            </w:r>
          </w:p>
        </w:tc>
        <w:tc>
          <w:tcPr>
            <w:tcW w:w="2319" w:type="dxa"/>
            <w:tcMar>
              <w:top w:w="80" w:type="dxa"/>
              <w:left w:w="80" w:type="dxa"/>
              <w:bottom w:w="80" w:type="dxa"/>
              <w:right w:w="80" w:type="dxa"/>
            </w:tcMar>
          </w:tcPr>
          <w:p w14:paraId="6701DE5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DBBCE3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8E375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91A590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2D594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implica diseño evaluativo avanzado</w:t>
            </w:r>
          </w:p>
        </w:tc>
      </w:tr>
      <w:tr w:rsidR="0059737E" w:rsidRPr="00C0459D" w14:paraId="6DFD2BB1" w14:textId="77777777" w:rsidTr="00E06B16">
        <w:trPr>
          <w:jc w:val="center"/>
        </w:trPr>
        <w:tc>
          <w:tcPr>
            <w:tcW w:w="2319" w:type="dxa"/>
            <w:tcMar>
              <w:top w:w="80" w:type="dxa"/>
              <w:left w:w="80" w:type="dxa"/>
              <w:bottom w:w="80" w:type="dxa"/>
              <w:right w:w="80" w:type="dxa"/>
            </w:tcMar>
          </w:tcPr>
          <w:p w14:paraId="0919D7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Preparación de guías/apuntes</w:t>
            </w:r>
          </w:p>
        </w:tc>
        <w:tc>
          <w:tcPr>
            <w:tcW w:w="2319" w:type="dxa"/>
            <w:tcMar>
              <w:top w:w="80" w:type="dxa"/>
              <w:left w:w="80" w:type="dxa"/>
              <w:bottom w:w="80" w:type="dxa"/>
              <w:right w:w="80" w:type="dxa"/>
            </w:tcMar>
          </w:tcPr>
          <w:p w14:paraId="3F73222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3EF2B9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0B66F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1E15D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DD70C3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genera material docente consolidado</w:t>
            </w:r>
          </w:p>
        </w:tc>
      </w:tr>
      <w:tr w:rsidR="0059737E" w:rsidRPr="00C0459D" w14:paraId="1E221FFE" w14:textId="77777777" w:rsidTr="00E06B16">
        <w:trPr>
          <w:jc w:val="center"/>
        </w:trPr>
        <w:tc>
          <w:tcPr>
            <w:tcW w:w="2319" w:type="dxa"/>
            <w:tcMar>
              <w:top w:w="80" w:type="dxa"/>
              <w:left w:w="80" w:type="dxa"/>
              <w:bottom w:w="80" w:type="dxa"/>
              <w:right w:w="80" w:type="dxa"/>
            </w:tcMar>
          </w:tcPr>
          <w:p w14:paraId="248213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pruebas/controles/informes</w:t>
            </w:r>
          </w:p>
        </w:tc>
        <w:tc>
          <w:tcPr>
            <w:tcW w:w="2319" w:type="dxa"/>
            <w:tcMar>
              <w:top w:w="80" w:type="dxa"/>
              <w:left w:w="80" w:type="dxa"/>
              <w:bottom w:w="80" w:type="dxa"/>
              <w:right w:w="80" w:type="dxa"/>
            </w:tcMar>
          </w:tcPr>
          <w:p w14:paraId="2D39766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107FAA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CAB98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E0FEA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3A00D1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pero no debería ser evidencia principal</w:t>
            </w:r>
          </w:p>
        </w:tc>
      </w:tr>
      <w:tr w:rsidR="0059737E" w:rsidRPr="00C0459D" w14:paraId="6C4F6DAC" w14:textId="77777777" w:rsidTr="00E06B16">
        <w:trPr>
          <w:jc w:val="center"/>
        </w:trPr>
        <w:tc>
          <w:tcPr>
            <w:tcW w:w="2319" w:type="dxa"/>
            <w:tcMar>
              <w:top w:w="80" w:type="dxa"/>
              <w:left w:w="80" w:type="dxa"/>
              <w:bottom w:w="80" w:type="dxa"/>
              <w:right w:w="80" w:type="dxa"/>
            </w:tcMar>
          </w:tcPr>
          <w:p w14:paraId="1E320C7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otras actividades docentes</w:t>
            </w:r>
          </w:p>
        </w:tc>
        <w:tc>
          <w:tcPr>
            <w:tcW w:w="2319" w:type="dxa"/>
            <w:tcMar>
              <w:top w:w="80" w:type="dxa"/>
              <w:left w:w="80" w:type="dxa"/>
              <w:bottom w:w="80" w:type="dxa"/>
              <w:right w:w="80" w:type="dxa"/>
            </w:tcMar>
          </w:tcPr>
          <w:p w14:paraId="01143B9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003F09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D552C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17A30CF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53639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si diseña experiencias formativas</w:t>
            </w:r>
          </w:p>
        </w:tc>
      </w:tr>
      <w:tr w:rsidR="0059737E" w:rsidRPr="00C0459D" w14:paraId="3F939521" w14:textId="77777777" w:rsidTr="00E06B16">
        <w:trPr>
          <w:jc w:val="center"/>
        </w:trPr>
        <w:tc>
          <w:tcPr>
            <w:tcW w:w="2319" w:type="dxa"/>
            <w:tcMar>
              <w:top w:w="80" w:type="dxa"/>
              <w:left w:w="80" w:type="dxa"/>
              <w:bottom w:w="80" w:type="dxa"/>
              <w:right w:w="80" w:type="dxa"/>
            </w:tcMar>
          </w:tcPr>
          <w:p w14:paraId="3E2F58C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Realización de visitas a terreno</w:t>
            </w:r>
          </w:p>
        </w:tc>
        <w:tc>
          <w:tcPr>
            <w:tcW w:w="2319" w:type="dxa"/>
            <w:tcMar>
              <w:top w:w="80" w:type="dxa"/>
              <w:left w:w="80" w:type="dxa"/>
              <w:bottom w:w="80" w:type="dxa"/>
              <w:right w:w="80" w:type="dxa"/>
            </w:tcMar>
          </w:tcPr>
          <w:p w14:paraId="396E409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55B06FF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CC531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40027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4FD96E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si diseña o dirige la actividad</w:t>
            </w:r>
          </w:p>
        </w:tc>
      </w:tr>
      <w:tr w:rsidR="0059737E" w:rsidRPr="00C0459D" w14:paraId="7B3C7411" w14:textId="77777777" w:rsidTr="00E06B16">
        <w:trPr>
          <w:jc w:val="center"/>
        </w:trPr>
        <w:tc>
          <w:tcPr>
            <w:tcW w:w="2319" w:type="dxa"/>
            <w:tcMar>
              <w:top w:w="80" w:type="dxa"/>
              <w:left w:w="80" w:type="dxa"/>
              <w:bottom w:w="80" w:type="dxa"/>
              <w:right w:w="80" w:type="dxa"/>
            </w:tcMar>
          </w:tcPr>
          <w:p w14:paraId="1BCCF23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estudiantes</w:t>
            </w:r>
          </w:p>
        </w:tc>
        <w:tc>
          <w:tcPr>
            <w:tcW w:w="2319" w:type="dxa"/>
            <w:tcMar>
              <w:top w:w="80" w:type="dxa"/>
              <w:left w:w="80" w:type="dxa"/>
              <w:bottom w:w="80" w:type="dxa"/>
              <w:right w:w="80" w:type="dxa"/>
            </w:tcMar>
          </w:tcPr>
          <w:p w14:paraId="207549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E8CCB7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A660A5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7A7865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0D9B68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mentoría avanzada</w:t>
            </w:r>
          </w:p>
        </w:tc>
      </w:tr>
      <w:tr w:rsidR="0059737E" w:rsidRPr="00C0459D" w14:paraId="43D9C30B" w14:textId="77777777" w:rsidTr="00E06B16">
        <w:trPr>
          <w:jc w:val="center"/>
        </w:trPr>
        <w:tc>
          <w:tcPr>
            <w:tcW w:w="2319" w:type="dxa"/>
            <w:tcMar>
              <w:top w:w="80" w:type="dxa"/>
              <w:left w:w="80" w:type="dxa"/>
              <w:bottom w:w="80" w:type="dxa"/>
              <w:right w:w="80" w:type="dxa"/>
            </w:tcMar>
          </w:tcPr>
          <w:p w14:paraId="593DA9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Tutorías</w:t>
            </w:r>
          </w:p>
        </w:tc>
        <w:tc>
          <w:tcPr>
            <w:tcW w:w="2319" w:type="dxa"/>
            <w:tcMar>
              <w:top w:w="80" w:type="dxa"/>
              <w:left w:w="80" w:type="dxa"/>
              <w:bottom w:w="80" w:type="dxa"/>
              <w:right w:w="80" w:type="dxa"/>
            </w:tcMar>
          </w:tcPr>
          <w:p w14:paraId="2D93373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3B95A6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8CEB23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C9868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DFAA6B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implica orientación académica avanzada</w:t>
            </w:r>
          </w:p>
        </w:tc>
      </w:tr>
      <w:tr w:rsidR="0059737E" w:rsidRPr="00C0459D" w14:paraId="31C7885D" w14:textId="77777777" w:rsidTr="00E06B16">
        <w:trPr>
          <w:jc w:val="center"/>
        </w:trPr>
        <w:tc>
          <w:tcPr>
            <w:tcW w:w="2319" w:type="dxa"/>
            <w:tcMar>
              <w:top w:w="80" w:type="dxa"/>
              <w:left w:w="80" w:type="dxa"/>
              <w:bottom w:w="80" w:type="dxa"/>
              <w:right w:w="80" w:type="dxa"/>
            </w:tcMar>
          </w:tcPr>
          <w:p w14:paraId="141C68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planes de estudio</w:t>
            </w:r>
          </w:p>
        </w:tc>
        <w:tc>
          <w:tcPr>
            <w:tcW w:w="2319" w:type="dxa"/>
            <w:tcMar>
              <w:top w:w="80" w:type="dxa"/>
              <w:left w:w="80" w:type="dxa"/>
              <w:bottom w:w="80" w:type="dxa"/>
              <w:right w:w="80" w:type="dxa"/>
            </w:tcMar>
          </w:tcPr>
          <w:p w14:paraId="20EE02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65DDFE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inicial</w:t>
            </w:r>
          </w:p>
        </w:tc>
        <w:tc>
          <w:tcPr>
            <w:tcW w:w="2319" w:type="dxa"/>
            <w:tcMar>
              <w:top w:w="80" w:type="dxa"/>
              <w:left w:w="80" w:type="dxa"/>
              <w:bottom w:w="80" w:type="dxa"/>
              <w:right w:w="80" w:type="dxa"/>
            </w:tcMar>
          </w:tcPr>
          <w:p w14:paraId="107F4E7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7EF135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o colaboración</w:t>
            </w:r>
          </w:p>
        </w:tc>
        <w:tc>
          <w:tcPr>
            <w:tcW w:w="2319" w:type="dxa"/>
            <w:tcMar>
              <w:top w:w="80" w:type="dxa"/>
              <w:left w:w="80" w:type="dxa"/>
              <w:bottom w:w="80" w:type="dxa"/>
              <w:right w:w="80" w:type="dxa"/>
            </w:tcMar>
          </w:tcPr>
          <w:p w14:paraId="06B03A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Dirección/liderazgo</w:t>
            </w:r>
          </w:p>
        </w:tc>
      </w:tr>
      <w:tr w:rsidR="0059737E" w:rsidRPr="00C0459D" w14:paraId="3FD5902B" w14:textId="77777777" w:rsidTr="00E06B16">
        <w:trPr>
          <w:jc w:val="center"/>
        </w:trPr>
        <w:tc>
          <w:tcPr>
            <w:tcW w:w="2319" w:type="dxa"/>
            <w:tcMar>
              <w:top w:w="80" w:type="dxa"/>
              <w:left w:w="80" w:type="dxa"/>
              <w:bottom w:w="80" w:type="dxa"/>
              <w:right w:w="80" w:type="dxa"/>
            </w:tcMar>
          </w:tcPr>
          <w:p w14:paraId="4EC734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preparación y actualización de programas</w:t>
            </w:r>
          </w:p>
        </w:tc>
        <w:tc>
          <w:tcPr>
            <w:tcW w:w="2319" w:type="dxa"/>
            <w:tcMar>
              <w:top w:w="80" w:type="dxa"/>
              <w:left w:w="80" w:type="dxa"/>
              <w:bottom w:w="80" w:type="dxa"/>
              <w:right w:w="80" w:type="dxa"/>
            </w:tcMar>
          </w:tcPr>
          <w:p w14:paraId="4B2C34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puntual</w:t>
            </w:r>
          </w:p>
        </w:tc>
        <w:tc>
          <w:tcPr>
            <w:tcW w:w="2319" w:type="dxa"/>
            <w:tcMar>
              <w:top w:w="80" w:type="dxa"/>
              <w:left w:w="80" w:type="dxa"/>
              <w:bottom w:w="80" w:type="dxa"/>
              <w:right w:w="80" w:type="dxa"/>
            </w:tcMar>
          </w:tcPr>
          <w:p w14:paraId="79DE1DA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59252A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Colaboración/autonomía progresiva</w:t>
            </w:r>
          </w:p>
        </w:tc>
        <w:tc>
          <w:tcPr>
            <w:tcW w:w="2319" w:type="dxa"/>
            <w:tcMar>
              <w:top w:w="80" w:type="dxa"/>
              <w:left w:w="80" w:type="dxa"/>
              <w:bottom w:w="80" w:type="dxa"/>
              <w:right w:w="80" w:type="dxa"/>
            </w:tcMar>
          </w:tcPr>
          <w:p w14:paraId="01E8A45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Conducción o colaboración</w:t>
            </w:r>
          </w:p>
        </w:tc>
        <w:tc>
          <w:tcPr>
            <w:tcW w:w="2319" w:type="dxa"/>
            <w:tcMar>
              <w:top w:w="80" w:type="dxa"/>
              <w:left w:w="80" w:type="dxa"/>
              <w:bottom w:w="80" w:type="dxa"/>
              <w:right w:w="80" w:type="dxa"/>
            </w:tcMar>
          </w:tcPr>
          <w:p w14:paraId="54F46B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Dirección/liderazgo</w:t>
            </w:r>
          </w:p>
        </w:tc>
      </w:tr>
      <w:tr w:rsidR="0059737E" w:rsidRPr="00C0459D" w14:paraId="6C65E5A2" w14:textId="77777777" w:rsidTr="00E06B16">
        <w:trPr>
          <w:jc w:val="center"/>
        </w:trPr>
        <w:tc>
          <w:tcPr>
            <w:tcW w:w="2319" w:type="dxa"/>
            <w:tcMar>
              <w:top w:w="80" w:type="dxa"/>
              <w:left w:w="80" w:type="dxa"/>
              <w:bottom w:w="80" w:type="dxa"/>
              <w:right w:w="80" w:type="dxa"/>
            </w:tcMar>
          </w:tcPr>
          <w:p w14:paraId="7F08AB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informes de prácticas</w:t>
            </w:r>
          </w:p>
        </w:tc>
        <w:tc>
          <w:tcPr>
            <w:tcW w:w="2319" w:type="dxa"/>
            <w:tcMar>
              <w:top w:w="80" w:type="dxa"/>
              <w:left w:w="80" w:type="dxa"/>
              <w:bottom w:w="80" w:type="dxa"/>
              <w:right w:w="80" w:type="dxa"/>
            </w:tcMar>
          </w:tcPr>
          <w:p w14:paraId="0A96B4A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529CC3E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3155E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5E384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46186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dirige o supervisa sistema</w:t>
            </w:r>
          </w:p>
        </w:tc>
      </w:tr>
      <w:tr w:rsidR="0059737E" w:rsidRPr="00C0459D" w14:paraId="4A01B185" w14:textId="77777777" w:rsidTr="00E06B16">
        <w:trPr>
          <w:jc w:val="center"/>
        </w:trPr>
        <w:tc>
          <w:tcPr>
            <w:tcW w:w="2319" w:type="dxa"/>
            <w:tcMar>
              <w:top w:w="80" w:type="dxa"/>
              <w:left w:w="80" w:type="dxa"/>
              <w:bottom w:w="80" w:type="dxa"/>
              <w:right w:w="80" w:type="dxa"/>
            </w:tcMar>
          </w:tcPr>
          <w:p w14:paraId="1C275DE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w:t>
            </w:r>
          </w:p>
        </w:tc>
        <w:tc>
          <w:tcPr>
            <w:tcW w:w="2319" w:type="dxa"/>
            <w:tcMar>
              <w:top w:w="80" w:type="dxa"/>
              <w:left w:w="80" w:type="dxa"/>
              <w:bottom w:w="80" w:type="dxa"/>
              <w:right w:w="80" w:type="dxa"/>
            </w:tcMar>
          </w:tcPr>
          <w:p w14:paraId="2D4A50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16ED89C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Excepcional y supervisada</w:t>
            </w:r>
          </w:p>
        </w:tc>
        <w:tc>
          <w:tcPr>
            <w:tcW w:w="2319" w:type="dxa"/>
            <w:tcMar>
              <w:top w:w="80" w:type="dxa"/>
              <w:left w:w="80" w:type="dxa"/>
              <w:bottom w:w="80" w:type="dxa"/>
              <w:right w:w="80" w:type="dxa"/>
            </w:tcMar>
          </w:tcPr>
          <w:p w14:paraId="31CB00E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3EDF8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B6CDA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735AA4E3" w14:textId="77777777" w:rsidTr="00E06B16">
        <w:trPr>
          <w:jc w:val="center"/>
        </w:trPr>
        <w:tc>
          <w:tcPr>
            <w:tcW w:w="2319" w:type="dxa"/>
            <w:tcMar>
              <w:top w:w="80" w:type="dxa"/>
              <w:left w:w="80" w:type="dxa"/>
              <w:bottom w:w="80" w:type="dxa"/>
              <w:right w:w="80" w:type="dxa"/>
            </w:tcMar>
          </w:tcPr>
          <w:p w14:paraId="3E041AD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Corrección/evaluación trabajos de titulación</w:t>
            </w:r>
          </w:p>
        </w:tc>
        <w:tc>
          <w:tcPr>
            <w:tcW w:w="2319" w:type="dxa"/>
            <w:tcMar>
              <w:top w:w="80" w:type="dxa"/>
              <w:left w:w="80" w:type="dxa"/>
              <w:bottom w:w="80" w:type="dxa"/>
              <w:right w:w="80" w:type="dxa"/>
            </w:tcMar>
          </w:tcPr>
          <w:p w14:paraId="3E86E76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excepcional</w:t>
            </w:r>
          </w:p>
        </w:tc>
        <w:tc>
          <w:tcPr>
            <w:tcW w:w="2319" w:type="dxa"/>
            <w:tcMar>
              <w:top w:w="80" w:type="dxa"/>
              <w:left w:w="80" w:type="dxa"/>
              <w:bottom w:w="80" w:type="dxa"/>
              <w:right w:w="80" w:type="dxa"/>
            </w:tcMar>
          </w:tcPr>
          <w:p w14:paraId="586720F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0768B4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6EC9C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E38C7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63D7567C" w14:textId="77777777" w:rsidTr="00E06B16">
        <w:trPr>
          <w:jc w:val="center"/>
        </w:trPr>
        <w:tc>
          <w:tcPr>
            <w:tcW w:w="2319" w:type="dxa"/>
            <w:tcMar>
              <w:top w:w="80" w:type="dxa"/>
              <w:left w:w="80" w:type="dxa"/>
              <w:bottom w:w="80" w:type="dxa"/>
              <w:right w:w="80" w:type="dxa"/>
            </w:tcMar>
          </w:tcPr>
          <w:p w14:paraId="777497D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Supervisión de prácticas</w:t>
            </w:r>
          </w:p>
        </w:tc>
        <w:tc>
          <w:tcPr>
            <w:tcW w:w="2319" w:type="dxa"/>
            <w:tcMar>
              <w:top w:w="80" w:type="dxa"/>
              <w:left w:w="80" w:type="dxa"/>
              <w:bottom w:w="80" w:type="dxa"/>
              <w:right w:w="80" w:type="dxa"/>
            </w:tcMar>
          </w:tcPr>
          <w:p w14:paraId="4EF20B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36A51D6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7663C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82EE8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A8C4F9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diseña o coordina</w:t>
            </w:r>
          </w:p>
        </w:tc>
      </w:tr>
      <w:tr w:rsidR="0059737E" w:rsidRPr="00C0459D" w14:paraId="63266F6B" w14:textId="77777777" w:rsidTr="00E06B16">
        <w:trPr>
          <w:jc w:val="center"/>
        </w:trPr>
        <w:tc>
          <w:tcPr>
            <w:tcW w:w="2319" w:type="dxa"/>
            <w:tcMar>
              <w:top w:w="80" w:type="dxa"/>
              <w:left w:w="80" w:type="dxa"/>
              <w:bottom w:w="80" w:type="dxa"/>
              <w:right w:w="80" w:type="dxa"/>
            </w:tcMar>
          </w:tcPr>
          <w:p w14:paraId="571DB7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tesis magíster</w:t>
            </w:r>
          </w:p>
        </w:tc>
        <w:tc>
          <w:tcPr>
            <w:tcW w:w="2319" w:type="dxa"/>
            <w:tcMar>
              <w:top w:w="80" w:type="dxa"/>
              <w:left w:w="80" w:type="dxa"/>
              <w:bottom w:w="80" w:type="dxa"/>
              <w:right w:w="80" w:type="dxa"/>
            </w:tcMar>
          </w:tcPr>
          <w:p w14:paraId="2A05408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268A233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1C768F9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programa</w:t>
            </w:r>
          </w:p>
        </w:tc>
        <w:tc>
          <w:tcPr>
            <w:tcW w:w="2319" w:type="dxa"/>
            <w:tcMar>
              <w:top w:w="80" w:type="dxa"/>
              <w:left w:w="80" w:type="dxa"/>
              <w:bottom w:w="80" w:type="dxa"/>
              <w:right w:w="80" w:type="dxa"/>
            </w:tcMar>
          </w:tcPr>
          <w:p w14:paraId="0B70333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A69426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460C20C6" w14:textId="77777777" w:rsidTr="00E06B16">
        <w:trPr>
          <w:jc w:val="center"/>
        </w:trPr>
        <w:tc>
          <w:tcPr>
            <w:tcW w:w="2319" w:type="dxa"/>
            <w:tcMar>
              <w:top w:w="80" w:type="dxa"/>
              <w:left w:w="80" w:type="dxa"/>
              <w:bottom w:w="80" w:type="dxa"/>
              <w:right w:w="80" w:type="dxa"/>
            </w:tcMar>
          </w:tcPr>
          <w:p w14:paraId="548D46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Corrección/evaluación tesis magíster</w:t>
            </w:r>
          </w:p>
        </w:tc>
        <w:tc>
          <w:tcPr>
            <w:tcW w:w="2319" w:type="dxa"/>
            <w:tcMar>
              <w:top w:w="80" w:type="dxa"/>
              <w:left w:w="80" w:type="dxa"/>
              <w:bottom w:w="80" w:type="dxa"/>
              <w:right w:w="80" w:type="dxa"/>
            </w:tcMar>
          </w:tcPr>
          <w:p w14:paraId="4AD91BB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060828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01F9F5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programa</w:t>
            </w:r>
          </w:p>
        </w:tc>
        <w:tc>
          <w:tcPr>
            <w:tcW w:w="2319" w:type="dxa"/>
            <w:tcMar>
              <w:top w:w="80" w:type="dxa"/>
              <w:left w:w="80" w:type="dxa"/>
              <w:bottom w:w="80" w:type="dxa"/>
              <w:right w:w="80" w:type="dxa"/>
            </w:tcMar>
          </w:tcPr>
          <w:p w14:paraId="6D56AC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11D24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5D8DA470" w14:textId="77777777" w:rsidTr="00E06B16">
        <w:trPr>
          <w:jc w:val="center"/>
        </w:trPr>
        <w:tc>
          <w:tcPr>
            <w:tcW w:w="2319" w:type="dxa"/>
            <w:tcMar>
              <w:top w:w="80" w:type="dxa"/>
              <w:left w:w="80" w:type="dxa"/>
              <w:bottom w:w="80" w:type="dxa"/>
              <w:right w:w="80" w:type="dxa"/>
            </w:tcMar>
          </w:tcPr>
          <w:p w14:paraId="5A5233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tesis doctorado</w:t>
            </w:r>
          </w:p>
        </w:tc>
        <w:tc>
          <w:tcPr>
            <w:tcW w:w="2319" w:type="dxa"/>
            <w:tcMar>
              <w:top w:w="80" w:type="dxa"/>
              <w:left w:w="80" w:type="dxa"/>
              <w:bottom w:w="80" w:type="dxa"/>
              <w:right w:w="80" w:type="dxa"/>
            </w:tcMar>
          </w:tcPr>
          <w:p w14:paraId="1E8810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64FA83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799D952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Excepcional según normativa del programa</w:t>
            </w:r>
          </w:p>
        </w:tc>
        <w:tc>
          <w:tcPr>
            <w:tcW w:w="2319" w:type="dxa"/>
            <w:tcMar>
              <w:top w:w="80" w:type="dxa"/>
              <w:left w:w="80" w:type="dxa"/>
              <w:bottom w:w="80" w:type="dxa"/>
              <w:right w:w="80" w:type="dxa"/>
            </w:tcMar>
          </w:tcPr>
          <w:p w14:paraId="2D6FAD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trayectoria</w:t>
            </w:r>
          </w:p>
        </w:tc>
        <w:tc>
          <w:tcPr>
            <w:tcW w:w="2319" w:type="dxa"/>
            <w:tcMar>
              <w:top w:w="80" w:type="dxa"/>
              <w:left w:w="80" w:type="dxa"/>
              <w:bottom w:w="80" w:type="dxa"/>
              <w:right w:w="80" w:type="dxa"/>
            </w:tcMar>
          </w:tcPr>
          <w:p w14:paraId="3058E6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pertinente</w:t>
            </w:r>
          </w:p>
        </w:tc>
      </w:tr>
      <w:tr w:rsidR="0059737E" w:rsidRPr="00C0459D" w14:paraId="12B8C986" w14:textId="77777777" w:rsidTr="00E06B16">
        <w:trPr>
          <w:jc w:val="center"/>
        </w:trPr>
        <w:tc>
          <w:tcPr>
            <w:tcW w:w="2319" w:type="dxa"/>
            <w:tcMar>
              <w:top w:w="80" w:type="dxa"/>
              <w:left w:w="80" w:type="dxa"/>
              <w:bottom w:w="80" w:type="dxa"/>
              <w:right w:w="80" w:type="dxa"/>
            </w:tcMar>
          </w:tcPr>
          <w:p w14:paraId="1DEA54A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Corrección/evaluación tesis doctorado</w:t>
            </w:r>
          </w:p>
        </w:tc>
        <w:tc>
          <w:tcPr>
            <w:tcW w:w="2319" w:type="dxa"/>
            <w:tcMar>
              <w:top w:w="80" w:type="dxa"/>
              <w:left w:w="80" w:type="dxa"/>
              <w:bottom w:w="80" w:type="dxa"/>
              <w:right w:w="80" w:type="dxa"/>
            </w:tcMar>
          </w:tcPr>
          <w:p w14:paraId="41BE36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39464FE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5974B5B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Excepcional según normativa del programa</w:t>
            </w:r>
          </w:p>
        </w:tc>
        <w:tc>
          <w:tcPr>
            <w:tcW w:w="2319" w:type="dxa"/>
            <w:tcMar>
              <w:top w:w="80" w:type="dxa"/>
              <w:left w:w="80" w:type="dxa"/>
              <w:bottom w:w="80" w:type="dxa"/>
              <w:right w:w="80" w:type="dxa"/>
            </w:tcMar>
          </w:tcPr>
          <w:p w14:paraId="6D6D56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1692A4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pertinente</w:t>
            </w:r>
          </w:p>
        </w:tc>
      </w:tr>
      <w:tr w:rsidR="0059737E" w:rsidRPr="00C0459D" w14:paraId="5E6756B0" w14:textId="77777777" w:rsidTr="00E06B16">
        <w:trPr>
          <w:jc w:val="center"/>
        </w:trPr>
        <w:tc>
          <w:tcPr>
            <w:tcW w:w="2319" w:type="dxa"/>
            <w:tcMar>
              <w:top w:w="80" w:type="dxa"/>
              <w:left w:w="80" w:type="dxa"/>
              <w:bottom w:w="80" w:type="dxa"/>
              <w:right w:w="80" w:type="dxa"/>
            </w:tcMar>
          </w:tcPr>
          <w:p w14:paraId="5617DA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docentes</w:t>
            </w:r>
          </w:p>
        </w:tc>
        <w:tc>
          <w:tcPr>
            <w:tcW w:w="2319" w:type="dxa"/>
            <w:tcMar>
              <w:top w:w="80" w:type="dxa"/>
              <w:left w:w="80" w:type="dxa"/>
              <w:bottom w:w="80" w:type="dxa"/>
              <w:right w:w="80" w:type="dxa"/>
            </w:tcMar>
          </w:tcPr>
          <w:p w14:paraId="6C28D20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750F33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633F91A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18C47B7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44C1EB2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r>
    </w:tbl>
    <w:p w14:paraId="3D759320" w14:textId="77777777" w:rsidR="0059737E" w:rsidRPr="00C0459D" w:rsidRDefault="0059737E" w:rsidP="0059737E">
      <w:pPr>
        <w:spacing w:after="120"/>
        <w:rPr>
          <w:rFonts w:ascii="Times New Roman" w:hAnsi="Times New Roman" w:cs="Times New Roman"/>
        </w:rPr>
      </w:pPr>
    </w:p>
    <w:p w14:paraId="629A0FC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12. Criterio transversal de evidencia en docencia</w:t>
      </w:r>
    </w:p>
    <w:p w14:paraId="4B5B7D3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Cada actividad docente declarada deberá contar con información mínima que permita comprender y verificar la actividad desarrollada. La evidencia no debe entenderse solo como un archivo adjunto, sino como un antecedente que permite constatar el rol, alcance, período y resultado de la actividad.</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21"/>
        <w:gridCol w:w="4407"/>
      </w:tblGrid>
      <w:tr w:rsidR="0059737E" w:rsidRPr="00C0459D" w14:paraId="31216116" w14:textId="77777777" w:rsidTr="00E06B16">
        <w:trPr>
          <w:tblHeader/>
          <w:jc w:val="center"/>
        </w:trPr>
        <w:tc>
          <w:tcPr>
            <w:tcW w:w="6956" w:type="dxa"/>
            <w:shd w:val="clear" w:color="auto" w:fill="D9EAF7"/>
            <w:tcMar>
              <w:top w:w="80" w:type="dxa"/>
              <w:left w:w="80" w:type="dxa"/>
              <w:bottom w:w="80" w:type="dxa"/>
              <w:right w:w="80" w:type="dxa"/>
            </w:tcMar>
          </w:tcPr>
          <w:p w14:paraId="0FDF648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Elemento mínimo</w:t>
            </w:r>
          </w:p>
        </w:tc>
        <w:tc>
          <w:tcPr>
            <w:tcW w:w="6956" w:type="dxa"/>
            <w:shd w:val="clear" w:color="auto" w:fill="D9EAF7"/>
            <w:tcMar>
              <w:top w:w="80" w:type="dxa"/>
              <w:left w:w="80" w:type="dxa"/>
              <w:bottom w:w="80" w:type="dxa"/>
              <w:right w:w="80" w:type="dxa"/>
            </w:tcMar>
          </w:tcPr>
          <w:p w14:paraId="081F3AD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Descripción</w:t>
            </w:r>
          </w:p>
        </w:tc>
      </w:tr>
      <w:tr w:rsidR="0059737E" w:rsidRPr="00C0459D" w14:paraId="2B9DA4C9" w14:textId="77777777" w:rsidTr="00E06B16">
        <w:trPr>
          <w:jc w:val="center"/>
        </w:trPr>
        <w:tc>
          <w:tcPr>
            <w:tcW w:w="6956" w:type="dxa"/>
            <w:tcMar>
              <w:top w:w="80" w:type="dxa"/>
              <w:left w:w="80" w:type="dxa"/>
              <w:bottom w:w="80" w:type="dxa"/>
              <w:right w:w="80" w:type="dxa"/>
            </w:tcMar>
          </w:tcPr>
          <w:p w14:paraId="689663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Identificación de la actividad</w:t>
            </w:r>
          </w:p>
        </w:tc>
        <w:tc>
          <w:tcPr>
            <w:tcW w:w="6956" w:type="dxa"/>
            <w:tcMar>
              <w:top w:w="80" w:type="dxa"/>
              <w:left w:w="80" w:type="dxa"/>
              <w:bottom w:w="80" w:type="dxa"/>
              <w:right w:w="80" w:type="dxa"/>
            </w:tcMar>
          </w:tcPr>
          <w:p w14:paraId="6C62F6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Nombre de la actividad registrada en plataforma o descripción equivalente.</w:t>
            </w:r>
          </w:p>
        </w:tc>
      </w:tr>
      <w:tr w:rsidR="0059737E" w:rsidRPr="00C0459D" w14:paraId="3C22A8EA" w14:textId="77777777" w:rsidTr="00E06B16">
        <w:trPr>
          <w:jc w:val="center"/>
        </w:trPr>
        <w:tc>
          <w:tcPr>
            <w:tcW w:w="6956" w:type="dxa"/>
            <w:tcMar>
              <w:top w:w="80" w:type="dxa"/>
              <w:left w:w="80" w:type="dxa"/>
              <w:bottom w:w="80" w:type="dxa"/>
              <w:right w:w="80" w:type="dxa"/>
            </w:tcMar>
          </w:tcPr>
          <w:p w14:paraId="59C782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Nivel formativo</w:t>
            </w:r>
          </w:p>
        </w:tc>
        <w:tc>
          <w:tcPr>
            <w:tcW w:w="6956" w:type="dxa"/>
            <w:tcMar>
              <w:top w:w="80" w:type="dxa"/>
              <w:left w:w="80" w:type="dxa"/>
              <w:bottom w:w="80" w:type="dxa"/>
              <w:right w:w="80" w:type="dxa"/>
            </w:tcMar>
          </w:tcPr>
          <w:p w14:paraId="55E137B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Pregrado, postgrado, postítulo, formación continua u otro, según corresponda.</w:t>
            </w:r>
          </w:p>
        </w:tc>
      </w:tr>
      <w:tr w:rsidR="0059737E" w:rsidRPr="00C0459D" w14:paraId="082655C7" w14:textId="77777777" w:rsidTr="00E06B16">
        <w:trPr>
          <w:jc w:val="center"/>
        </w:trPr>
        <w:tc>
          <w:tcPr>
            <w:tcW w:w="6956" w:type="dxa"/>
            <w:tcMar>
              <w:top w:w="80" w:type="dxa"/>
              <w:left w:w="80" w:type="dxa"/>
              <w:bottom w:w="80" w:type="dxa"/>
              <w:right w:w="80" w:type="dxa"/>
            </w:tcMar>
          </w:tcPr>
          <w:p w14:paraId="18B6FF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Rol desempeñado</w:t>
            </w:r>
          </w:p>
        </w:tc>
        <w:tc>
          <w:tcPr>
            <w:tcW w:w="6956" w:type="dxa"/>
            <w:tcMar>
              <w:top w:w="80" w:type="dxa"/>
              <w:left w:w="80" w:type="dxa"/>
              <w:bottom w:w="80" w:type="dxa"/>
              <w:right w:w="80" w:type="dxa"/>
            </w:tcMar>
          </w:tcPr>
          <w:p w14:paraId="3F750AA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Responsable, coordinador, colaborador, evaluador, guía, supervisor, tutor u otro rol verificable.</w:t>
            </w:r>
          </w:p>
        </w:tc>
      </w:tr>
      <w:tr w:rsidR="0059737E" w:rsidRPr="00C0459D" w14:paraId="0D124F17" w14:textId="77777777" w:rsidTr="00E06B16">
        <w:trPr>
          <w:jc w:val="center"/>
        </w:trPr>
        <w:tc>
          <w:tcPr>
            <w:tcW w:w="6956" w:type="dxa"/>
            <w:tcMar>
              <w:top w:w="80" w:type="dxa"/>
              <w:left w:w="80" w:type="dxa"/>
              <w:bottom w:w="80" w:type="dxa"/>
              <w:right w:w="80" w:type="dxa"/>
            </w:tcMar>
          </w:tcPr>
          <w:p w14:paraId="41B574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Período de ejecución</w:t>
            </w:r>
          </w:p>
        </w:tc>
        <w:tc>
          <w:tcPr>
            <w:tcW w:w="6956" w:type="dxa"/>
            <w:tcMar>
              <w:top w:w="80" w:type="dxa"/>
              <w:left w:w="80" w:type="dxa"/>
              <w:bottom w:w="80" w:type="dxa"/>
              <w:right w:w="80" w:type="dxa"/>
            </w:tcMar>
          </w:tcPr>
          <w:p w14:paraId="69340E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Semestre, año académico, fecha o período específico.</w:t>
            </w:r>
          </w:p>
        </w:tc>
      </w:tr>
      <w:tr w:rsidR="0059737E" w:rsidRPr="00C0459D" w14:paraId="1FC54ABB" w14:textId="77777777" w:rsidTr="00E06B16">
        <w:trPr>
          <w:jc w:val="center"/>
        </w:trPr>
        <w:tc>
          <w:tcPr>
            <w:tcW w:w="6956" w:type="dxa"/>
            <w:tcMar>
              <w:top w:w="80" w:type="dxa"/>
              <w:left w:w="80" w:type="dxa"/>
              <w:bottom w:w="80" w:type="dxa"/>
              <w:right w:w="80" w:type="dxa"/>
            </w:tcMar>
          </w:tcPr>
          <w:p w14:paraId="1270E9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Producto o resultado</w:t>
            </w:r>
          </w:p>
        </w:tc>
        <w:tc>
          <w:tcPr>
            <w:tcW w:w="6956" w:type="dxa"/>
            <w:tcMar>
              <w:top w:w="80" w:type="dxa"/>
              <w:left w:w="80" w:type="dxa"/>
              <w:bottom w:w="80" w:type="dxa"/>
              <w:right w:w="80" w:type="dxa"/>
            </w:tcMar>
          </w:tcPr>
          <w:p w14:paraId="10BC38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Curso impartido, material elaborado, evaluación aplicada, tesis guiada, programa actualizado, visita realizada u otro resultado verificable.</w:t>
            </w:r>
          </w:p>
        </w:tc>
      </w:tr>
      <w:tr w:rsidR="0059737E" w:rsidRPr="00C0459D" w14:paraId="55EB667B" w14:textId="77777777" w:rsidTr="00E06B16">
        <w:trPr>
          <w:jc w:val="center"/>
        </w:trPr>
        <w:tc>
          <w:tcPr>
            <w:tcW w:w="6956" w:type="dxa"/>
            <w:tcMar>
              <w:top w:w="80" w:type="dxa"/>
              <w:left w:w="80" w:type="dxa"/>
              <w:bottom w:w="80" w:type="dxa"/>
              <w:right w:w="80" w:type="dxa"/>
            </w:tcMar>
          </w:tcPr>
          <w:p w14:paraId="6ED0BCF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Respaldo documental</w:t>
            </w:r>
          </w:p>
        </w:tc>
        <w:tc>
          <w:tcPr>
            <w:tcW w:w="6956" w:type="dxa"/>
            <w:tcMar>
              <w:top w:w="80" w:type="dxa"/>
              <w:left w:w="80" w:type="dxa"/>
              <w:bottom w:w="80" w:type="dxa"/>
              <w:right w:w="80" w:type="dxa"/>
            </w:tcMar>
          </w:tcPr>
          <w:p w14:paraId="58EEA2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Archivo, registro institucional, resolución, acta, programa, informe, certificado o antecedente equivalente.</w:t>
            </w:r>
          </w:p>
        </w:tc>
      </w:tr>
    </w:tbl>
    <w:p w14:paraId="42C7673B" w14:textId="77777777" w:rsidR="0059737E" w:rsidRPr="00C0459D" w:rsidRDefault="0059737E" w:rsidP="0059737E">
      <w:pPr>
        <w:spacing w:after="120"/>
        <w:rPr>
          <w:rFonts w:ascii="Times New Roman" w:hAnsi="Times New Roman" w:cs="Times New Roman"/>
        </w:rPr>
      </w:pPr>
    </w:p>
    <w:p w14:paraId="76D02782"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Fuerza orientadora de las evidencias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6"/>
        <w:gridCol w:w="4432"/>
      </w:tblGrid>
      <w:tr w:rsidR="0059737E" w:rsidRPr="00C0459D" w14:paraId="42BD7762" w14:textId="77777777" w:rsidTr="00E06B16">
        <w:trPr>
          <w:tblHeader/>
          <w:jc w:val="center"/>
        </w:trPr>
        <w:tc>
          <w:tcPr>
            <w:tcW w:w="6956" w:type="dxa"/>
            <w:shd w:val="clear" w:color="auto" w:fill="D9EAF7"/>
            <w:tcMar>
              <w:top w:w="80" w:type="dxa"/>
              <w:left w:w="80" w:type="dxa"/>
              <w:bottom w:w="80" w:type="dxa"/>
              <w:right w:w="80" w:type="dxa"/>
            </w:tcMar>
          </w:tcPr>
          <w:p w14:paraId="2A88A7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Nivel de fuerza probatoria</w:t>
            </w:r>
          </w:p>
        </w:tc>
        <w:tc>
          <w:tcPr>
            <w:tcW w:w="6956" w:type="dxa"/>
            <w:shd w:val="clear" w:color="auto" w:fill="D9EAF7"/>
            <w:tcMar>
              <w:top w:w="80" w:type="dxa"/>
              <w:left w:w="80" w:type="dxa"/>
              <w:bottom w:w="80" w:type="dxa"/>
              <w:right w:w="80" w:type="dxa"/>
            </w:tcMar>
          </w:tcPr>
          <w:p w14:paraId="5796796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Ejemplos</w:t>
            </w:r>
          </w:p>
        </w:tc>
      </w:tr>
      <w:tr w:rsidR="0059737E" w:rsidRPr="00C0459D" w14:paraId="73A5423F" w14:textId="77777777" w:rsidTr="00E06B16">
        <w:trPr>
          <w:jc w:val="center"/>
        </w:trPr>
        <w:tc>
          <w:tcPr>
            <w:tcW w:w="6956" w:type="dxa"/>
            <w:tcMar>
              <w:top w:w="80" w:type="dxa"/>
              <w:left w:w="80" w:type="dxa"/>
              <w:bottom w:w="80" w:type="dxa"/>
              <w:right w:w="80" w:type="dxa"/>
            </w:tcMar>
          </w:tcPr>
          <w:p w14:paraId="7999BF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w:t>
            </w:r>
          </w:p>
        </w:tc>
        <w:tc>
          <w:tcPr>
            <w:tcW w:w="6956" w:type="dxa"/>
            <w:tcMar>
              <w:top w:w="80" w:type="dxa"/>
              <w:left w:w="80" w:type="dxa"/>
              <w:bottom w:w="80" w:type="dxa"/>
              <w:right w:w="80" w:type="dxa"/>
            </w:tcMar>
          </w:tcPr>
          <w:p w14:paraId="1A48BD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institucional, resolución, acta, carga académica, programa aprobado, acta de tesis, documento curricular validado.</w:t>
            </w:r>
          </w:p>
        </w:tc>
      </w:tr>
      <w:tr w:rsidR="0059737E" w:rsidRPr="00C0459D" w14:paraId="46D741E9" w14:textId="77777777" w:rsidTr="00E06B16">
        <w:trPr>
          <w:jc w:val="center"/>
        </w:trPr>
        <w:tc>
          <w:tcPr>
            <w:tcW w:w="6956" w:type="dxa"/>
            <w:tcMar>
              <w:top w:w="80" w:type="dxa"/>
              <w:left w:w="80" w:type="dxa"/>
              <w:bottom w:w="80" w:type="dxa"/>
              <w:right w:w="80" w:type="dxa"/>
            </w:tcMar>
          </w:tcPr>
          <w:p w14:paraId="25EB6B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w:t>
            </w:r>
          </w:p>
        </w:tc>
        <w:tc>
          <w:tcPr>
            <w:tcW w:w="6956" w:type="dxa"/>
            <w:tcMar>
              <w:top w:w="80" w:type="dxa"/>
              <w:left w:w="80" w:type="dxa"/>
              <w:bottom w:w="80" w:type="dxa"/>
              <w:right w:w="80" w:type="dxa"/>
            </w:tcMar>
          </w:tcPr>
          <w:p w14:paraId="538C42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docente, aula virtual, informe de innovación, pauta de evaluación, guía de ejercicios, informe de tutoría, informe de supervisión.</w:t>
            </w:r>
          </w:p>
        </w:tc>
      </w:tr>
      <w:tr w:rsidR="0059737E" w:rsidRPr="00C0459D" w14:paraId="03A28062" w14:textId="77777777" w:rsidTr="00E06B16">
        <w:trPr>
          <w:jc w:val="center"/>
        </w:trPr>
        <w:tc>
          <w:tcPr>
            <w:tcW w:w="6956" w:type="dxa"/>
            <w:tcMar>
              <w:top w:w="80" w:type="dxa"/>
              <w:left w:w="80" w:type="dxa"/>
              <w:bottom w:w="80" w:type="dxa"/>
              <w:right w:w="80" w:type="dxa"/>
            </w:tcMar>
          </w:tcPr>
          <w:p w14:paraId="4B0850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Baja si está sola</w:t>
            </w:r>
          </w:p>
        </w:tc>
        <w:tc>
          <w:tcPr>
            <w:tcW w:w="6956" w:type="dxa"/>
            <w:tcMar>
              <w:top w:w="80" w:type="dxa"/>
              <w:left w:w="80" w:type="dxa"/>
              <w:bottom w:w="80" w:type="dxa"/>
              <w:right w:w="80" w:type="dxa"/>
            </w:tcMar>
          </w:tcPr>
          <w:p w14:paraId="18FB817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Declaración narrativa, correo informal, descripción sin respaldo, listado sin validación institucional o sin evidencia de realización.</w:t>
            </w:r>
          </w:p>
        </w:tc>
      </w:tr>
    </w:tbl>
    <w:p w14:paraId="0C23F464" w14:textId="77777777" w:rsidR="0059737E" w:rsidRPr="00C0459D" w:rsidRDefault="0059737E" w:rsidP="0059737E">
      <w:pPr>
        <w:spacing w:after="120"/>
        <w:rPr>
          <w:rFonts w:ascii="Times New Roman" w:hAnsi="Times New Roman" w:cs="Times New Roman"/>
        </w:rPr>
      </w:pPr>
    </w:p>
    <w:p w14:paraId="5A634A1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Regla sugerida: las declaraciones narrativas del académico podrán servir para contextualizar la actividad, pero no serán suficientes por sí solas para acreditar el cumplimiento o la calidad del desempeño docente.</w:t>
      </w:r>
    </w:p>
    <w:p w14:paraId="2E1D285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13. Uso de la guía en el proceso evaluativo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24"/>
        <w:gridCol w:w="4404"/>
      </w:tblGrid>
      <w:tr w:rsidR="0059737E" w:rsidRPr="00C0459D" w14:paraId="35363DE9" w14:textId="77777777" w:rsidTr="00E06B16">
        <w:trPr>
          <w:tblHeader/>
          <w:jc w:val="center"/>
        </w:trPr>
        <w:tc>
          <w:tcPr>
            <w:tcW w:w="6956" w:type="dxa"/>
            <w:shd w:val="clear" w:color="auto" w:fill="D9EAF7"/>
            <w:tcMar>
              <w:top w:w="80" w:type="dxa"/>
              <w:left w:w="80" w:type="dxa"/>
              <w:bottom w:w="80" w:type="dxa"/>
              <w:right w:w="80" w:type="dxa"/>
            </w:tcMar>
          </w:tcPr>
          <w:p w14:paraId="2FA0A9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Momento del proceso</w:t>
            </w:r>
          </w:p>
        </w:tc>
        <w:tc>
          <w:tcPr>
            <w:tcW w:w="6956" w:type="dxa"/>
            <w:shd w:val="clear" w:color="auto" w:fill="D9EAF7"/>
            <w:tcMar>
              <w:top w:w="80" w:type="dxa"/>
              <w:left w:w="80" w:type="dxa"/>
              <w:bottom w:w="80" w:type="dxa"/>
              <w:right w:w="80" w:type="dxa"/>
            </w:tcMar>
          </w:tcPr>
          <w:p w14:paraId="41A0144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Uso de la guía</w:t>
            </w:r>
          </w:p>
        </w:tc>
      </w:tr>
      <w:tr w:rsidR="0059737E" w:rsidRPr="00C0459D" w14:paraId="31FCCF60" w14:textId="77777777" w:rsidTr="00E06B16">
        <w:trPr>
          <w:jc w:val="center"/>
        </w:trPr>
        <w:tc>
          <w:tcPr>
            <w:tcW w:w="6956" w:type="dxa"/>
            <w:tcMar>
              <w:top w:w="80" w:type="dxa"/>
              <w:left w:w="80" w:type="dxa"/>
              <w:bottom w:w="80" w:type="dxa"/>
              <w:right w:w="80" w:type="dxa"/>
            </w:tcMar>
          </w:tcPr>
          <w:p w14:paraId="7CF1D8E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del Convenio de Desempeño Académico</w:t>
            </w:r>
          </w:p>
        </w:tc>
        <w:tc>
          <w:tcPr>
            <w:tcW w:w="6956" w:type="dxa"/>
            <w:tcMar>
              <w:top w:w="80" w:type="dxa"/>
              <w:left w:w="80" w:type="dxa"/>
              <w:bottom w:w="80" w:type="dxa"/>
              <w:right w:w="80" w:type="dxa"/>
            </w:tcMar>
          </w:tcPr>
          <w:p w14:paraId="651A03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académico selecciona actividades docentes pertinentes a su jerarquía, jornada, nivel formativo y necesidades de la unidad.</w:t>
            </w:r>
          </w:p>
        </w:tc>
      </w:tr>
      <w:tr w:rsidR="0059737E" w:rsidRPr="00C0459D" w14:paraId="577651BB" w14:textId="77777777" w:rsidTr="00E06B16">
        <w:trPr>
          <w:jc w:val="center"/>
        </w:trPr>
        <w:tc>
          <w:tcPr>
            <w:tcW w:w="6956" w:type="dxa"/>
            <w:tcMar>
              <w:top w:w="80" w:type="dxa"/>
              <w:left w:w="80" w:type="dxa"/>
              <w:bottom w:w="80" w:type="dxa"/>
              <w:right w:w="80" w:type="dxa"/>
            </w:tcMar>
          </w:tcPr>
          <w:p w14:paraId="4AAC77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Revisión por la dirección de la unidad</w:t>
            </w:r>
          </w:p>
        </w:tc>
        <w:tc>
          <w:tcPr>
            <w:tcW w:w="6956" w:type="dxa"/>
            <w:tcMar>
              <w:top w:w="80" w:type="dxa"/>
              <w:left w:w="80" w:type="dxa"/>
              <w:bottom w:w="80" w:type="dxa"/>
              <w:right w:w="80" w:type="dxa"/>
            </w:tcMar>
          </w:tcPr>
          <w:p w14:paraId="5563245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Director o Directora revisa la coherencia entre actividades comprometidas, jerarquía académica, carga docente y prioridades de la unidad.</w:t>
            </w:r>
          </w:p>
        </w:tc>
      </w:tr>
      <w:tr w:rsidR="0059737E" w:rsidRPr="00C0459D" w14:paraId="05F7A550" w14:textId="77777777" w:rsidTr="00E06B16">
        <w:trPr>
          <w:jc w:val="center"/>
        </w:trPr>
        <w:tc>
          <w:tcPr>
            <w:tcW w:w="6956" w:type="dxa"/>
            <w:tcMar>
              <w:top w:w="80" w:type="dxa"/>
              <w:left w:w="80" w:type="dxa"/>
              <w:bottom w:w="80" w:type="dxa"/>
              <w:right w:w="80" w:type="dxa"/>
            </w:tcMar>
          </w:tcPr>
          <w:p w14:paraId="712A66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Anual de Actividades</w:t>
            </w:r>
          </w:p>
        </w:tc>
        <w:tc>
          <w:tcPr>
            <w:tcW w:w="6956" w:type="dxa"/>
            <w:tcMar>
              <w:top w:w="80" w:type="dxa"/>
              <w:left w:w="80" w:type="dxa"/>
              <w:bottom w:w="80" w:type="dxa"/>
              <w:right w:w="80" w:type="dxa"/>
            </w:tcMar>
          </w:tcPr>
          <w:p w14:paraId="02A16D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académico declara las actividades realizadas y adjunta evidencias verificables para cada registro.</w:t>
            </w:r>
          </w:p>
        </w:tc>
      </w:tr>
      <w:tr w:rsidR="0059737E" w:rsidRPr="00C0459D" w14:paraId="58560937" w14:textId="77777777" w:rsidTr="00E06B16">
        <w:trPr>
          <w:jc w:val="center"/>
        </w:trPr>
        <w:tc>
          <w:tcPr>
            <w:tcW w:w="6956" w:type="dxa"/>
            <w:tcMar>
              <w:top w:w="80" w:type="dxa"/>
              <w:left w:w="80" w:type="dxa"/>
              <w:bottom w:w="80" w:type="dxa"/>
              <w:right w:w="80" w:type="dxa"/>
            </w:tcMar>
          </w:tcPr>
          <w:p w14:paraId="088DB0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Revisión de la Comisión de Departamento</w:t>
            </w:r>
          </w:p>
        </w:tc>
        <w:tc>
          <w:tcPr>
            <w:tcW w:w="6956" w:type="dxa"/>
            <w:tcMar>
              <w:top w:w="80" w:type="dxa"/>
              <w:left w:w="80" w:type="dxa"/>
              <w:bottom w:w="80" w:type="dxa"/>
              <w:right w:w="80" w:type="dxa"/>
            </w:tcMar>
          </w:tcPr>
          <w:p w14:paraId="3EAB9A9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comisión coteja convenio, informe y evidencias, utilizando esta guía como orientación para interpretar la pertinencia y suficiencia de los antecedentes.</w:t>
            </w:r>
          </w:p>
        </w:tc>
      </w:tr>
      <w:tr w:rsidR="0059737E" w:rsidRPr="00C0459D" w14:paraId="66A3C91D" w14:textId="77777777" w:rsidTr="00E06B16">
        <w:trPr>
          <w:jc w:val="center"/>
        </w:trPr>
        <w:tc>
          <w:tcPr>
            <w:tcW w:w="6956" w:type="dxa"/>
            <w:tcMar>
              <w:top w:w="80" w:type="dxa"/>
              <w:left w:w="80" w:type="dxa"/>
              <w:bottom w:w="80" w:type="dxa"/>
              <w:right w:w="80" w:type="dxa"/>
            </w:tcMar>
          </w:tcPr>
          <w:p w14:paraId="77AC7A0A" w14:textId="54EC12C5" w:rsidR="0059737E" w:rsidRPr="00C0459D" w:rsidRDefault="002A20CF" w:rsidP="00E06B16">
            <w:pPr>
              <w:rPr>
                <w:rFonts w:ascii="Times New Roman" w:hAnsi="Times New Roman" w:cs="Times New Roman"/>
              </w:rPr>
            </w:pPr>
            <w:r w:rsidRPr="002A20CF">
              <w:rPr>
                <w:rFonts w:ascii="Times New Roman" w:eastAsia="Arial" w:hAnsi="Times New Roman" w:cs="Times New Roman"/>
                <w:sz w:val="14"/>
              </w:rPr>
              <w:t>Aplicación de la Rúbrica General de Desempeño Académico</w:t>
            </w:r>
          </w:p>
        </w:tc>
        <w:tc>
          <w:tcPr>
            <w:tcW w:w="6956" w:type="dxa"/>
            <w:tcMar>
              <w:top w:w="80" w:type="dxa"/>
              <w:left w:w="80" w:type="dxa"/>
              <w:bottom w:w="80" w:type="dxa"/>
              <w:right w:w="80" w:type="dxa"/>
            </w:tcMar>
          </w:tcPr>
          <w:p w14:paraId="2ED2C3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nivel de desempeño se asigna considerando la coherencia entre compromisos, evidencias, jerarquía, jornada y criterios de calidad definidos por la Facultad.</w:t>
            </w:r>
          </w:p>
        </w:tc>
      </w:tr>
      <w:tr w:rsidR="0059737E" w:rsidRPr="00C0459D" w14:paraId="709E08EE" w14:textId="77777777" w:rsidTr="00E06B16">
        <w:trPr>
          <w:jc w:val="center"/>
        </w:trPr>
        <w:tc>
          <w:tcPr>
            <w:tcW w:w="6956" w:type="dxa"/>
            <w:tcMar>
              <w:top w:w="80" w:type="dxa"/>
              <w:left w:w="80" w:type="dxa"/>
              <w:bottom w:w="80" w:type="dxa"/>
              <w:right w:w="80" w:type="dxa"/>
            </w:tcMar>
          </w:tcPr>
          <w:p w14:paraId="34674A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Retroalimentación</w:t>
            </w:r>
          </w:p>
        </w:tc>
        <w:tc>
          <w:tcPr>
            <w:tcW w:w="6956" w:type="dxa"/>
            <w:tcMar>
              <w:top w:w="80" w:type="dxa"/>
              <w:left w:w="80" w:type="dxa"/>
              <w:bottom w:w="80" w:type="dxa"/>
              <w:right w:w="80" w:type="dxa"/>
            </w:tcMar>
          </w:tcPr>
          <w:p w14:paraId="79ACAE0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comisión registra fortalezas, aspectos a mejorar y orientaciones futuras, evitando juicios genéricos y vinculando la retroalimentación a evidencias concretas.</w:t>
            </w:r>
          </w:p>
        </w:tc>
      </w:tr>
    </w:tbl>
    <w:p w14:paraId="79C974FD" w14:textId="77777777" w:rsidR="0059737E" w:rsidRPr="00C0459D" w:rsidRDefault="0059737E" w:rsidP="0059737E">
      <w:pPr>
        <w:spacing w:after="120"/>
        <w:rPr>
          <w:rFonts w:ascii="Times New Roman" w:hAnsi="Times New Roman" w:cs="Times New Roman"/>
        </w:rPr>
      </w:pPr>
    </w:p>
    <w:p w14:paraId="409A08B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Fin del anexo técnico preliminar</w:t>
      </w:r>
    </w:p>
    <w:p w14:paraId="704D4997" w14:textId="77777777" w:rsidR="0059737E" w:rsidRPr="00C0459D" w:rsidRDefault="0059737E" w:rsidP="0059737E">
      <w:pPr>
        <w:rPr>
          <w:rFonts w:ascii="Times New Roman" w:hAnsi="Times New Roman" w:cs="Times New Roman"/>
        </w:rPr>
      </w:pPr>
      <w:r w:rsidRPr="00C0459D">
        <w:rPr>
          <w:rFonts w:ascii="Times New Roman" w:eastAsia="Arial" w:hAnsi="Times New Roman" w:cs="Times New Roman"/>
          <w:sz w:val="20"/>
        </w:rPr>
        <w:br w:type="page"/>
      </w:r>
    </w:p>
    <w:p w14:paraId="600D2262" w14:textId="77777777" w:rsidR="0059737E" w:rsidRPr="00C0459D" w:rsidRDefault="0059737E" w:rsidP="0059737E">
      <w:pPr>
        <w:pStyle w:val="Ttulo1"/>
        <w:spacing w:before="240" w:after="120"/>
        <w:rPr>
          <w:rFonts w:ascii="Times New Roman" w:hAnsi="Times New Roman" w:cs="Times New Roman"/>
          <w:color w:val="auto"/>
        </w:rPr>
      </w:pPr>
      <w:r w:rsidRPr="00C0459D">
        <w:rPr>
          <w:rFonts w:ascii="Times New Roman" w:eastAsia="Arial" w:hAnsi="Times New Roman" w:cs="Times New Roman"/>
          <w:b/>
          <w:color w:val="auto"/>
          <w:sz w:val="27"/>
        </w:rPr>
        <w:lastRenderedPageBreak/>
        <w:t>ANEXO III. Guía Orientadora de Actividades y Evidencias en Investigación y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5"/>
        <w:gridCol w:w="4433"/>
      </w:tblGrid>
      <w:tr w:rsidR="0059737E" w:rsidRPr="00C0459D" w14:paraId="49792BE3" w14:textId="77777777" w:rsidTr="00E06B16">
        <w:trPr>
          <w:tblHeader/>
          <w:jc w:val="center"/>
        </w:trPr>
        <w:tc>
          <w:tcPr>
            <w:tcW w:w="6956" w:type="dxa"/>
            <w:shd w:val="clear" w:color="auto" w:fill="D9EAF7"/>
            <w:tcMar>
              <w:top w:w="80" w:type="dxa"/>
              <w:left w:w="80" w:type="dxa"/>
              <w:bottom w:w="80" w:type="dxa"/>
              <w:right w:w="80" w:type="dxa"/>
            </w:tcMar>
          </w:tcPr>
          <w:p w14:paraId="72ED059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Estado del documento</w:t>
            </w:r>
          </w:p>
        </w:tc>
        <w:tc>
          <w:tcPr>
            <w:tcW w:w="6956" w:type="dxa"/>
            <w:shd w:val="clear" w:color="auto" w:fill="D9EAF7"/>
            <w:tcMar>
              <w:top w:w="80" w:type="dxa"/>
              <w:left w:w="80" w:type="dxa"/>
              <w:bottom w:w="80" w:type="dxa"/>
              <w:right w:w="80" w:type="dxa"/>
            </w:tcMar>
          </w:tcPr>
          <w:p w14:paraId="09FCFC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Borrador preliminar para revisión</w:t>
            </w:r>
          </w:p>
        </w:tc>
      </w:tr>
      <w:tr w:rsidR="0059737E" w:rsidRPr="00C0459D" w14:paraId="7E3F4E5B" w14:textId="77777777" w:rsidTr="00E06B16">
        <w:trPr>
          <w:jc w:val="center"/>
        </w:trPr>
        <w:tc>
          <w:tcPr>
            <w:tcW w:w="6956" w:type="dxa"/>
            <w:tcMar>
              <w:top w:w="80" w:type="dxa"/>
              <w:left w:w="80" w:type="dxa"/>
              <w:bottom w:w="80" w:type="dxa"/>
              <w:right w:w="80" w:type="dxa"/>
            </w:tcMar>
          </w:tcPr>
          <w:p w14:paraId="4895910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Área académica</w:t>
            </w:r>
          </w:p>
        </w:tc>
        <w:tc>
          <w:tcPr>
            <w:tcW w:w="6956" w:type="dxa"/>
            <w:tcMar>
              <w:top w:w="80" w:type="dxa"/>
              <w:left w:w="80" w:type="dxa"/>
              <w:bottom w:w="80" w:type="dxa"/>
              <w:right w:w="80" w:type="dxa"/>
            </w:tcMar>
          </w:tcPr>
          <w:p w14:paraId="2CE8E8F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Investigación y desarrollo</w:t>
            </w:r>
          </w:p>
        </w:tc>
      </w:tr>
      <w:tr w:rsidR="0059737E" w:rsidRPr="00C0459D" w14:paraId="31DBDA7B" w14:textId="77777777" w:rsidTr="00E06B16">
        <w:trPr>
          <w:jc w:val="center"/>
        </w:trPr>
        <w:tc>
          <w:tcPr>
            <w:tcW w:w="6956" w:type="dxa"/>
            <w:tcMar>
              <w:top w:w="80" w:type="dxa"/>
              <w:left w:w="80" w:type="dxa"/>
              <w:bottom w:w="80" w:type="dxa"/>
              <w:right w:w="80" w:type="dxa"/>
            </w:tcMar>
          </w:tcPr>
          <w:p w14:paraId="5DAE03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Cobertura</w:t>
            </w:r>
          </w:p>
        </w:tc>
        <w:tc>
          <w:tcPr>
            <w:tcW w:w="6956" w:type="dxa"/>
            <w:tcMar>
              <w:top w:w="80" w:type="dxa"/>
              <w:left w:w="80" w:type="dxa"/>
              <w:bottom w:w="80" w:type="dxa"/>
              <w:right w:w="80" w:type="dxa"/>
            </w:tcMar>
          </w:tcPr>
          <w:p w14:paraId="77C73F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 Profesor Asociado, Profesor Asistente, Instructor y Ayudante</w:t>
            </w:r>
          </w:p>
        </w:tc>
      </w:tr>
      <w:tr w:rsidR="0059737E" w:rsidRPr="00C0459D" w14:paraId="22842276" w14:textId="77777777" w:rsidTr="00E06B16">
        <w:trPr>
          <w:jc w:val="center"/>
        </w:trPr>
        <w:tc>
          <w:tcPr>
            <w:tcW w:w="6956" w:type="dxa"/>
            <w:tcMar>
              <w:top w:w="80" w:type="dxa"/>
              <w:left w:w="80" w:type="dxa"/>
              <w:bottom w:w="80" w:type="dxa"/>
              <w:right w:w="80" w:type="dxa"/>
            </w:tcMar>
          </w:tcPr>
          <w:p w14:paraId="5A5977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Uso previsto</w:t>
            </w:r>
          </w:p>
        </w:tc>
        <w:tc>
          <w:tcPr>
            <w:tcW w:w="6956" w:type="dxa"/>
            <w:tcMar>
              <w:top w:w="80" w:type="dxa"/>
              <w:left w:w="80" w:type="dxa"/>
              <w:bottom w:w="80" w:type="dxa"/>
              <w:right w:w="80" w:type="dxa"/>
            </w:tcMar>
          </w:tcPr>
          <w:p w14:paraId="354B3D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Orientar la formulación del Convenio de Desempeño Académico, el Informe Anual de Actividades y la revisión de evidencias por las comisiones evaluadoras</w:t>
            </w:r>
          </w:p>
        </w:tc>
      </w:tr>
      <w:tr w:rsidR="0059737E" w:rsidRPr="00C0459D" w14:paraId="354656CD" w14:textId="77777777" w:rsidTr="00E06B16">
        <w:trPr>
          <w:jc w:val="center"/>
        </w:trPr>
        <w:tc>
          <w:tcPr>
            <w:tcW w:w="6956" w:type="dxa"/>
            <w:tcMar>
              <w:top w:w="80" w:type="dxa"/>
              <w:left w:w="80" w:type="dxa"/>
              <w:bottom w:w="80" w:type="dxa"/>
              <w:right w:w="80" w:type="dxa"/>
            </w:tcMar>
          </w:tcPr>
          <w:p w14:paraId="422AC8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Fuentes de referencia</w:t>
            </w:r>
          </w:p>
        </w:tc>
        <w:tc>
          <w:tcPr>
            <w:tcW w:w="6956" w:type="dxa"/>
            <w:tcMar>
              <w:top w:w="80" w:type="dxa"/>
              <w:left w:w="80" w:type="dxa"/>
              <w:bottom w:w="80" w:type="dxa"/>
              <w:right w:w="80" w:type="dxa"/>
            </w:tcMar>
          </w:tcPr>
          <w:p w14:paraId="7E4B995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Decreto Universitario N.º 26 de Carrera Académica y listado de actividades de investigación y desarrollo disponibles en la plataforma institucional</w:t>
            </w:r>
          </w:p>
        </w:tc>
      </w:tr>
    </w:tbl>
    <w:p w14:paraId="667CD94D" w14:textId="77777777" w:rsidR="0059737E" w:rsidRPr="00C0459D" w:rsidRDefault="0059737E" w:rsidP="0059737E">
      <w:pPr>
        <w:spacing w:after="120"/>
        <w:rPr>
          <w:rFonts w:ascii="Times New Roman" w:hAnsi="Times New Roman" w:cs="Times New Roman"/>
        </w:rPr>
      </w:pPr>
    </w:p>
    <w:p w14:paraId="5EA94F3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Esta guía tiene carácter orientador y no taxativo. No sustituye el juicio académico fundado de las comisiones evaluadoras.</w:t>
      </w:r>
    </w:p>
    <w:p w14:paraId="2050CE91"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 Presentación y propósito de la guía</w:t>
      </w:r>
    </w:p>
    <w:p w14:paraId="5711657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presente guía tiene por finalidad orientar la formulación, registro y evaluación de las actividades de investigación y desarrollo comprometidas por los académicos y académicas de la Facultad de Ingeniería. Para ello, organiza las actividades disponibles en la plataforma institucional de acuerdo con las funciones propias de cada jerarquía académica y propone evidencias verificables que permitan respaldar su realización.</w:t>
      </w:r>
    </w:p>
    <w:p w14:paraId="516F844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guía actúa como instrumento intermedio entre una lista operacional de actividades y una rúbrica específica por jerarquía. Entrega criterios claros para formular compromisos, registrar actividades y leer evidencias, sin rigidizar excesivamente las trayectorias académicas ni sustituir el juicio experto de las comisiones.</w:t>
      </w:r>
    </w:p>
    <w:p w14:paraId="3E32EBD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Su aplicación deberá considerar la jerarquía académica, la jornada contractual, la disciplina, la etapa de desarrollo de la línea de investigación, las necesidades de la unidad, los compromisos formalizados en el Convenio de Desempeño Académico y los antecedentes efectivamente presentados en el Informe Anual de Actividades.</w:t>
      </w:r>
    </w:p>
    <w:p w14:paraId="428E7298"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2. Fuentes utilizadas</w:t>
      </w:r>
    </w:p>
    <w:p w14:paraId="6DCF02B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Decreto Universitario N.º 26, Reglamento de Carrera Académica de la Universidad de Santiago de Chile, especialmente las funciones de investigación asignadas a Profesor Titular, Profesor Asociado, Profesor Asistente, Instructor y Ayudante.</w:t>
      </w:r>
    </w:p>
    <w:p w14:paraId="39A8FE7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Listado de actividades de investigación y desarrollo actualmente disponibles en la plataforma institucional, incluyendo elaboración y ejecución de proyectos, productos de investigación, propiedad intelectual y organización de encuentros científicos, tecnológicos o de innovación.</w:t>
      </w:r>
    </w:p>
    <w:p w14:paraId="233764D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Criterio de implementación gradual del Manual de Evaluación y Calificación del Desempeño Académico de la Facultad de Ingeniería, basado en evidencia verificable, coherencia con la jerarquía y retroalimentación formativa.</w:t>
      </w:r>
    </w:p>
    <w:p w14:paraId="1F25444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3. Criterio general de uso</w:t>
      </w:r>
    </w:p>
    <w:p w14:paraId="73B866E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guía es orientadora y no taxativa. Las actividades incluidas no agotan las formas posibles de contribución en investigación y desarrollo, pero permiten ordenar las actividades que actualmente pueden registrarse en la plataforma institucional.</w:t>
      </w:r>
    </w:p>
    <w:p w14:paraId="044F837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misma actividad puede tener distinto significado evaluativo según la jerarquía académica. Por ejemplo, la elaboración de un proyecto puede corresponder a apoyo formativo en una jerarquía inicial, participación o coformulación en una jerarquía intermedia, y liderazgo estratégico en una jerarquía superior.</w:t>
      </w:r>
    </w:p>
    <w:p w14:paraId="7973D2E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La valoración del desempeño deberá considerar no solo la cantidad de actividades declaradas, sino también el rol desempeñado, la calidad de la evidencia, la continuidad del trabajo, el nivel de responsabilidad, la autonomía, el alcance disciplinar o institucional y la contribución generada.</w:t>
      </w:r>
    </w:p>
    <w:p w14:paraId="6B6FFF13"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4. Familias de actividades de investigación y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78"/>
        <w:gridCol w:w="2962"/>
        <w:gridCol w:w="2988"/>
      </w:tblGrid>
      <w:tr w:rsidR="0059737E" w:rsidRPr="00C0459D" w14:paraId="4A9F6E13" w14:textId="77777777" w:rsidTr="00E06B16">
        <w:trPr>
          <w:tblHeader/>
          <w:jc w:val="center"/>
        </w:trPr>
        <w:tc>
          <w:tcPr>
            <w:tcW w:w="4637" w:type="dxa"/>
            <w:shd w:val="clear" w:color="auto" w:fill="D9EAF7"/>
            <w:tcMar>
              <w:top w:w="80" w:type="dxa"/>
              <w:left w:w="80" w:type="dxa"/>
              <w:bottom w:w="80" w:type="dxa"/>
              <w:right w:w="80" w:type="dxa"/>
            </w:tcMar>
          </w:tcPr>
          <w:p w14:paraId="42997D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4637" w:type="dxa"/>
            <w:shd w:val="clear" w:color="auto" w:fill="D9EAF7"/>
            <w:tcMar>
              <w:top w:w="80" w:type="dxa"/>
              <w:left w:w="80" w:type="dxa"/>
              <w:bottom w:w="80" w:type="dxa"/>
              <w:right w:w="80" w:type="dxa"/>
            </w:tcMar>
          </w:tcPr>
          <w:p w14:paraId="157466F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asociadas</w:t>
            </w:r>
          </w:p>
        </w:tc>
        <w:tc>
          <w:tcPr>
            <w:tcW w:w="4637" w:type="dxa"/>
            <w:shd w:val="clear" w:color="auto" w:fill="D9EAF7"/>
            <w:tcMar>
              <w:top w:w="80" w:type="dxa"/>
              <w:left w:w="80" w:type="dxa"/>
              <w:bottom w:w="80" w:type="dxa"/>
              <w:right w:w="80" w:type="dxa"/>
            </w:tcMar>
          </w:tcPr>
          <w:p w14:paraId="2D9F12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Uso interpretativo</w:t>
            </w:r>
          </w:p>
        </w:tc>
      </w:tr>
      <w:tr w:rsidR="0059737E" w:rsidRPr="00C0459D" w14:paraId="66A1F33C" w14:textId="77777777" w:rsidTr="00E06B16">
        <w:trPr>
          <w:jc w:val="center"/>
        </w:trPr>
        <w:tc>
          <w:tcPr>
            <w:tcW w:w="4637" w:type="dxa"/>
            <w:tcMar>
              <w:top w:w="80" w:type="dxa"/>
              <w:left w:w="80" w:type="dxa"/>
              <w:bottom w:w="80" w:type="dxa"/>
              <w:right w:w="80" w:type="dxa"/>
            </w:tcMar>
          </w:tcPr>
          <w:p w14:paraId="614EA1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208FBF8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FIU - VRIIC; CORFO; ANID; INDAP; SUBDERE; GORE; BID; CYTED; otros financiamientos.</w:t>
            </w:r>
          </w:p>
        </w:tc>
        <w:tc>
          <w:tcPr>
            <w:tcW w:w="4637" w:type="dxa"/>
            <w:tcMar>
              <w:top w:w="80" w:type="dxa"/>
              <w:left w:w="80" w:type="dxa"/>
              <w:bottom w:w="80" w:type="dxa"/>
              <w:right w:w="80" w:type="dxa"/>
            </w:tcMar>
          </w:tcPr>
          <w:p w14:paraId="45B25C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iniciativa, capacidad de formulación, búsqueda de financiamiento y articulación de líneas de investigación o desarrollo.</w:t>
            </w:r>
          </w:p>
        </w:tc>
      </w:tr>
      <w:tr w:rsidR="0059737E" w:rsidRPr="00C0459D" w14:paraId="6169A779" w14:textId="77777777" w:rsidTr="00E06B16">
        <w:trPr>
          <w:jc w:val="center"/>
        </w:trPr>
        <w:tc>
          <w:tcPr>
            <w:tcW w:w="4637" w:type="dxa"/>
            <w:tcMar>
              <w:top w:w="80" w:type="dxa"/>
              <w:left w:w="80" w:type="dxa"/>
              <w:bottom w:w="80" w:type="dxa"/>
              <w:right w:w="80" w:type="dxa"/>
            </w:tcMar>
          </w:tcPr>
          <w:p w14:paraId="6DFD3A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26B1D5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CORFO; ANID; INDAP; SUBDERE; GORE; BID; CYTED; otros financiamientos.</w:t>
            </w:r>
          </w:p>
        </w:tc>
        <w:tc>
          <w:tcPr>
            <w:tcW w:w="4637" w:type="dxa"/>
            <w:tcMar>
              <w:top w:w="80" w:type="dxa"/>
              <w:left w:w="80" w:type="dxa"/>
              <w:bottom w:w="80" w:type="dxa"/>
              <w:right w:w="80" w:type="dxa"/>
            </w:tcMar>
          </w:tcPr>
          <w:p w14:paraId="0F4B93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responsabilidad en la conducción, participación o desarrollo de proyectos adjudicados o formalmente implementados.</w:t>
            </w:r>
          </w:p>
        </w:tc>
      </w:tr>
      <w:tr w:rsidR="0059737E" w:rsidRPr="00C0459D" w14:paraId="62A6814F" w14:textId="77777777" w:rsidTr="00E06B16">
        <w:trPr>
          <w:jc w:val="center"/>
        </w:trPr>
        <w:tc>
          <w:tcPr>
            <w:tcW w:w="4637" w:type="dxa"/>
            <w:tcMar>
              <w:top w:w="80" w:type="dxa"/>
              <w:left w:w="80" w:type="dxa"/>
              <w:bottom w:w="80" w:type="dxa"/>
              <w:right w:w="80" w:type="dxa"/>
            </w:tcMar>
          </w:tcPr>
          <w:p w14:paraId="2D4ABF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27ADC6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revista; libro; capítulo en libro; artículo en libro; artículo en congreso nacional; artículo en congreso internacional; otros tipos.</w:t>
            </w:r>
          </w:p>
        </w:tc>
        <w:tc>
          <w:tcPr>
            <w:tcW w:w="4637" w:type="dxa"/>
            <w:tcMar>
              <w:top w:w="80" w:type="dxa"/>
              <w:left w:w="80" w:type="dxa"/>
              <w:bottom w:w="80" w:type="dxa"/>
              <w:right w:w="80" w:type="dxa"/>
            </w:tcMar>
          </w:tcPr>
          <w:p w14:paraId="50A846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producción de conocimiento, comunicación académica y contribución disciplinar o interdisciplinaria.</w:t>
            </w:r>
          </w:p>
        </w:tc>
      </w:tr>
      <w:tr w:rsidR="0059737E" w:rsidRPr="00C0459D" w14:paraId="1AFC6C76" w14:textId="77777777" w:rsidTr="00E06B16">
        <w:trPr>
          <w:jc w:val="center"/>
        </w:trPr>
        <w:tc>
          <w:tcPr>
            <w:tcW w:w="4637" w:type="dxa"/>
            <w:tcMar>
              <w:top w:w="80" w:type="dxa"/>
              <w:left w:w="80" w:type="dxa"/>
              <w:bottom w:w="80" w:type="dxa"/>
              <w:right w:w="80" w:type="dxa"/>
            </w:tcMar>
          </w:tcPr>
          <w:p w14:paraId="28BB8C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Propiedad intelectual, innovación y transferencia</w:t>
            </w:r>
          </w:p>
        </w:tc>
        <w:tc>
          <w:tcPr>
            <w:tcW w:w="4637" w:type="dxa"/>
            <w:tcMar>
              <w:top w:w="80" w:type="dxa"/>
              <w:left w:w="80" w:type="dxa"/>
              <w:bottom w:w="80" w:type="dxa"/>
              <w:right w:w="80" w:type="dxa"/>
            </w:tcMar>
          </w:tcPr>
          <w:p w14:paraId="3E097A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 disclosure; productos tecnológicos o resultados derivados de proyectos de investigación y desarrollo.</w:t>
            </w:r>
          </w:p>
        </w:tc>
        <w:tc>
          <w:tcPr>
            <w:tcW w:w="4637" w:type="dxa"/>
            <w:tcMar>
              <w:top w:w="80" w:type="dxa"/>
              <w:left w:w="80" w:type="dxa"/>
              <w:bottom w:w="80" w:type="dxa"/>
              <w:right w:w="80" w:type="dxa"/>
            </w:tcMar>
          </w:tcPr>
          <w:p w14:paraId="0CB1C5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resultados aplicados, transferencia tecnológica, innovación y contribución al desarrollo productivo, social o institucional.</w:t>
            </w:r>
          </w:p>
        </w:tc>
      </w:tr>
      <w:tr w:rsidR="0059737E" w:rsidRPr="00C0459D" w14:paraId="5624EACD" w14:textId="77777777" w:rsidTr="00E06B16">
        <w:trPr>
          <w:jc w:val="center"/>
        </w:trPr>
        <w:tc>
          <w:tcPr>
            <w:tcW w:w="4637" w:type="dxa"/>
            <w:tcMar>
              <w:top w:w="80" w:type="dxa"/>
              <w:left w:w="80" w:type="dxa"/>
              <w:bottom w:w="80" w:type="dxa"/>
              <w:right w:w="80" w:type="dxa"/>
            </w:tcMar>
          </w:tcPr>
          <w:p w14:paraId="60D99B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1723AD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innovación social y desarrollo territorial; innovación en industrias creativas y culturales; jornadas o congresos de investigación en docencia; otros tipos.</w:t>
            </w:r>
          </w:p>
        </w:tc>
        <w:tc>
          <w:tcPr>
            <w:tcW w:w="4637" w:type="dxa"/>
            <w:tcMar>
              <w:top w:w="80" w:type="dxa"/>
              <w:left w:w="80" w:type="dxa"/>
              <w:bottom w:w="80" w:type="dxa"/>
              <w:right w:w="80" w:type="dxa"/>
            </w:tcMar>
          </w:tcPr>
          <w:p w14:paraId="4EB3788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articulación de comunidades, difusión especializada, liderazgo académico y vinculación de la investigación con otros actores.</w:t>
            </w:r>
          </w:p>
        </w:tc>
      </w:tr>
    </w:tbl>
    <w:p w14:paraId="6150A70B" w14:textId="77777777" w:rsidR="0059737E" w:rsidRPr="00C0459D" w:rsidRDefault="0059737E" w:rsidP="0059737E">
      <w:pPr>
        <w:spacing w:after="120"/>
        <w:rPr>
          <w:rFonts w:ascii="Times New Roman" w:hAnsi="Times New Roman" w:cs="Times New Roman"/>
        </w:rPr>
      </w:pPr>
    </w:p>
    <w:p w14:paraId="6E253266"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5. Tabla resumen por jerarquía académica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75"/>
        <w:gridCol w:w="2253"/>
        <w:gridCol w:w="2173"/>
        <w:gridCol w:w="2327"/>
      </w:tblGrid>
      <w:tr w:rsidR="0059737E" w:rsidRPr="00C0459D" w14:paraId="28527AE0" w14:textId="77777777" w:rsidTr="00E06B16">
        <w:trPr>
          <w:tblHeader/>
          <w:jc w:val="center"/>
        </w:trPr>
        <w:tc>
          <w:tcPr>
            <w:tcW w:w="3478" w:type="dxa"/>
            <w:shd w:val="clear" w:color="auto" w:fill="D9EAF7"/>
            <w:tcMar>
              <w:top w:w="80" w:type="dxa"/>
              <w:left w:w="80" w:type="dxa"/>
              <w:bottom w:w="80" w:type="dxa"/>
              <w:right w:w="80" w:type="dxa"/>
            </w:tcMar>
          </w:tcPr>
          <w:p w14:paraId="240B785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Jerarquía</w:t>
            </w:r>
          </w:p>
        </w:tc>
        <w:tc>
          <w:tcPr>
            <w:tcW w:w="3478" w:type="dxa"/>
            <w:shd w:val="clear" w:color="auto" w:fill="D9EAF7"/>
            <w:tcMar>
              <w:top w:w="80" w:type="dxa"/>
              <w:left w:w="80" w:type="dxa"/>
              <w:bottom w:w="80" w:type="dxa"/>
              <w:right w:w="80" w:type="dxa"/>
            </w:tcMar>
          </w:tcPr>
          <w:p w14:paraId="6714F3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Foco de desempeño en investigación y desarrollo</w:t>
            </w:r>
          </w:p>
        </w:tc>
        <w:tc>
          <w:tcPr>
            <w:tcW w:w="3478" w:type="dxa"/>
            <w:shd w:val="clear" w:color="auto" w:fill="D9EAF7"/>
            <w:tcMar>
              <w:top w:w="80" w:type="dxa"/>
              <w:left w:w="80" w:type="dxa"/>
              <w:bottom w:w="80" w:type="dxa"/>
              <w:right w:w="80" w:type="dxa"/>
            </w:tcMar>
          </w:tcPr>
          <w:p w14:paraId="29DEC6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Complejidad esperada</w:t>
            </w:r>
          </w:p>
        </w:tc>
        <w:tc>
          <w:tcPr>
            <w:tcW w:w="3478" w:type="dxa"/>
            <w:shd w:val="clear" w:color="auto" w:fill="D9EAF7"/>
            <w:tcMar>
              <w:top w:w="80" w:type="dxa"/>
              <w:left w:w="80" w:type="dxa"/>
              <w:bottom w:w="80" w:type="dxa"/>
              <w:right w:w="80" w:type="dxa"/>
            </w:tcMar>
          </w:tcPr>
          <w:p w14:paraId="6263C3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más relevantes</w:t>
            </w:r>
          </w:p>
        </w:tc>
      </w:tr>
      <w:tr w:rsidR="0059737E" w:rsidRPr="00C0459D" w14:paraId="26C9B5C2" w14:textId="77777777" w:rsidTr="00E06B16">
        <w:trPr>
          <w:jc w:val="center"/>
        </w:trPr>
        <w:tc>
          <w:tcPr>
            <w:tcW w:w="3478" w:type="dxa"/>
            <w:tcMar>
              <w:top w:w="80" w:type="dxa"/>
              <w:left w:w="80" w:type="dxa"/>
              <w:bottom w:w="80" w:type="dxa"/>
              <w:right w:w="80" w:type="dxa"/>
            </w:tcMar>
          </w:tcPr>
          <w:p w14:paraId="7F40BE1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w:t>
            </w:r>
          </w:p>
        </w:tc>
        <w:tc>
          <w:tcPr>
            <w:tcW w:w="3478" w:type="dxa"/>
            <w:tcMar>
              <w:top w:w="80" w:type="dxa"/>
              <w:left w:w="80" w:type="dxa"/>
              <w:bottom w:w="80" w:type="dxa"/>
              <w:right w:w="80" w:type="dxa"/>
            </w:tcMar>
          </w:tcPr>
          <w:p w14:paraId="71CA37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Origen, conducción y proyección de investigación de alta complejidad; liderazgo de líneas, grupos y formación de investigadores.</w:t>
            </w:r>
          </w:p>
        </w:tc>
        <w:tc>
          <w:tcPr>
            <w:tcW w:w="3478" w:type="dxa"/>
            <w:tcMar>
              <w:top w:w="80" w:type="dxa"/>
              <w:left w:w="80" w:type="dxa"/>
              <w:bottom w:w="80" w:type="dxa"/>
              <w:right w:w="80" w:type="dxa"/>
            </w:tcMar>
          </w:tcPr>
          <w:p w14:paraId="75B0AEE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w:t>
            </w:r>
          </w:p>
        </w:tc>
        <w:tc>
          <w:tcPr>
            <w:tcW w:w="3478" w:type="dxa"/>
            <w:tcMar>
              <w:top w:w="80" w:type="dxa"/>
              <w:left w:w="80" w:type="dxa"/>
              <w:bottom w:w="80" w:type="dxa"/>
              <w:right w:w="80" w:type="dxa"/>
            </w:tcMar>
          </w:tcPr>
          <w:p w14:paraId="163267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Proyectos liderados, publicaciones de alto reconocimiento, tesis dirigidas, redes, patentes, productos de transferencia, organización o liderazgo de encuentros relevantes.</w:t>
            </w:r>
          </w:p>
        </w:tc>
      </w:tr>
      <w:tr w:rsidR="0059737E" w:rsidRPr="00C0459D" w14:paraId="12985325" w14:textId="77777777" w:rsidTr="00E06B16">
        <w:trPr>
          <w:jc w:val="center"/>
        </w:trPr>
        <w:tc>
          <w:tcPr>
            <w:tcW w:w="3478" w:type="dxa"/>
            <w:tcMar>
              <w:top w:w="80" w:type="dxa"/>
              <w:left w:w="80" w:type="dxa"/>
              <w:bottom w:w="80" w:type="dxa"/>
              <w:right w:w="80" w:type="dxa"/>
            </w:tcMar>
          </w:tcPr>
          <w:p w14:paraId="234E91F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Asociado</w:t>
            </w:r>
          </w:p>
        </w:tc>
        <w:tc>
          <w:tcPr>
            <w:tcW w:w="3478" w:type="dxa"/>
            <w:tcMar>
              <w:top w:w="80" w:type="dxa"/>
              <w:left w:w="80" w:type="dxa"/>
              <w:bottom w:w="80" w:type="dxa"/>
              <w:right w:w="80" w:type="dxa"/>
            </w:tcMar>
          </w:tcPr>
          <w:p w14:paraId="18429D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Conducción autónoma de investigación; desarrollo de líneas o grupos; producción reconocible y colaboración en formación de investigadores.</w:t>
            </w:r>
          </w:p>
        </w:tc>
        <w:tc>
          <w:tcPr>
            <w:tcW w:w="3478" w:type="dxa"/>
            <w:tcMar>
              <w:top w:w="80" w:type="dxa"/>
              <w:left w:w="80" w:type="dxa"/>
              <w:bottom w:w="80" w:type="dxa"/>
              <w:right w:w="80" w:type="dxa"/>
            </w:tcMar>
          </w:tcPr>
          <w:p w14:paraId="4E9974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Media-alta</w:t>
            </w:r>
          </w:p>
        </w:tc>
        <w:tc>
          <w:tcPr>
            <w:tcW w:w="3478" w:type="dxa"/>
            <w:tcMar>
              <w:top w:w="80" w:type="dxa"/>
              <w:left w:w="80" w:type="dxa"/>
              <w:bottom w:w="80" w:type="dxa"/>
              <w:right w:w="80" w:type="dxa"/>
            </w:tcMar>
          </w:tcPr>
          <w:p w14:paraId="70128C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Proyectos como responsable o co-investigador, publicaciones, presentaciones, participación en redes, productos de investigación, dirección o colaboración en tesis.</w:t>
            </w:r>
          </w:p>
        </w:tc>
      </w:tr>
      <w:tr w:rsidR="0059737E" w:rsidRPr="00C0459D" w14:paraId="6418065E" w14:textId="77777777" w:rsidTr="00E06B16">
        <w:trPr>
          <w:jc w:val="center"/>
        </w:trPr>
        <w:tc>
          <w:tcPr>
            <w:tcW w:w="3478" w:type="dxa"/>
            <w:tcMar>
              <w:top w:w="80" w:type="dxa"/>
              <w:left w:w="80" w:type="dxa"/>
              <w:bottom w:w="80" w:type="dxa"/>
              <w:right w:w="80" w:type="dxa"/>
            </w:tcMar>
          </w:tcPr>
          <w:p w14:paraId="78BA804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Asistente</w:t>
            </w:r>
          </w:p>
        </w:tc>
        <w:tc>
          <w:tcPr>
            <w:tcW w:w="3478" w:type="dxa"/>
            <w:tcMar>
              <w:top w:w="80" w:type="dxa"/>
              <w:left w:w="80" w:type="dxa"/>
              <w:bottom w:w="80" w:type="dxa"/>
              <w:right w:w="80" w:type="dxa"/>
            </w:tcMar>
          </w:tcPr>
          <w:p w14:paraId="25D88C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activa y progresivamente autónoma en investigación; formulación, ejecución o publicación en su especialidad.</w:t>
            </w:r>
          </w:p>
        </w:tc>
        <w:tc>
          <w:tcPr>
            <w:tcW w:w="3478" w:type="dxa"/>
            <w:tcMar>
              <w:top w:w="80" w:type="dxa"/>
              <w:left w:w="80" w:type="dxa"/>
              <w:bottom w:w="80" w:type="dxa"/>
              <w:right w:w="80" w:type="dxa"/>
            </w:tcMar>
          </w:tcPr>
          <w:p w14:paraId="7F93AB0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w:t>
            </w:r>
          </w:p>
        </w:tc>
        <w:tc>
          <w:tcPr>
            <w:tcW w:w="3478" w:type="dxa"/>
            <w:tcMar>
              <w:top w:w="80" w:type="dxa"/>
              <w:left w:w="80" w:type="dxa"/>
              <w:bottom w:w="80" w:type="dxa"/>
              <w:right w:w="80" w:type="dxa"/>
            </w:tcMar>
          </w:tcPr>
          <w:p w14:paraId="5F15D8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o dirección inicial de proyectos, publicaciones, presentaciones, productos derivados, colaboración con equipos y evidencia de desarrollo de línea propia.</w:t>
            </w:r>
          </w:p>
        </w:tc>
      </w:tr>
      <w:tr w:rsidR="0059737E" w:rsidRPr="00C0459D" w14:paraId="6723A76C" w14:textId="77777777" w:rsidTr="00E06B16">
        <w:trPr>
          <w:jc w:val="center"/>
        </w:trPr>
        <w:tc>
          <w:tcPr>
            <w:tcW w:w="3478" w:type="dxa"/>
            <w:tcMar>
              <w:top w:w="80" w:type="dxa"/>
              <w:left w:w="80" w:type="dxa"/>
              <w:bottom w:w="80" w:type="dxa"/>
              <w:right w:w="80" w:type="dxa"/>
            </w:tcMar>
          </w:tcPr>
          <w:p w14:paraId="08B942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Instructor</w:t>
            </w:r>
          </w:p>
        </w:tc>
        <w:tc>
          <w:tcPr>
            <w:tcW w:w="3478" w:type="dxa"/>
            <w:tcMar>
              <w:top w:w="80" w:type="dxa"/>
              <w:left w:w="80" w:type="dxa"/>
              <w:bottom w:w="80" w:type="dxa"/>
              <w:right w:w="80" w:type="dxa"/>
            </w:tcMar>
          </w:tcPr>
          <w:p w14:paraId="4643A5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trabajos de investigación bajo orientación o respaldo de académicos de mayor jerarquía.</w:t>
            </w:r>
          </w:p>
        </w:tc>
        <w:tc>
          <w:tcPr>
            <w:tcW w:w="3478" w:type="dxa"/>
            <w:tcMar>
              <w:top w:w="80" w:type="dxa"/>
              <w:left w:w="80" w:type="dxa"/>
              <w:bottom w:w="80" w:type="dxa"/>
              <w:right w:w="80" w:type="dxa"/>
            </w:tcMar>
          </w:tcPr>
          <w:p w14:paraId="2C20F9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Inicial-media</w:t>
            </w:r>
          </w:p>
        </w:tc>
        <w:tc>
          <w:tcPr>
            <w:tcW w:w="3478" w:type="dxa"/>
            <w:tcMar>
              <w:top w:w="80" w:type="dxa"/>
              <w:left w:w="80" w:type="dxa"/>
              <w:bottom w:w="80" w:type="dxa"/>
              <w:right w:w="80" w:type="dxa"/>
            </w:tcMar>
          </w:tcPr>
          <w:p w14:paraId="081D4D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participación en proyectos, productos colaborativos, presentaciones en congresos, informes de apoyo, carta o informe de profesor responsable.</w:t>
            </w:r>
          </w:p>
        </w:tc>
      </w:tr>
      <w:tr w:rsidR="0059737E" w:rsidRPr="00C0459D" w14:paraId="3D805EA3" w14:textId="77777777" w:rsidTr="00E06B16">
        <w:trPr>
          <w:jc w:val="center"/>
        </w:trPr>
        <w:tc>
          <w:tcPr>
            <w:tcW w:w="3478" w:type="dxa"/>
            <w:tcMar>
              <w:top w:w="80" w:type="dxa"/>
              <w:left w:w="80" w:type="dxa"/>
              <w:bottom w:w="80" w:type="dxa"/>
              <w:right w:w="80" w:type="dxa"/>
            </w:tcMar>
          </w:tcPr>
          <w:p w14:paraId="5DDAD74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Ayudante</w:t>
            </w:r>
          </w:p>
        </w:tc>
        <w:tc>
          <w:tcPr>
            <w:tcW w:w="3478" w:type="dxa"/>
            <w:tcMar>
              <w:top w:w="80" w:type="dxa"/>
              <w:left w:w="80" w:type="dxa"/>
              <w:bottom w:w="80" w:type="dxa"/>
              <w:right w:w="80" w:type="dxa"/>
            </w:tcMar>
          </w:tcPr>
          <w:p w14:paraId="2F8211C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específica y formativa en actividades de investigación bajo dirección de un profesor.</w:t>
            </w:r>
          </w:p>
        </w:tc>
        <w:tc>
          <w:tcPr>
            <w:tcW w:w="3478" w:type="dxa"/>
            <w:tcMar>
              <w:top w:w="80" w:type="dxa"/>
              <w:left w:w="80" w:type="dxa"/>
              <w:bottom w:w="80" w:type="dxa"/>
              <w:right w:w="80" w:type="dxa"/>
            </w:tcMar>
          </w:tcPr>
          <w:p w14:paraId="2BF15F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w:t>
            </w:r>
          </w:p>
        </w:tc>
        <w:tc>
          <w:tcPr>
            <w:tcW w:w="3478" w:type="dxa"/>
            <w:tcMar>
              <w:top w:w="80" w:type="dxa"/>
              <w:left w:w="80" w:type="dxa"/>
              <w:bottom w:w="80" w:type="dxa"/>
              <w:right w:w="80" w:type="dxa"/>
            </w:tcMar>
          </w:tcPr>
          <w:p w14:paraId="65E5D7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Constancia de colaboración, productos de apoyo, informes, participación en levantamiento o análisis de datos, evidencias de perfeccionamiento.</w:t>
            </w:r>
          </w:p>
        </w:tc>
      </w:tr>
    </w:tbl>
    <w:p w14:paraId="00BB74A0" w14:textId="77777777" w:rsidR="0059737E" w:rsidRPr="00C0459D" w:rsidRDefault="0059737E" w:rsidP="0059737E">
      <w:pPr>
        <w:spacing w:after="120"/>
        <w:rPr>
          <w:rFonts w:ascii="Times New Roman" w:hAnsi="Times New Roman" w:cs="Times New Roman"/>
        </w:rPr>
      </w:pPr>
    </w:p>
    <w:p w14:paraId="3275D6B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complejidad esperada no opera como requisito rígido ni como estándar único. Debe leerse en relación con el Convenio de Desempeño Académico, la jornada, el área disciplinar y la evidencia presentada.</w:t>
      </w:r>
    </w:p>
    <w:p w14:paraId="6DBA49D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lastRenderedPageBreak/>
        <w:t>A. Profesor Titular - Área Investigación y Desarrollo</w:t>
      </w:r>
    </w:p>
    <w:p w14:paraId="1EAEFCD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3A272DA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Titular, en investigación y desarrollo, debe evidenciar autonomía académica consolidada, creatividad, excelencia sostenida y capacidad de liderazgo. Su contribución no se limita a participar en proyectos o publicar resultados, sino que puede expresarse en la conducción de líneas o grupos de investigación, la formación de nuevos investigadores, la generación de productos de alto impacto, la representación académica especializada y la articulación de redes nacionales o internacionales.</w:t>
      </w:r>
    </w:p>
    <w:p w14:paraId="0C0F668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45DD942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asigna al Profesor Titular funciones como originar y realizar trabajos de investigación, dirigir líneas y grupos de investigación, dirigir la formación de nuevos investigadores, publicar trabajos en revistas especializadas de prestigio internacional y presentar trabajos en congresos u otros eventos de carácter internacional.</w:t>
      </w:r>
    </w:p>
    <w:p w14:paraId="608A463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8"/>
        <w:gridCol w:w="2971"/>
        <w:gridCol w:w="2969"/>
      </w:tblGrid>
      <w:tr w:rsidR="0059737E" w:rsidRPr="00C0459D" w14:paraId="244A62C6" w14:textId="77777777" w:rsidTr="00E06B16">
        <w:trPr>
          <w:tblHeader/>
          <w:jc w:val="center"/>
        </w:trPr>
        <w:tc>
          <w:tcPr>
            <w:tcW w:w="4637" w:type="dxa"/>
            <w:shd w:val="clear" w:color="auto" w:fill="D9EAF7"/>
            <w:tcMar>
              <w:top w:w="80" w:type="dxa"/>
              <w:left w:w="80" w:type="dxa"/>
              <w:bottom w:w="80" w:type="dxa"/>
              <w:right w:w="80" w:type="dxa"/>
            </w:tcMar>
          </w:tcPr>
          <w:p w14:paraId="33B5350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49BF2C9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461EBD2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5D343BD9" w14:textId="77777777" w:rsidTr="00E06B16">
        <w:trPr>
          <w:jc w:val="center"/>
        </w:trPr>
        <w:tc>
          <w:tcPr>
            <w:tcW w:w="4637" w:type="dxa"/>
            <w:tcMar>
              <w:top w:w="80" w:type="dxa"/>
              <w:left w:w="80" w:type="dxa"/>
              <w:bottom w:w="80" w:type="dxa"/>
              <w:right w:w="80" w:type="dxa"/>
            </w:tcMar>
          </w:tcPr>
          <w:p w14:paraId="54BBF9D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4A6D1BA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ANID; CORFO; BID; CYTED; GORE; SUBDERE; FIU - VRIIC; DICYT - VRIIC; otros financiamientos.</w:t>
            </w:r>
          </w:p>
        </w:tc>
        <w:tc>
          <w:tcPr>
            <w:tcW w:w="4637" w:type="dxa"/>
            <w:tcMar>
              <w:top w:w="80" w:type="dxa"/>
              <w:left w:w="80" w:type="dxa"/>
              <w:bottom w:w="80" w:type="dxa"/>
              <w:right w:w="80" w:type="dxa"/>
            </w:tcMar>
          </w:tcPr>
          <w:p w14:paraId="56CBA2D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 de alta complejidad o alcance institucional, nacional o internacional; liderazgo como investigador responsable o articulador de redes.</w:t>
            </w:r>
          </w:p>
        </w:tc>
      </w:tr>
      <w:tr w:rsidR="0059737E" w:rsidRPr="00C0459D" w14:paraId="6DB0C88C" w14:textId="77777777" w:rsidTr="00E06B16">
        <w:trPr>
          <w:jc w:val="center"/>
        </w:trPr>
        <w:tc>
          <w:tcPr>
            <w:tcW w:w="4637" w:type="dxa"/>
            <w:tcMar>
              <w:top w:w="80" w:type="dxa"/>
              <w:left w:w="80" w:type="dxa"/>
              <w:bottom w:w="80" w:type="dxa"/>
              <w:right w:w="80" w:type="dxa"/>
            </w:tcMar>
          </w:tcPr>
          <w:p w14:paraId="37E8D0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799FCBB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ANID; CORFO; BID; CYTED; GORE; SUBDERE; FIU - VRIIC; DICYT - VRIIC; otros financiamientos.</w:t>
            </w:r>
          </w:p>
        </w:tc>
        <w:tc>
          <w:tcPr>
            <w:tcW w:w="4637" w:type="dxa"/>
            <w:tcMar>
              <w:top w:w="80" w:type="dxa"/>
              <w:left w:w="80" w:type="dxa"/>
              <w:bottom w:w="80" w:type="dxa"/>
              <w:right w:w="80" w:type="dxa"/>
            </w:tcMar>
          </w:tcPr>
          <w:p w14:paraId="0257645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o codirección de proyectos, liderazgo de equipos, conducción de líneas consolidadas o emergentes y generación de resultados verificables.</w:t>
            </w:r>
          </w:p>
        </w:tc>
      </w:tr>
      <w:tr w:rsidR="0059737E" w:rsidRPr="00C0459D" w14:paraId="2D6BBCFB" w14:textId="77777777" w:rsidTr="00E06B16">
        <w:trPr>
          <w:jc w:val="center"/>
        </w:trPr>
        <w:tc>
          <w:tcPr>
            <w:tcW w:w="4637" w:type="dxa"/>
            <w:tcMar>
              <w:top w:w="80" w:type="dxa"/>
              <w:left w:w="80" w:type="dxa"/>
              <w:bottom w:w="80" w:type="dxa"/>
              <w:right w:w="80" w:type="dxa"/>
            </w:tcMar>
          </w:tcPr>
          <w:p w14:paraId="320AA1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5CE2284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revista; libros; capítulos; artículos en libro; artículos en congreso internacional; otros productos.</w:t>
            </w:r>
          </w:p>
        </w:tc>
        <w:tc>
          <w:tcPr>
            <w:tcW w:w="4637" w:type="dxa"/>
            <w:tcMar>
              <w:top w:w="80" w:type="dxa"/>
              <w:left w:w="80" w:type="dxa"/>
              <w:bottom w:w="80" w:type="dxa"/>
              <w:right w:w="80" w:type="dxa"/>
            </w:tcMar>
          </w:tcPr>
          <w:p w14:paraId="6B300C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científica sostenida, preferentemente con reconocimiento disciplinar, impacto académico, contribución original y continuidad en líneas de trabajo.</w:t>
            </w:r>
          </w:p>
        </w:tc>
      </w:tr>
      <w:tr w:rsidR="0059737E" w:rsidRPr="00C0459D" w14:paraId="451BCE2F" w14:textId="77777777" w:rsidTr="00E06B16">
        <w:trPr>
          <w:jc w:val="center"/>
        </w:trPr>
        <w:tc>
          <w:tcPr>
            <w:tcW w:w="4637" w:type="dxa"/>
            <w:tcMar>
              <w:top w:w="80" w:type="dxa"/>
              <w:left w:w="80" w:type="dxa"/>
              <w:bottom w:w="80" w:type="dxa"/>
              <w:right w:w="80" w:type="dxa"/>
            </w:tcMar>
          </w:tcPr>
          <w:p w14:paraId="193DB2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6EF72B4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Patentes; disclosures; productos derivados de proyectos de investigación; otros productos tecnológicos.</w:t>
            </w:r>
          </w:p>
        </w:tc>
        <w:tc>
          <w:tcPr>
            <w:tcW w:w="4637" w:type="dxa"/>
            <w:tcMar>
              <w:top w:w="80" w:type="dxa"/>
              <w:left w:w="80" w:type="dxa"/>
              <w:bottom w:w="80" w:type="dxa"/>
              <w:right w:w="80" w:type="dxa"/>
            </w:tcMar>
          </w:tcPr>
          <w:p w14:paraId="1B451AA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Resultados aplicados o transferibles, con contribución tecnológica, institucional, productiva, social o disciplinar.</w:t>
            </w:r>
          </w:p>
        </w:tc>
      </w:tr>
      <w:tr w:rsidR="0059737E" w:rsidRPr="00C0459D" w14:paraId="7958432E" w14:textId="77777777" w:rsidTr="00E06B16">
        <w:trPr>
          <w:jc w:val="center"/>
        </w:trPr>
        <w:tc>
          <w:tcPr>
            <w:tcW w:w="4637" w:type="dxa"/>
            <w:tcMar>
              <w:top w:w="80" w:type="dxa"/>
              <w:left w:w="80" w:type="dxa"/>
              <w:bottom w:w="80" w:type="dxa"/>
              <w:right w:w="80" w:type="dxa"/>
            </w:tcMar>
          </w:tcPr>
          <w:p w14:paraId="56C1BB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613AD4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congresos o jornadas de investigación en docencia; innovación social y territorial; otros encuentros.</w:t>
            </w:r>
          </w:p>
        </w:tc>
        <w:tc>
          <w:tcPr>
            <w:tcW w:w="4637" w:type="dxa"/>
            <w:tcMar>
              <w:top w:w="80" w:type="dxa"/>
              <w:left w:w="80" w:type="dxa"/>
              <w:bottom w:w="80" w:type="dxa"/>
              <w:right w:w="80" w:type="dxa"/>
            </w:tcMar>
          </w:tcPr>
          <w:p w14:paraId="28E522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Liderazgo en organización de espacios académicos relevantes, articulación de comunidades y posicionamiento de la Facultad o Universidad.</w:t>
            </w:r>
          </w:p>
        </w:tc>
      </w:tr>
    </w:tbl>
    <w:p w14:paraId="4A164295" w14:textId="77777777" w:rsidR="0059737E" w:rsidRPr="00C0459D" w:rsidRDefault="0059737E" w:rsidP="0059737E">
      <w:pPr>
        <w:spacing w:after="120"/>
        <w:rPr>
          <w:rFonts w:ascii="Times New Roman" w:hAnsi="Times New Roman" w:cs="Times New Roman"/>
        </w:rPr>
      </w:pPr>
    </w:p>
    <w:p w14:paraId="5305262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7"/>
        <w:gridCol w:w="4441"/>
      </w:tblGrid>
      <w:tr w:rsidR="0059737E" w:rsidRPr="00C0459D" w14:paraId="3EC13E94" w14:textId="77777777" w:rsidTr="00E06B16">
        <w:trPr>
          <w:tblHeader/>
          <w:jc w:val="center"/>
        </w:trPr>
        <w:tc>
          <w:tcPr>
            <w:tcW w:w="6956" w:type="dxa"/>
            <w:shd w:val="clear" w:color="auto" w:fill="D9EAF7"/>
            <w:tcMar>
              <w:top w:w="80" w:type="dxa"/>
              <w:left w:w="80" w:type="dxa"/>
              <w:bottom w:w="80" w:type="dxa"/>
              <w:right w:w="80" w:type="dxa"/>
            </w:tcMar>
          </w:tcPr>
          <w:p w14:paraId="079629E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26D119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51B36BC2" w14:textId="77777777" w:rsidTr="00E06B16">
        <w:trPr>
          <w:jc w:val="center"/>
        </w:trPr>
        <w:tc>
          <w:tcPr>
            <w:tcW w:w="6956" w:type="dxa"/>
            <w:tcMar>
              <w:top w:w="80" w:type="dxa"/>
              <w:left w:w="80" w:type="dxa"/>
              <w:bottom w:w="80" w:type="dxa"/>
              <w:right w:w="80" w:type="dxa"/>
            </w:tcMar>
          </w:tcPr>
          <w:p w14:paraId="168A875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 formulado o ejecutado</w:t>
            </w:r>
          </w:p>
        </w:tc>
        <w:tc>
          <w:tcPr>
            <w:tcW w:w="6956" w:type="dxa"/>
            <w:tcMar>
              <w:top w:w="80" w:type="dxa"/>
              <w:left w:w="80" w:type="dxa"/>
              <w:bottom w:w="80" w:type="dxa"/>
              <w:right w:w="80" w:type="dxa"/>
            </w:tcMar>
          </w:tcPr>
          <w:p w14:paraId="5B75CF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Documento de postulación; resolución de adjudicación; convenio; código del proyecto; carta de patrocinio; informe de avance o cierre; registro institucional.</w:t>
            </w:r>
          </w:p>
        </w:tc>
      </w:tr>
      <w:tr w:rsidR="0059737E" w:rsidRPr="00C0459D" w14:paraId="546AED6F" w14:textId="77777777" w:rsidTr="00E06B16">
        <w:trPr>
          <w:jc w:val="center"/>
        </w:trPr>
        <w:tc>
          <w:tcPr>
            <w:tcW w:w="6956" w:type="dxa"/>
            <w:tcMar>
              <w:top w:w="80" w:type="dxa"/>
              <w:left w:w="80" w:type="dxa"/>
              <w:bottom w:w="80" w:type="dxa"/>
              <w:right w:w="80" w:type="dxa"/>
            </w:tcMar>
          </w:tcPr>
          <w:p w14:paraId="6B39C6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Publicaciones y productos</w:t>
            </w:r>
          </w:p>
        </w:tc>
        <w:tc>
          <w:tcPr>
            <w:tcW w:w="6956" w:type="dxa"/>
            <w:tcMar>
              <w:top w:w="80" w:type="dxa"/>
              <w:left w:w="80" w:type="dxa"/>
              <w:bottom w:w="80" w:type="dxa"/>
              <w:right w:w="80" w:type="dxa"/>
            </w:tcMar>
          </w:tcPr>
          <w:p w14:paraId="22849C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DOI; copia de publicación; certificado de aceptación; indexación; libro o capítulo; acta de congreso; repositorio institucional.</w:t>
            </w:r>
          </w:p>
        </w:tc>
      </w:tr>
      <w:tr w:rsidR="0059737E" w:rsidRPr="00C0459D" w14:paraId="075C8418" w14:textId="77777777" w:rsidTr="00E06B16">
        <w:trPr>
          <w:jc w:val="center"/>
        </w:trPr>
        <w:tc>
          <w:tcPr>
            <w:tcW w:w="6956" w:type="dxa"/>
            <w:tcMar>
              <w:top w:w="80" w:type="dxa"/>
              <w:left w:w="80" w:type="dxa"/>
              <w:bottom w:w="80" w:type="dxa"/>
              <w:right w:w="80" w:type="dxa"/>
            </w:tcMar>
          </w:tcPr>
          <w:p w14:paraId="25239F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Liderazgo de líneas o grupos</w:t>
            </w:r>
          </w:p>
        </w:tc>
        <w:tc>
          <w:tcPr>
            <w:tcW w:w="6956" w:type="dxa"/>
            <w:tcMar>
              <w:top w:w="80" w:type="dxa"/>
              <w:left w:w="80" w:type="dxa"/>
              <w:bottom w:w="80" w:type="dxa"/>
              <w:right w:w="80" w:type="dxa"/>
            </w:tcMar>
          </w:tcPr>
          <w:p w14:paraId="62A24C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Resolución, acta, informe de grupo, nómina de integrantes, plan de trabajo, productos asociados, evidencia de redes o colaboración.</w:t>
            </w:r>
          </w:p>
        </w:tc>
      </w:tr>
      <w:tr w:rsidR="0059737E" w:rsidRPr="00C0459D" w14:paraId="1B512D43" w14:textId="77777777" w:rsidTr="00E06B16">
        <w:trPr>
          <w:jc w:val="center"/>
        </w:trPr>
        <w:tc>
          <w:tcPr>
            <w:tcW w:w="6956" w:type="dxa"/>
            <w:tcMar>
              <w:top w:w="80" w:type="dxa"/>
              <w:left w:w="80" w:type="dxa"/>
              <w:bottom w:w="80" w:type="dxa"/>
              <w:right w:w="80" w:type="dxa"/>
            </w:tcMar>
          </w:tcPr>
          <w:p w14:paraId="034440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de investigadores</w:t>
            </w:r>
          </w:p>
        </w:tc>
        <w:tc>
          <w:tcPr>
            <w:tcW w:w="6956" w:type="dxa"/>
            <w:tcMar>
              <w:top w:w="80" w:type="dxa"/>
              <w:left w:w="80" w:type="dxa"/>
              <w:bottom w:w="80" w:type="dxa"/>
              <w:right w:w="80" w:type="dxa"/>
            </w:tcMar>
          </w:tcPr>
          <w:p w14:paraId="6C768EC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tesis; resolución de dirección; informe de avance; publicaciones derivadas; evidencia de participación de estudiantes o investigadores en formación.</w:t>
            </w:r>
          </w:p>
        </w:tc>
      </w:tr>
      <w:tr w:rsidR="0059737E" w:rsidRPr="00C0459D" w14:paraId="584F2EFA" w14:textId="77777777" w:rsidTr="00E06B16">
        <w:trPr>
          <w:jc w:val="center"/>
        </w:trPr>
        <w:tc>
          <w:tcPr>
            <w:tcW w:w="6956" w:type="dxa"/>
            <w:tcMar>
              <w:top w:w="80" w:type="dxa"/>
              <w:left w:w="80" w:type="dxa"/>
              <w:bottom w:w="80" w:type="dxa"/>
              <w:right w:w="80" w:type="dxa"/>
            </w:tcMar>
          </w:tcPr>
          <w:p w14:paraId="1442253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6956" w:type="dxa"/>
            <w:tcMar>
              <w:top w:w="80" w:type="dxa"/>
              <w:left w:w="80" w:type="dxa"/>
              <w:bottom w:w="80" w:type="dxa"/>
              <w:right w:w="80" w:type="dxa"/>
            </w:tcMar>
          </w:tcPr>
          <w:p w14:paraId="489A08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patente o disclosure; informe técnico; contrato; validación institucional; documento de transferencia o implementación.</w:t>
            </w:r>
          </w:p>
        </w:tc>
      </w:tr>
    </w:tbl>
    <w:p w14:paraId="70CA1C9C" w14:textId="77777777" w:rsidR="0059737E" w:rsidRPr="00C0459D" w:rsidRDefault="0059737E" w:rsidP="0059737E">
      <w:pPr>
        <w:spacing w:after="120"/>
        <w:rPr>
          <w:rFonts w:ascii="Times New Roman" w:hAnsi="Times New Roman" w:cs="Times New Roman"/>
        </w:rPr>
      </w:pPr>
    </w:p>
    <w:p w14:paraId="14B88D2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070CBE9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Profesor Titular, la comisión debería valorar si la evidencia muestra:</w:t>
      </w:r>
    </w:p>
    <w:p w14:paraId="0EF9102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liderazgo en investigación y desarrollo;</w:t>
      </w:r>
    </w:p>
    <w:p w14:paraId="03EEA6A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autonomía y continuidad de líneas o grupos;</w:t>
      </w:r>
    </w:p>
    <w:p w14:paraId="757D1F4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formación de nuevos investigadores;</w:t>
      </w:r>
    </w:p>
    <w:p w14:paraId="5C24C35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producción con impacto o reconocimiento disciplinar;</w:t>
      </w:r>
    </w:p>
    <w:p w14:paraId="09680DB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articulación nacional o internacional;</w:t>
      </w:r>
    </w:p>
    <w:p w14:paraId="77E32F7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institucional, tecnológica, social o productiva verificable.</w:t>
      </w:r>
    </w:p>
    <w:p w14:paraId="61A20B4D"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B. Profesor Asociado - Área Investigación y Desarrollo</w:t>
      </w:r>
    </w:p>
    <w:p w14:paraId="2098860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165A9A7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Asociado debe evidenciar autonomía, creatividad y dominio disciplinar en investigación y desarrollo. Se espera que conduzca o ejecute trabajos de investigación, participe en la dirección de líneas o grupos, produzca resultados comunicables y colabore en la formación de nuevos investigadores. Su desempeño puede mostrar liderazgo nacional o institucional, sin requerir necesariamente el mismo nivel de proyección internacional esperado para un Profesor Titular.</w:t>
      </w:r>
    </w:p>
    <w:p w14:paraId="2CE41AC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45E4E8F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asigna al Profesor Asociado funciones como realizar trabajos de investigación, dirigir líneas y grupos de investigación, colaborar en la formación de nuevos investigadores, publicar trabajos en revistas especializadas de prestigio nacional y presentar trabajos en congresos u otros eventos de naturaleza semejante.</w:t>
      </w:r>
    </w:p>
    <w:p w14:paraId="79CA11E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5"/>
        <w:gridCol w:w="2978"/>
        <w:gridCol w:w="2955"/>
      </w:tblGrid>
      <w:tr w:rsidR="0059737E" w:rsidRPr="00C0459D" w14:paraId="461E4E37" w14:textId="77777777" w:rsidTr="00E06B16">
        <w:trPr>
          <w:tblHeader/>
          <w:jc w:val="center"/>
        </w:trPr>
        <w:tc>
          <w:tcPr>
            <w:tcW w:w="4637" w:type="dxa"/>
            <w:shd w:val="clear" w:color="auto" w:fill="D9EAF7"/>
            <w:tcMar>
              <w:top w:w="80" w:type="dxa"/>
              <w:left w:w="80" w:type="dxa"/>
              <w:bottom w:w="80" w:type="dxa"/>
              <w:right w:w="80" w:type="dxa"/>
            </w:tcMar>
          </w:tcPr>
          <w:p w14:paraId="581F05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3926772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13B5F2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648E6636" w14:textId="77777777" w:rsidTr="00E06B16">
        <w:trPr>
          <w:jc w:val="center"/>
        </w:trPr>
        <w:tc>
          <w:tcPr>
            <w:tcW w:w="4637" w:type="dxa"/>
            <w:tcMar>
              <w:top w:w="80" w:type="dxa"/>
              <w:left w:w="80" w:type="dxa"/>
              <w:bottom w:w="80" w:type="dxa"/>
              <w:right w:w="80" w:type="dxa"/>
            </w:tcMar>
          </w:tcPr>
          <w:p w14:paraId="13AB7B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34B4AB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ANID; CORFO; DICYT - VRIIC; FIU - VRIIC; GORE; SUBDERE; BID; CYTED; otros financiamientos.</w:t>
            </w:r>
          </w:p>
        </w:tc>
        <w:tc>
          <w:tcPr>
            <w:tcW w:w="4637" w:type="dxa"/>
            <w:tcMar>
              <w:top w:w="80" w:type="dxa"/>
              <w:left w:w="80" w:type="dxa"/>
              <w:bottom w:w="80" w:type="dxa"/>
              <w:right w:w="80" w:type="dxa"/>
            </w:tcMar>
          </w:tcPr>
          <w:p w14:paraId="121256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autónoma o coformulación de proyectos, con responsabilidad disciplinar, institucional o colaborativa.</w:t>
            </w:r>
          </w:p>
        </w:tc>
      </w:tr>
      <w:tr w:rsidR="0059737E" w:rsidRPr="00C0459D" w14:paraId="2737F469" w14:textId="77777777" w:rsidTr="00E06B16">
        <w:trPr>
          <w:jc w:val="center"/>
        </w:trPr>
        <w:tc>
          <w:tcPr>
            <w:tcW w:w="4637" w:type="dxa"/>
            <w:tcMar>
              <w:top w:w="80" w:type="dxa"/>
              <w:left w:w="80" w:type="dxa"/>
              <w:bottom w:w="80" w:type="dxa"/>
              <w:right w:w="80" w:type="dxa"/>
            </w:tcMar>
          </w:tcPr>
          <w:p w14:paraId="45F418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4059321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ANID; CORFO; DICYT - VRIIC; FIU - VRIIC; GORE; SUBDERE; BID; CYTED; otros financiamientos.</w:t>
            </w:r>
          </w:p>
        </w:tc>
        <w:tc>
          <w:tcPr>
            <w:tcW w:w="4637" w:type="dxa"/>
            <w:tcMar>
              <w:top w:w="80" w:type="dxa"/>
              <w:left w:w="80" w:type="dxa"/>
              <w:bottom w:w="80" w:type="dxa"/>
              <w:right w:w="80" w:type="dxa"/>
            </w:tcMar>
          </w:tcPr>
          <w:p w14:paraId="38E43E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como responsable, coinvestigador o colaborador principal, con resultados verificables y continuidad de línea.</w:t>
            </w:r>
          </w:p>
        </w:tc>
      </w:tr>
      <w:tr w:rsidR="0059737E" w:rsidRPr="00C0459D" w14:paraId="7DAD2C65" w14:textId="77777777" w:rsidTr="00E06B16">
        <w:trPr>
          <w:jc w:val="center"/>
        </w:trPr>
        <w:tc>
          <w:tcPr>
            <w:tcW w:w="4637" w:type="dxa"/>
            <w:tcMar>
              <w:top w:w="80" w:type="dxa"/>
              <w:left w:w="80" w:type="dxa"/>
              <w:bottom w:w="80" w:type="dxa"/>
              <w:right w:w="80" w:type="dxa"/>
            </w:tcMar>
          </w:tcPr>
          <w:p w14:paraId="28A816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5364682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revista; libros; capítulos; artículos en libro; artículos en congreso nacional o internacional; otros productos.</w:t>
            </w:r>
          </w:p>
        </w:tc>
        <w:tc>
          <w:tcPr>
            <w:tcW w:w="4637" w:type="dxa"/>
            <w:tcMar>
              <w:top w:w="80" w:type="dxa"/>
              <w:left w:w="80" w:type="dxa"/>
              <w:bottom w:w="80" w:type="dxa"/>
              <w:right w:w="80" w:type="dxa"/>
            </w:tcMar>
          </w:tcPr>
          <w:p w14:paraId="4DFCFE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académica pertinente, sistemática y vinculada con su especialidad o línea de trabajo.</w:t>
            </w:r>
          </w:p>
        </w:tc>
      </w:tr>
      <w:tr w:rsidR="0059737E" w:rsidRPr="00C0459D" w14:paraId="015004DC" w14:textId="77777777" w:rsidTr="00E06B16">
        <w:trPr>
          <w:jc w:val="center"/>
        </w:trPr>
        <w:tc>
          <w:tcPr>
            <w:tcW w:w="4637" w:type="dxa"/>
            <w:tcMar>
              <w:top w:w="80" w:type="dxa"/>
              <w:left w:w="80" w:type="dxa"/>
              <w:bottom w:w="80" w:type="dxa"/>
              <w:right w:w="80" w:type="dxa"/>
            </w:tcMar>
          </w:tcPr>
          <w:p w14:paraId="778D0F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799F831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Patentes; disclosures; productos derivados de proyectos de investigación; otros productos tecnológicos.</w:t>
            </w:r>
          </w:p>
        </w:tc>
        <w:tc>
          <w:tcPr>
            <w:tcW w:w="4637" w:type="dxa"/>
            <w:tcMar>
              <w:top w:w="80" w:type="dxa"/>
              <w:left w:w="80" w:type="dxa"/>
              <w:bottom w:w="80" w:type="dxa"/>
              <w:right w:w="80" w:type="dxa"/>
            </w:tcMar>
          </w:tcPr>
          <w:p w14:paraId="7775E7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relevante en resultados aplicados, desarrollo tecnológico o transferencia.</w:t>
            </w:r>
          </w:p>
        </w:tc>
      </w:tr>
      <w:tr w:rsidR="0059737E" w:rsidRPr="00C0459D" w14:paraId="232C585D" w14:textId="77777777" w:rsidTr="00E06B16">
        <w:trPr>
          <w:jc w:val="center"/>
        </w:trPr>
        <w:tc>
          <w:tcPr>
            <w:tcW w:w="4637" w:type="dxa"/>
            <w:tcMar>
              <w:top w:w="80" w:type="dxa"/>
              <w:left w:w="80" w:type="dxa"/>
              <w:bottom w:w="80" w:type="dxa"/>
              <w:right w:w="80" w:type="dxa"/>
            </w:tcMar>
          </w:tcPr>
          <w:p w14:paraId="75D72C9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5AD646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innovación social y desarrollo territorial; jornadas de investigación en docencia; otros encuentros.</w:t>
            </w:r>
          </w:p>
        </w:tc>
        <w:tc>
          <w:tcPr>
            <w:tcW w:w="4637" w:type="dxa"/>
            <w:tcMar>
              <w:top w:w="80" w:type="dxa"/>
              <w:left w:w="80" w:type="dxa"/>
              <w:bottom w:w="80" w:type="dxa"/>
              <w:right w:w="80" w:type="dxa"/>
            </w:tcMar>
          </w:tcPr>
          <w:p w14:paraId="696D5A4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o coorganización de espacios académicos que contribuyan a la disciplina, la unidad o la Facultad.</w:t>
            </w:r>
          </w:p>
        </w:tc>
      </w:tr>
    </w:tbl>
    <w:p w14:paraId="7746BF13" w14:textId="77777777" w:rsidR="0059737E" w:rsidRPr="00C0459D" w:rsidRDefault="0059737E" w:rsidP="0059737E">
      <w:pPr>
        <w:spacing w:after="120"/>
        <w:rPr>
          <w:rFonts w:ascii="Times New Roman" w:hAnsi="Times New Roman" w:cs="Times New Roman"/>
        </w:rPr>
      </w:pPr>
    </w:p>
    <w:p w14:paraId="701D2D31"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0"/>
        <w:gridCol w:w="4418"/>
      </w:tblGrid>
      <w:tr w:rsidR="0059737E" w:rsidRPr="00C0459D" w14:paraId="1BA607A6" w14:textId="77777777" w:rsidTr="00E06B16">
        <w:trPr>
          <w:tblHeader/>
          <w:jc w:val="center"/>
        </w:trPr>
        <w:tc>
          <w:tcPr>
            <w:tcW w:w="6956" w:type="dxa"/>
            <w:shd w:val="clear" w:color="auto" w:fill="D9EAF7"/>
            <w:tcMar>
              <w:top w:w="80" w:type="dxa"/>
              <w:left w:w="80" w:type="dxa"/>
              <w:bottom w:w="80" w:type="dxa"/>
              <w:right w:w="80" w:type="dxa"/>
            </w:tcMar>
          </w:tcPr>
          <w:p w14:paraId="2A5BA3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18915C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770A4F83" w14:textId="77777777" w:rsidTr="00E06B16">
        <w:trPr>
          <w:jc w:val="center"/>
        </w:trPr>
        <w:tc>
          <w:tcPr>
            <w:tcW w:w="6956" w:type="dxa"/>
            <w:tcMar>
              <w:top w:w="80" w:type="dxa"/>
              <w:left w:w="80" w:type="dxa"/>
              <w:bottom w:w="80" w:type="dxa"/>
              <w:right w:w="80" w:type="dxa"/>
            </w:tcMar>
          </w:tcPr>
          <w:p w14:paraId="4B803D3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 formulado o ejecutado</w:t>
            </w:r>
          </w:p>
        </w:tc>
        <w:tc>
          <w:tcPr>
            <w:tcW w:w="6956" w:type="dxa"/>
            <w:tcMar>
              <w:top w:w="80" w:type="dxa"/>
              <w:left w:w="80" w:type="dxa"/>
              <w:bottom w:w="80" w:type="dxa"/>
              <w:right w:w="80" w:type="dxa"/>
            </w:tcMar>
          </w:tcPr>
          <w:p w14:paraId="11B8BB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Postulación; adjudicación; convenio; informe de avance; informe final; carta de rol; registro institucional.</w:t>
            </w:r>
          </w:p>
        </w:tc>
      </w:tr>
      <w:tr w:rsidR="0059737E" w:rsidRPr="00C0459D" w14:paraId="5FB72FEA" w14:textId="77777777" w:rsidTr="00E06B16">
        <w:trPr>
          <w:jc w:val="center"/>
        </w:trPr>
        <w:tc>
          <w:tcPr>
            <w:tcW w:w="6956" w:type="dxa"/>
            <w:tcMar>
              <w:top w:w="80" w:type="dxa"/>
              <w:left w:w="80" w:type="dxa"/>
              <w:bottom w:w="80" w:type="dxa"/>
              <w:right w:w="80" w:type="dxa"/>
            </w:tcMar>
          </w:tcPr>
          <w:p w14:paraId="619947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académica</w:t>
            </w:r>
          </w:p>
        </w:tc>
        <w:tc>
          <w:tcPr>
            <w:tcW w:w="6956" w:type="dxa"/>
            <w:tcMar>
              <w:top w:w="80" w:type="dxa"/>
              <w:left w:w="80" w:type="dxa"/>
              <w:bottom w:w="80" w:type="dxa"/>
              <w:right w:w="80" w:type="dxa"/>
            </w:tcMar>
          </w:tcPr>
          <w:p w14:paraId="506577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Publicación; DOI; certificado de aceptación; acta de congreso; capítulo o libro; evidencia de indexación o circulación.</w:t>
            </w:r>
          </w:p>
        </w:tc>
      </w:tr>
      <w:tr w:rsidR="0059737E" w:rsidRPr="00C0459D" w14:paraId="1FB500DD" w14:textId="77777777" w:rsidTr="00E06B16">
        <w:trPr>
          <w:jc w:val="center"/>
        </w:trPr>
        <w:tc>
          <w:tcPr>
            <w:tcW w:w="6956" w:type="dxa"/>
            <w:tcMar>
              <w:top w:w="80" w:type="dxa"/>
              <w:left w:w="80" w:type="dxa"/>
              <w:bottom w:w="80" w:type="dxa"/>
              <w:right w:w="80" w:type="dxa"/>
            </w:tcMar>
          </w:tcPr>
          <w:p w14:paraId="11B61C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equipos</w:t>
            </w:r>
          </w:p>
        </w:tc>
        <w:tc>
          <w:tcPr>
            <w:tcW w:w="6956" w:type="dxa"/>
            <w:tcMar>
              <w:top w:w="80" w:type="dxa"/>
              <w:left w:w="80" w:type="dxa"/>
              <w:bottom w:w="80" w:type="dxa"/>
              <w:right w:w="80" w:type="dxa"/>
            </w:tcMar>
          </w:tcPr>
          <w:p w14:paraId="12674B0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de investigador responsable; nómina de equipo; plan de trabajo; informes; productos asociados.</w:t>
            </w:r>
          </w:p>
        </w:tc>
      </w:tr>
      <w:tr w:rsidR="0059737E" w:rsidRPr="00C0459D" w14:paraId="5DEF6EFD" w14:textId="77777777" w:rsidTr="00E06B16">
        <w:trPr>
          <w:jc w:val="center"/>
        </w:trPr>
        <w:tc>
          <w:tcPr>
            <w:tcW w:w="6956" w:type="dxa"/>
            <w:tcMar>
              <w:top w:w="80" w:type="dxa"/>
              <w:left w:w="80" w:type="dxa"/>
              <w:bottom w:w="80" w:type="dxa"/>
              <w:right w:w="80" w:type="dxa"/>
            </w:tcMar>
          </w:tcPr>
          <w:p w14:paraId="7DEEEB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y colaboración</w:t>
            </w:r>
          </w:p>
        </w:tc>
        <w:tc>
          <w:tcPr>
            <w:tcW w:w="6956" w:type="dxa"/>
            <w:tcMar>
              <w:top w:w="80" w:type="dxa"/>
              <w:left w:w="80" w:type="dxa"/>
              <w:bottom w:w="80" w:type="dxa"/>
              <w:right w:w="80" w:type="dxa"/>
            </w:tcMar>
          </w:tcPr>
          <w:p w14:paraId="51C06BA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tesis o memorias; publicaciones con estudiantes; informes de dirección o codirección; participación en seminarios de investigación.</w:t>
            </w:r>
          </w:p>
        </w:tc>
      </w:tr>
      <w:tr w:rsidR="0059737E" w:rsidRPr="00C0459D" w14:paraId="4DC04405" w14:textId="77777777" w:rsidTr="00E06B16">
        <w:trPr>
          <w:jc w:val="center"/>
        </w:trPr>
        <w:tc>
          <w:tcPr>
            <w:tcW w:w="6956" w:type="dxa"/>
            <w:tcMar>
              <w:top w:w="80" w:type="dxa"/>
              <w:left w:w="80" w:type="dxa"/>
              <w:bottom w:w="80" w:type="dxa"/>
              <w:right w:w="80" w:type="dxa"/>
            </w:tcMar>
          </w:tcPr>
          <w:p w14:paraId="4581C10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6956" w:type="dxa"/>
            <w:tcMar>
              <w:top w:w="80" w:type="dxa"/>
              <w:left w:w="80" w:type="dxa"/>
              <w:bottom w:w="80" w:type="dxa"/>
              <w:right w:w="80" w:type="dxa"/>
            </w:tcMar>
          </w:tcPr>
          <w:p w14:paraId="1DD69F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convocatoria, acta, certificado, sitio web, informe de organización, listado de participantes.</w:t>
            </w:r>
          </w:p>
        </w:tc>
      </w:tr>
    </w:tbl>
    <w:p w14:paraId="63FE4004" w14:textId="77777777" w:rsidR="0059737E" w:rsidRPr="00C0459D" w:rsidRDefault="0059737E" w:rsidP="0059737E">
      <w:pPr>
        <w:spacing w:after="120"/>
        <w:rPr>
          <w:rFonts w:ascii="Times New Roman" w:hAnsi="Times New Roman" w:cs="Times New Roman"/>
        </w:rPr>
      </w:pPr>
    </w:p>
    <w:p w14:paraId="2BEACF3E"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6A1D45A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Profesor Asociado, la comisión debería valorar si la evidencia muestra:</w:t>
      </w:r>
    </w:p>
    <w:p w14:paraId="0006FAF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autonomía en la formulación o ejecución de investigación;</w:t>
      </w:r>
    </w:p>
    <w:p w14:paraId="26D72FB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producción sistemática y pertinente;</w:t>
      </w:r>
    </w:p>
    <w:p w14:paraId="284DA89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conducir o colaborar en líneas o grupos;</w:t>
      </w:r>
    </w:p>
    <w:p w14:paraId="46488F2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aporte a la formación de estudiantes o investigadores;</w:t>
      </w:r>
    </w:p>
    <w:p w14:paraId="68A99CA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redes o comunidades académicas;</w:t>
      </w:r>
    </w:p>
    <w:p w14:paraId="4DEB43F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verificable al desarrollo disciplinar o institucional.</w:t>
      </w:r>
    </w:p>
    <w:p w14:paraId="559BA616"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C. Profesor Asistente - Área Investigación y Desarrollo</w:t>
      </w:r>
    </w:p>
    <w:p w14:paraId="4F3F72C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502345D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Asistente debe evidenciar participación activa, eficiente y progresivamente autónoma en investigación y desarrollo. Su desempeño esperado se centra en formular, dirigir o participar en trabajos de investigación, publicar en revistas de su especialidad, presentar resultados en congresos y consolidar progresivamente una línea de trabajo propia o colaborativa.</w:t>
      </w:r>
    </w:p>
    <w:p w14:paraId="743BF5A4"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3B4B83E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establece que el Profesor Asistente participa activa y autónomamente en la ejecución de actividades académicas. En investigación, le corresponde presentar, dirigir o participar en trabajos de investigación, publicar trabajos en revistas de su especialidad y presentar trabajos en congresos u otros eventos de naturaleza semejante.</w:t>
      </w:r>
    </w:p>
    <w:p w14:paraId="5B10CB93"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7"/>
        <w:gridCol w:w="2970"/>
        <w:gridCol w:w="2971"/>
      </w:tblGrid>
      <w:tr w:rsidR="0059737E" w:rsidRPr="00C0459D" w14:paraId="16E872F4" w14:textId="77777777" w:rsidTr="00E06B16">
        <w:trPr>
          <w:tblHeader/>
          <w:jc w:val="center"/>
        </w:trPr>
        <w:tc>
          <w:tcPr>
            <w:tcW w:w="4637" w:type="dxa"/>
            <w:shd w:val="clear" w:color="auto" w:fill="D9EAF7"/>
            <w:tcMar>
              <w:top w:w="80" w:type="dxa"/>
              <w:left w:w="80" w:type="dxa"/>
              <w:bottom w:w="80" w:type="dxa"/>
              <w:right w:w="80" w:type="dxa"/>
            </w:tcMar>
          </w:tcPr>
          <w:p w14:paraId="2E5EB4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0235B9A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6220945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2603FD49" w14:textId="77777777" w:rsidTr="00E06B16">
        <w:trPr>
          <w:jc w:val="center"/>
        </w:trPr>
        <w:tc>
          <w:tcPr>
            <w:tcW w:w="4637" w:type="dxa"/>
            <w:tcMar>
              <w:top w:w="80" w:type="dxa"/>
              <w:left w:w="80" w:type="dxa"/>
              <w:bottom w:w="80" w:type="dxa"/>
              <w:right w:w="80" w:type="dxa"/>
            </w:tcMar>
          </w:tcPr>
          <w:p w14:paraId="6E8EC9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76E216B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FIU - VRIIC; ANID; CORFO; GORE; otros financiamientos.</w:t>
            </w:r>
          </w:p>
        </w:tc>
        <w:tc>
          <w:tcPr>
            <w:tcW w:w="4637" w:type="dxa"/>
            <w:tcMar>
              <w:top w:w="80" w:type="dxa"/>
              <w:left w:w="80" w:type="dxa"/>
              <w:bottom w:w="80" w:type="dxa"/>
              <w:right w:w="80" w:type="dxa"/>
            </w:tcMar>
          </w:tcPr>
          <w:p w14:paraId="5A8E73F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inicial o progresivamente autónoma de proyectos; participación en equipos; construcción de una línea de investigación.</w:t>
            </w:r>
          </w:p>
        </w:tc>
      </w:tr>
      <w:tr w:rsidR="0059737E" w:rsidRPr="00C0459D" w14:paraId="53A893C7" w14:textId="77777777" w:rsidTr="00E06B16">
        <w:trPr>
          <w:jc w:val="center"/>
        </w:trPr>
        <w:tc>
          <w:tcPr>
            <w:tcW w:w="4637" w:type="dxa"/>
            <w:tcMar>
              <w:top w:w="80" w:type="dxa"/>
              <w:left w:w="80" w:type="dxa"/>
              <w:bottom w:w="80" w:type="dxa"/>
              <w:right w:w="80" w:type="dxa"/>
            </w:tcMar>
          </w:tcPr>
          <w:p w14:paraId="0218AD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07C84C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ANID; CORFO; GORE; otros financiamientos.</w:t>
            </w:r>
          </w:p>
        </w:tc>
        <w:tc>
          <w:tcPr>
            <w:tcW w:w="4637" w:type="dxa"/>
            <w:tcMar>
              <w:top w:w="80" w:type="dxa"/>
              <w:left w:w="80" w:type="dxa"/>
              <w:bottom w:w="80" w:type="dxa"/>
              <w:right w:w="80" w:type="dxa"/>
            </w:tcMar>
          </w:tcPr>
          <w:p w14:paraId="2A1A72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como responsable inicial, coinvestigador o colaborador, con productos o avances verificables.</w:t>
            </w:r>
          </w:p>
        </w:tc>
      </w:tr>
      <w:tr w:rsidR="0059737E" w:rsidRPr="00C0459D" w14:paraId="26EDC551" w14:textId="77777777" w:rsidTr="00E06B16">
        <w:trPr>
          <w:jc w:val="center"/>
        </w:trPr>
        <w:tc>
          <w:tcPr>
            <w:tcW w:w="4637" w:type="dxa"/>
            <w:tcMar>
              <w:top w:w="80" w:type="dxa"/>
              <w:left w:w="80" w:type="dxa"/>
              <w:bottom w:w="80" w:type="dxa"/>
              <w:right w:w="80" w:type="dxa"/>
            </w:tcMar>
          </w:tcPr>
          <w:p w14:paraId="053A15B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205FFC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revista; artículos en congreso nacional o internacional; capítulos; artículos en libro; otros productos.</w:t>
            </w:r>
          </w:p>
        </w:tc>
        <w:tc>
          <w:tcPr>
            <w:tcW w:w="4637" w:type="dxa"/>
            <w:tcMar>
              <w:top w:w="80" w:type="dxa"/>
              <w:left w:w="80" w:type="dxa"/>
              <w:bottom w:w="80" w:type="dxa"/>
              <w:right w:w="80" w:type="dxa"/>
            </w:tcMar>
          </w:tcPr>
          <w:p w14:paraId="1D6781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asociada a su especialidad, proyectos o tesis, mostrando desarrollo progresivo y calidad verificable.</w:t>
            </w:r>
          </w:p>
        </w:tc>
      </w:tr>
      <w:tr w:rsidR="0059737E" w:rsidRPr="00C0459D" w14:paraId="56ADAAF7" w14:textId="77777777" w:rsidTr="00E06B16">
        <w:trPr>
          <w:jc w:val="center"/>
        </w:trPr>
        <w:tc>
          <w:tcPr>
            <w:tcW w:w="4637" w:type="dxa"/>
            <w:tcMar>
              <w:top w:w="80" w:type="dxa"/>
              <w:left w:w="80" w:type="dxa"/>
              <w:bottom w:w="80" w:type="dxa"/>
              <w:right w:w="80" w:type="dxa"/>
            </w:tcMar>
          </w:tcPr>
          <w:p w14:paraId="0AB779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3BC03C1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Disclosures; patentes; productos derivados de proyectos; otros tipos.</w:t>
            </w:r>
          </w:p>
        </w:tc>
        <w:tc>
          <w:tcPr>
            <w:tcW w:w="4637" w:type="dxa"/>
            <w:tcMar>
              <w:top w:w="80" w:type="dxa"/>
              <w:left w:w="80" w:type="dxa"/>
              <w:bottom w:w="80" w:type="dxa"/>
              <w:right w:w="80" w:type="dxa"/>
            </w:tcMar>
          </w:tcPr>
          <w:p w14:paraId="58CD4A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resultados aplicados o tecnológicos, cuando corresponda al área disciplinar.</w:t>
            </w:r>
          </w:p>
        </w:tc>
      </w:tr>
      <w:tr w:rsidR="0059737E" w:rsidRPr="00C0459D" w14:paraId="78FF6647" w14:textId="77777777" w:rsidTr="00E06B16">
        <w:trPr>
          <w:jc w:val="center"/>
        </w:trPr>
        <w:tc>
          <w:tcPr>
            <w:tcW w:w="4637" w:type="dxa"/>
            <w:tcMar>
              <w:top w:w="80" w:type="dxa"/>
              <w:left w:w="80" w:type="dxa"/>
              <w:bottom w:w="80" w:type="dxa"/>
              <w:right w:w="80" w:type="dxa"/>
            </w:tcMar>
          </w:tcPr>
          <w:p w14:paraId="5F849E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7DBC77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jornadas de investigación en docencia; innovación social y territorial; otros encuentros.</w:t>
            </w:r>
          </w:p>
        </w:tc>
        <w:tc>
          <w:tcPr>
            <w:tcW w:w="4637" w:type="dxa"/>
            <w:tcMar>
              <w:top w:w="80" w:type="dxa"/>
              <w:left w:w="80" w:type="dxa"/>
              <w:bottom w:w="80" w:type="dxa"/>
              <w:right w:w="80" w:type="dxa"/>
            </w:tcMar>
          </w:tcPr>
          <w:p w14:paraId="424C02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organización o apoyo académico de encuentros, seminarios o jornadas de investigación.</w:t>
            </w:r>
          </w:p>
        </w:tc>
      </w:tr>
    </w:tbl>
    <w:p w14:paraId="7903BCDB" w14:textId="77777777" w:rsidR="0059737E" w:rsidRPr="00C0459D" w:rsidRDefault="0059737E" w:rsidP="0059737E">
      <w:pPr>
        <w:spacing w:after="120"/>
        <w:rPr>
          <w:rFonts w:ascii="Times New Roman" w:hAnsi="Times New Roman" w:cs="Times New Roman"/>
        </w:rPr>
      </w:pPr>
    </w:p>
    <w:p w14:paraId="1F71228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3"/>
        <w:gridCol w:w="4415"/>
      </w:tblGrid>
      <w:tr w:rsidR="0059737E" w:rsidRPr="00C0459D" w14:paraId="3FB69F47" w14:textId="77777777" w:rsidTr="00E06B16">
        <w:trPr>
          <w:tblHeader/>
          <w:jc w:val="center"/>
        </w:trPr>
        <w:tc>
          <w:tcPr>
            <w:tcW w:w="6956" w:type="dxa"/>
            <w:shd w:val="clear" w:color="auto" w:fill="D9EAF7"/>
            <w:tcMar>
              <w:top w:w="80" w:type="dxa"/>
              <w:left w:w="80" w:type="dxa"/>
              <w:bottom w:w="80" w:type="dxa"/>
              <w:right w:w="80" w:type="dxa"/>
            </w:tcMar>
          </w:tcPr>
          <w:p w14:paraId="52478B4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1DB83AD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0DF2AD15" w14:textId="77777777" w:rsidTr="00E06B16">
        <w:trPr>
          <w:jc w:val="center"/>
        </w:trPr>
        <w:tc>
          <w:tcPr>
            <w:tcW w:w="6956" w:type="dxa"/>
            <w:tcMar>
              <w:top w:w="80" w:type="dxa"/>
              <w:left w:w="80" w:type="dxa"/>
              <w:bottom w:w="80" w:type="dxa"/>
              <w:right w:w="80" w:type="dxa"/>
            </w:tcMar>
          </w:tcPr>
          <w:p w14:paraId="5C0937B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o participación en proyectos</w:t>
            </w:r>
          </w:p>
        </w:tc>
        <w:tc>
          <w:tcPr>
            <w:tcW w:w="6956" w:type="dxa"/>
            <w:tcMar>
              <w:top w:w="80" w:type="dxa"/>
              <w:left w:w="80" w:type="dxa"/>
              <w:bottom w:w="80" w:type="dxa"/>
              <w:right w:w="80" w:type="dxa"/>
            </w:tcMar>
          </w:tcPr>
          <w:p w14:paraId="68AB47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Formulario de postulación; carta de equipo; resolución; informe de avance; registro del proyecto; constancia de rol.</w:t>
            </w:r>
          </w:p>
        </w:tc>
      </w:tr>
      <w:tr w:rsidR="0059737E" w:rsidRPr="00C0459D" w14:paraId="45F6A91D" w14:textId="77777777" w:rsidTr="00E06B16">
        <w:trPr>
          <w:jc w:val="center"/>
        </w:trPr>
        <w:tc>
          <w:tcPr>
            <w:tcW w:w="6956" w:type="dxa"/>
            <w:tcMar>
              <w:top w:w="80" w:type="dxa"/>
              <w:left w:w="80" w:type="dxa"/>
              <w:bottom w:w="80" w:type="dxa"/>
              <w:right w:w="80" w:type="dxa"/>
            </w:tcMar>
          </w:tcPr>
          <w:p w14:paraId="31E6C6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científica</w:t>
            </w:r>
          </w:p>
        </w:tc>
        <w:tc>
          <w:tcPr>
            <w:tcW w:w="6956" w:type="dxa"/>
            <w:tcMar>
              <w:top w:w="80" w:type="dxa"/>
              <w:left w:w="80" w:type="dxa"/>
              <w:bottom w:w="80" w:type="dxa"/>
              <w:right w:w="80" w:type="dxa"/>
            </w:tcMar>
          </w:tcPr>
          <w:p w14:paraId="7D5F24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DOI, certificado de aceptación, presentación en congreso, acta, póster, capítulo, documento de trabajo.</w:t>
            </w:r>
          </w:p>
        </w:tc>
      </w:tr>
      <w:tr w:rsidR="0059737E" w:rsidRPr="00C0459D" w14:paraId="4FCEB241" w14:textId="77777777" w:rsidTr="00E06B16">
        <w:trPr>
          <w:jc w:val="center"/>
        </w:trPr>
        <w:tc>
          <w:tcPr>
            <w:tcW w:w="6956" w:type="dxa"/>
            <w:tcMar>
              <w:top w:w="80" w:type="dxa"/>
              <w:left w:w="80" w:type="dxa"/>
              <w:bottom w:w="80" w:type="dxa"/>
              <w:right w:w="80" w:type="dxa"/>
            </w:tcMar>
          </w:tcPr>
          <w:p w14:paraId="22C2A5C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investigación</w:t>
            </w:r>
          </w:p>
        </w:tc>
        <w:tc>
          <w:tcPr>
            <w:tcW w:w="6956" w:type="dxa"/>
            <w:tcMar>
              <w:top w:w="80" w:type="dxa"/>
              <w:left w:w="80" w:type="dxa"/>
              <w:bottom w:w="80" w:type="dxa"/>
              <w:right w:w="80" w:type="dxa"/>
            </w:tcMar>
          </w:tcPr>
          <w:p w14:paraId="205DF6B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avance, base de datos, protocolo, bitácora de laboratorio, reporte técnico, evidencia de actividades realizadas.</w:t>
            </w:r>
          </w:p>
        </w:tc>
      </w:tr>
      <w:tr w:rsidR="0059737E" w:rsidRPr="00C0459D" w14:paraId="029EC6EC" w14:textId="77777777" w:rsidTr="00E06B16">
        <w:trPr>
          <w:jc w:val="center"/>
        </w:trPr>
        <w:tc>
          <w:tcPr>
            <w:tcW w:w="6956" w:type="dxa"/>
            <w:tcMar>
              <w:top w:w="80" w:type="dxa"/>
              <w:left w:w="80" w:type="dxa"/>
              <w:bottom w:w="80" w:type="dxa"/>
              <w:right w:w="80" w:type="dxa"/>
            </w:tcMar>
          </w:tcPr>
          <w:p w14:paraId="479957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Colaboración y redes</w:t>
            </w:r>
          </w:p>
        </w:tc>
        <w:tc>
          <w:tcPr>
            <w:tcW w:w="6956" w:type="dxa"/>
            <w:tcMar>
              <w:top w:w="80" w:type="dxa"/>
              <w:left w:w="80" w:type="dxa"/>
              <w:bottom w:w="80" w:type="dxa"/>
              <w:right w:w="80" w:type="dxa"/>
            </w:tcMar>
          </w:tcPr>
          <w:p w14:paraId="60BB0AE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de colaboración, acta de reunión, convenio, productos conjuntos, constancia de participación.</w:t>
            </w:r>
          </w:p>
        </w:tc>
      </w:tr>
      <w:tr w:rsidR="0059737E" w:rsidRPr="00C0459D" w14:paraId="003167FD" w14:textId="77777777" w:rsidTr="00E06B16">
        <w:trPr>
          <w:jc w:val="center"/>
        </w:trPr>
        <w:tc>
          <w:tcPr>
            <w:tcW w:w="6956" w:type="dxa"/>
            <w:tcMar>
              <w:top w:w="80" w:type="dxa"/>
              <w:left w:w="80" w:type="dxa"/>
              <w:bottom w:w="80" w:type="dxa"/>
              <w:right w:w="80" w:type="dxa"/>
            </w:tcMar>
          </w:tcPr>
          <w:p w14:paraId="2041EE4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o participación en encuentros</w:t>
            </w:r>
          </w:p>
        </w:tc>
        <w:tc>
          <w:tcPr>
            <w:tcW w:w="6956" w:type="dxa"/>
            <w:tcMar>
              <w:top w:w="80" w:type="dxa"/>
              <w:left w:w="80" w:type="dxa"/>
              <w:bottom w:w="80" w:type="dxa"/>
              <w:right w:w="80" w:type="dxa"/>
            </w:tcMar>
          </w:tcPr>
          <w:p w14:paraId="1C5EE9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certificado, convocatoria, acta, evidencia de presentación o rol en la organización.</w:t>
            </w:r>
          </w:p>
        </w:tc>
      </w:tr>
    </w:tbl>
    <w:p w14:paraId="026F1221" w14:textId="77777777" w:rsidR="0059737E" w:rsidRPr="00C0459D" w:rsidRDefault="0059737E" w:rsidP="0059737E">
      <w:pPr>
        <w:spacing w:after="120"/>
        <w:rPr>
          <w:rFonts w:ascii="Times New Roman" w:hAnsi="Times New Roman" w:cs="Times New Roman"/>
        </w:rPr>
      </w:pPr>
    </w:p>
    <w:p w14:paraId="7A173ED3"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68D20DC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Profesor Asistente, la comisión debería valorar si la evidencia muestra:</w:t>
      </w:r>
    </w:p>
    <w:p w14:paraId="5D66EC3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activa y verificable;</w:t>
      </w:r>
    </w:p>
    <w:p w14:paraId="50802BC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progresivo de autonomía investigativa;</w:t>
      </w:r>
    </w:p>
    <w:p w14:paraId="601B730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producción pertinente a la especialidad;</w:t>
      </w:r>
    </w:p>
    <w:p w14:paraId="18191E0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clara a proyectos o equipos;</w:t>
      </w:r>
    </w:p>
    <w:p w14:paraId="16A0B7E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comunicar resultados;</w:t>
      </w:r>
    </w:p>
    <w:p w14:paraId="2EBBBA7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coherencia entre actividades, evidencias y etapa de carrera académica.</w:t>
      </w:r>
    </w:p>
    <w:p w14:paraId="72EE0F45"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D. Instructor - Área Investigación y Desarrollo</w:t>
      </w:r>
    </w:p>
    <w:p w14:paraId="31CCBD4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1687414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Instructor se encuentra en una etapa inicial de responsabilidad académica. En investigación y desarrollo, su desempeño debe entenderse como participación específica, responsable y progresiva en trabajos de investigación, bajo la orientación o respaldo de académicos de jerarquía superior. El foco está en la incorporación al trabajo investigativo, la calidad de la colaboración y el desarrollo gradual de capacidades.</w:t>
      </w:r>
    </w:p>
    <w:p w14:paraId="5DDF7EB4"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620CB7A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señala que el Instructor asume responsabilidades específicas en docencia, investigación y extensión bajo la dirección de un académico de jerarquía superior. En investigación, le corresponde participar en trabajos de investigación y participar en la presentación de trabajos en congresos u otros eventos semejantes. Además, las normas comunes indican que Instructores y Ayudantes, por estar en etapa de prueba, deben ser respaldados convenientemente en estas actividades por Profesores Titulares, Asociados o Asistentes.</w:t>
      </w:r>
    </w:p>
    <w:p w14:paraId="1CEE499A"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9"/>
        <w:gridCol w:w="2982"/>
        <w:gridCol w:w="2947"/>
      </w:tblGrid>
      <w:tr w:rsidR="0059737E" w:rsidRPr="00C0459D" w14:paraId="56DB0062" w14:textId="77777777" w:rsidTr="00E06B16">
        <w:trPr>
          <w:tblHeader/>
          <w:jc w:val="center"/>
        </w:trPr>
        <w:tc>
          <w:tcPr>
            <w:tcW w:w="4637" w:type="dxa"/>
            <w:shd w:val="clear" w:color="auto" w:fill="D9EAF7"/>
            <w:tcMar>
              <w:top w:w="80" w:type="dxa"/>
              <w:left w:w="80" w:type="dxa"/>
              <w:bottom w:w="80" w:type="dxa"/>
              <w:right w:w="80" w:type="dxa"/>
            </w:tcMar>
          </w:tcPr>
          <w:p w14:paraId="7C8A5AC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62CA84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0E39B4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1D6BFD51" w14:textId="77777777" w:rsidTr="00E06B16">
        <w:trPr>
          <w:jc w:val="center"/>
        </w:trPr>
        <w:tc>
          <w:tcPr>
            <w:tcW w:w="4637" w:type="dxa"/>
            <w:tcMar>
              <w:top w:w="80" w:type="dxa"/>
              <w:left w:w="80" w:type="dxa"/>
              <w:bottom w:w="80" w:type="dxa"/>
              <w:right w:w="80" w:type="dxa"/>
            </w:tcMar>
          </w:tcPr>
          <w:p w14:paraId="2AAA818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6A36D36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FIU - VRIIC; otros financiamientos.</w:t>
            </w:r>
          </w:p>
        </w:tc>
        <w:tc>
          <w:tcPr>
            <w:tcW w:w="4637" w:type="dxa"/>
            <w:tcMar>
              <w:top w:w="80" w:type="dxa"/>
              <w:left w:w="80" w:type="dxa"/>
              <w:bottom w:w="80" w:type="dxa"/>
              <w:right w:w="80" w:type="dxa"/>
            </w:tcMar>
          </w:tcPr>
          <w:p w14:paraId="545A0B2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formulación, levantamiento de antecedentes, revisión bibliográfica, diseño metodológico o apoyo técnico bajo orientación.</w:t>
            </w:r>
          </w:p>
        </w:tc>
      </w:tr>
      <w:tr w:rsidR="0059737E" w:rsidRPr="00C0459D" w14:paraId="3759B8D4" w14:textId="77777777" w:rsidTr="00E06B16">
        <w:trPr>
          <w:jc w:val="center"/>
        </w:trPr>
        <w:tc>
          <w:tcPr>
            <w:tcW w:w="4637" w:type="dxa"/>
            <w:tcMar>
              <w:top w:w="80" w:type="dxa"/>
              <w:left w:w="80" w:type="dxa"/>
              <w:bottom w:w="80" w:type="dxa"/>
              <w:right w:w="80" w:type="dxa"/>
            </w:tcMar>
          </w:tcPr>
          <w:p w14:paraId="52E1CD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3BA27A8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ANID; CORFO; otros financiamientos.</w:t>
            </w:r>
          </w:p>
        </w:tc>
        <w:tc>
          <w:tcPr>
            <w:tcW w:w="4637" w:type="dxa"/>
            <w:tcMar>
              <w:top w:w="80" w:type="dxa"/>
              <w:left w:w="80" w:type="dxa"/>
              <w:bottom w:w="80" w:type="dxa"/>
              <w:right w:w="80" w:type="dxa"/>
            </w:tcMar>
          </w:tcPr>
          <w:p w14:paraId="6343B3E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tareas específicas de ejecución, análisis, trabajo de campo, laboratorio o apoyo técnico dentro de equipos de investigación.</w:t>
            </w:r>
          </w:p>
        </w:tc>
      </w:tr>
      <w:tr w:rsidR="0059737E" w:rsidRPr="00C0459D" w14:paraId="4C90D80D" w14:textId="77777777" w:rsidTr="00E06B16">
        <w:trPr>
          <w:jc w:val="center"/>
        </w:trPr>
        <w:tc>
          <w:tcPr>
            <w:tcW w:w="4637" w:type="dxa"/>
            <w:tcMar>
              <w:top w:w="80" w:type="dxa"/>
              <w:left w:w="80" w:type="dxa"/>
              <w:bottom w:w="80" w:type="dxa"/>
              <w:right w:w="80" w:type="dxa"/>
            </w:tcMar>
          </w:tcPr>
          <w:p w14:paraId="081465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1196DE7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congreso nacional o internacional; artículos en revista; otros productos.</w:t>
            </w:r>
          </w:p>
        </w:tc>
        <w:tc>
          <w:tcPr>
            <w:tcW w:w="4637" w:type="dxa"/>
            <w:tcMar>
              <w:top w:w="80" w:type="dxa"/>
              <w:left w:w="80" w:type="dxa"/>
              <w:bottom w:w="80" w:type="dxa"/>
              <w:right w:w="80" w:type="dxa"/>
            </w:tcMar>
          </w:tcPr>
          <w:p w14:paraId="63E112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como autor o colaborador en productos derivados de proyectos o líneas de investigación.</w:t>
            </w:r>
          </w:p>
        </w:tc>
      </w:tr>
      <w:tr w:rsidR="0059737E" w:rsidRPr="00C0459D" w14:paraId="10F4D9C1" w14:textId="77777777" w:rsidTr="00E06B16">
        <w:trPr>
          <w:jc w:val="center"/>
        </w:trPr>
        <w:tc>
          <w:tcPr>
            <w:tcW w:w="4637" w:type="dxa"/>
            <w:tcMar>
              <w:top w:w="80" w:type="dxa"/>
              <w:left w:w="80" w:type="dxa"/>
              <w:bottom w:w="80" w:type="dxa"/>
              <w:right w:w="80" w:type="dxa"/>
            </w:tcMar>
          </w:tcPr>
          <w:p w14:paraId="6BBD53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5929C0E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Disclosures; productos derivados; otros tipos.</w:t>
            </w:r>
          </w:p>
        </w:tc>
        <w:tc>
          <w:tcPr>
            <w:tcW w:w="4637" w:type="dxa"/>
            <w:tcMar>
              <w:top w:w="80" w:type="dxa"/>
              <w:left w:w="80" w:type="dxa"/>
              <w:bottom w:w="80" w:type="dxa"/>
              <w:right w:w="80" w:type="dxa"/>
            </w:tcMar>
          </w:tcPr>
          <w:p w14:paraId="31D9F0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actividades de desarrollo experimental, documentación técnica o resultados aplicados.</w:t>
            </w:r>
          </w:p>
        </w:tc>
      </w:tr>
      <w:tr w:rsidR="0059737E" w:rsidRPr="00C0459D" w14:paraId="5280484D" w14:textId="77777777" w:rsidTr="00E06B16">
        <w:trPr>
          <w:jc w:val="center"/>
        </w:trPr>
        <w:tc>
          <w:tcPr>
            <w:tcW w:w="4637" w:type="dxa"/>
            <w:tcMar>
              <w:top w:w="80" w:type="dxa"/>
              <w:left w:w="80" w:type="dxa"/>
              <w:bottom w:w="80" w:type="dxa"/>
              <w:right w:w="80" w:type="dxa"/>
            </w:tcMar>
          </w:tcPr>
          <w:p w14:paraId="1C526DD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214CE2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jornadas de investigación en docencia; otros encuentros.</w:t>
            </w:r>
          </w:p>
        </w:tc>
        <w:tc>
          <w:tcPr>
            <w:tcW w:w="4637" w:type="dxa"/>
            <w:tcMar>
              <w:top w:w="80" w:type="dxa"/>
              <w:left w:w="80" w:type="dxa"/>
              <w:bottom w:w="80" w:type="dxa"/>
              <w:right w:w="80" w:type="dxa"/>
            </w:tcMar>
          </w:tcPr>
          <w:p w14:paraId="1D8D584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organización, coordinación logística o apoyo académico de encuentros.</w:t>
            </w:r>
          </w:p>
        </w:tc>
      </w:tr>
    </w:tbl>
    <w:p w14:paraId="1E6287C5" w14:textId="77777777" w:rsidR="0059737E" w:rsidRPr="00C0459D" w:rsidRDefault="0059737E" w:rsidP="0059737E">
      <w:pPr>
        <w:spacing w:after="120"/>
        <w:rPr>
          <w:rFonts w:ascii="Times New Roman" w:hAnsi="Times New Roman" w:cs="Times New Roman"/>
        </w:rPr>
      </w:pPr>
    </w:p>
    <w:p w14:paraId="44FF433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lastRenderedPageBreak/>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7"/>
        <w:gridCol w:w="4411"/>
      </w:tblGrid>
      <w:tr w:rsidR="0059737E" w:rsidRPr="00C0459D" w14:paraId="111BB596" w14:textId="77777777" w:rsidTr="00E06B16">
        <w:trPr>
          <w:tblHeader/>
          <w:jc w:val="center"/>
        </w:trPr>
        <w:tc>
          <w:tcPr>
            <w:tcW w:w="6956" w:type="dxa"/>
            <w:shd w:val="clear" w:color="auto" w:fill="D9EAF7"/>
            <w:tcMar>
              <w:top w:w="80" w:type="dxa"/>
              <w:left w:w="80" w:type="dxa"/>
              <w:bottom w:w="80" w:type="dxa"/>
              <w:right w:w="80" w:type="dxa"/>
            </w:tcMar>
          </w:tcPr>
          <w:p w14:paraId="0FC28D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35AB8BB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23DC5BB3" w14:textId="77777777" w:rsidTr="00E06B16">
        <w:trPr>
          <w:jc w:val="center"/>
        </w:trPr>
        <w:tc>
          <w:tcPr>
            <w:tcW w:w="6956" w:type="dxa"/>
            <w:tcMar>
              <w:top w:w="80" w:type="dxa"/>
              <w:left w:w="80" w:type="dxa"/>
              <w:bottom w:w="80" w:type="dxa"/>
              <w:right w:w="80" w:type="dxa"/>
            </w:tcMar>
          </w:tcPr>
          <w:p w14:paraId="6F1207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proyectos</w:t>
            </w:r>
          </w:p>
        </w:tc>
        <w:tc>
          <w:tcPr>
            <w:tcW w:w="6956" w:type="dxa"/>
            <w:tcMar>
              <w:top w:w="80" w:type="dxa"/>
              <w:left w:w="80" w:type="dxa"/>
              <w:bottom w:w="80" w:type="dxa"/>
              <w:right w:w="80" w:type="dxa"/>
            </w:tcMar>
          </w:tcPr>
          <w:p w14:paraId="21BB27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o informe del investigador responsable; nómina del equipo; plan de trabajo; evidencia de tareas realizadas; registro institucional.</w:t>
            </w:r>
          </w:p>
        </w:tc>
      </w:tr>
      <w:tr w:rsidR="0059737E" w:rsidRPr="00C0459D" w14:paraId="4FBC9D05" w14:textId="77777777" w:rsidTr="00E06B16">
        <w:trPr>
          <w:jc w:val="center"/>
        </w:trPr>
        <w:tc>
          <w:tcPr>
            <w:tcW w:w="6956" w:type="dxa"/>
            <w:tcMar>
              <w:top w:w="80" w:type="dxa"/>
              <w:left w:w="80" w:type="dxa"/>
              <w:bottom w:w="80" w:type="dxa"/>
              <w:right w:w="80" w:type="dxa"/>
            </w:tcMar>
          </w:tcPr>
          <w:p w14:paraId="57B6990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colaborativos</w:t>
            </w:r>
          </w:p>
        </w:tc>
        <w:tc>
          <w:tcPr>
            <w:tcW w:w="6956" w:type="dxa"/>
            <w:tcMar>
              <w:top w:w="80" w:type="dxa"/>
              <w:left w:w="80" w:type="dxa"/>
              <w:bottom w:w="80" w:type="dxa"/>
              <w:right w:w="80" w:type="dxa"/>
            </w:tcMar>
          </w:tcPr>
          <w:p w14:paraId="1319617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póster, ponencia, capítulo, certificado de congreso, evidencia de autoría o colaboración.</w:t>
            </w:r>
          </w:p>
        </w:tc>
      </w:tr>
      <w:tr w:rsidR="0059737E" w:rsidRPr="00C0459D" w14:paraId="50A36208" w14:textId="77777777" w:rsidTr="00E06B16">
        <w:trPr>
          <w:jc w:val="center"/>
        </w:trPr>
        <w:tc>
          <w:tcPr>
            <w:tcW w:w="6956" w:type="dxa"/>
            <w:tcMar>
              <w:top w:w="80" w:type="dxa"/>
              <w:left w:w="80" w:type="dxa"/>
              <w:bottom w:w="80" w:type="dxa"/>
              <w:right w:w="80" w:type="dxa"/>
            </w:tcMar>
          </w:tcPr>
          <w:p w14:paraId="11E0A8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técnico o metodológico</w:t>
            </w:r>
          </w:p>
        </w:tc>
        <w:tc>
          <w:tcPr>
            <w:tcW w:w="6956" w:type="dxa"/>
            <w:tcMar>
              <w:top w:w="80" w:type="dxa"/>
              <w:left w:w="80" w:type="dxa"/>
              <w:bottom w:w="80" w:type="dxa"/>
              <w:right w:w="80" w:type="dxa"/>
            </w:tcMar>
          </w:tcPr>
          <w:p w14:paraId="72B2CE5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Reporte, base de datos, bitácora, protocolo, instrumento, análisis, informe de laboratorio o campo.</w:t>
            </w:r>
          </w:p>
        </w:tc>
      </w:tr>
      <w:tr w:rsidR="0059737E" w:rsidRPr="00C0459D" w14:paraId="26313CF2" w14:textId="77777777" w:rsidTr="00E06B16">
        <w:trPr>
          <w:jc w:val="center"/>
        </w:trPr>
        <w:tc>
          <w:tcPr>
            <w:tcW w:w="6956" w:type="dxa"/>
            <w:tcMar>
              <w:top w:w="80" w:type="dxa"/>
              <w:left w:w="80" w:type="dxa"/>
              <w:bottom w:w="80" w:type="dxa"/>
              <w:right w:w="80" w:type="dxa"/>
            </w:tcMar>
          </w:tcPr>
          <w:p w14:paraId="26F4B9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6956" w:type="dxa"/>
            <w:tcMar>
              <w:top w:w="80" w:type="dxa"/>
              <w:left w:w="80" w:type="dxa"/>
              <w:bottom w:w="80" w:type="dxa"/>
              <w:right w:w="80" w:type="dxa"/>
            </w:tcMar>
          </w:tcPr>
          <w:p w14:paraId="1570DF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certificado, acta, evidencia de coordinación o apoyo académico.</w:t>
            </w:r>
          </w:p>
        </w:tc>
      </w:tr>
      <w:tr w:rsidR="0059737E" w:rsidRPr="00C0459D" w14:paraId="7F64E2CF" w14:textId="77777777" w:rsidTr="00E06B16">
        <w:trPr>
          <w:jc w:val="center"/>
        </w:trPr>
        <w:tc>
          <w:tcPr>
            <w:tcW w:w="6956" w:type="dxa"/>
            <w:tcMar>
              <w:top w:w="80" w:type="dxa"/>
              <w:left w:w="80" w:type="dxa"/>
              <w:bottom w:w="80" w:type="dxa"/>
              <w:right w:w="80" w:type="dxa"/>
            </w:tcMar>
          </w:tcPr>
          <w:p w14:paraId="49FBC73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Respaldo académico</w:t>
            </w:r>
          </w:p>
        </w:tc>
        <w:tc>
          <w:tcPr>
            <w:tcW w:w="6956" w:type="dxa"/>
            <w:tcMar>
              <w:top w:w="80" w:type="dxa"/>
              <w:left w:w="80" w:type="dxa"/>
              <w:bottom w:w="80" w:type="dxa"/>
              <w:right w:w="80" w:type="dxa"/>
            </w:tcMar>
          </w:tcPr>
          <w:p w14:paraId="5B163E6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del profesor responsable o tutor académico que describa rol, tareas, período y contribución.</w:t>
            </w:r>
          </w:p>
        </w:tc>
      </w:tr>
    </w:tbl>
    <w:p w14:paraId="5C5E26E5" w14:textId="77777777" w:rsidR="0059737E" w:rsidRPr="00C0459D" w:rsidRDefault="0059737E" w:rsidP="0059737E">
      <w:pPr>
        <w:spacing w:after="120"/>
        <w:rPr>
          <w:rFonts w:ascii="Times New Roman" w:hAnsi="Times New Roman" w:cs="Times New Roman"/>
        </w:rPr>
      </w:pPr>
    </w:p>
    <w:p w14:paraId="2306F73C"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5D477CA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Instructor, la comisión debería valorar si la evidencia muestra:</w:t>
      </w:r>
    </w:p>
    <w:p w14:paraId="1A870EC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responsable en tareas de investigación;</w:t>
      </w:r>
    </w:p>
    <w:p w14:paraId="4A4ED3E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calidad y oportunidad de los productos de apoyo;</w:t>
      </w:r>
    </w:p>
    <w:p w14:paraId="4D23A55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progresivo de capacidades investigativas;</w:t>
      </w:r>
    </w:p>
    <w:p w14:paraId="6B8C1BA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trabajo bajo orientación o respaldo académico;</w:t>
      </w:r>
    </w:p>
    <w:p w14:paraId="790DD65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verificable al equipo, proyecto o producto;</w:t>
      </w:r>
    </w:p>
    <w:p w14:paraId="22E3DCF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coherencia entre tareas asignadas y etapa de desarrollo académico.</w:t>
      </w:r>
    </w:p>
    <w:p w14:paraId="1AA17741"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E. Ayudante - Área Investigación y Desarrollo</w:t>
      </w:r>
    </w:p>
    <w:p w14:paraId="3F68CBE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3264691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Ayudante corresponde a una etapa inicial de incorporación al trabajo académico. En investigación y desarrollo, su desempeño debe entenderse como colaboración específica, supervisada y formativa en actividades de investigación, preferentemente asociadas a proyectos, levantamiento de información, apoyo metodológico, revisión bibliográfica, preparación de insumos, actividades de laboratorio o apoyo en productos académicos.</w:t>
      </w:r>
    </w:p>
    <w:p w14:paraId="511F7177"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3E50B63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define al Ayudante como aspirante a la jerarquía de Profesor en fase inicial de prueba, y establece que le corresponde colaborar, bajo la dirección de un Profesor, en aspectos específicos de la docencia, investigación y extensión universitaria. También debe cumplir un programa personal de perfeccionamiento académico aprobado por su Departamento, bajo la tuición de un Profesor.</w:t>
      </w:r>
    </w:p>
    <w:p w14:paraId="396B9A4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2"/>
        <w:gridCol w:w="2975"/>
        <w:gridCol w:w="2961"/>
      </w:tblGrid>
      <w:tr w:rsidR="0059737E" w:rsidRPr="00C0459D" w14:paraId="2F50A6C9" w14:textId="77777777" w:rsidTr="00E06B16">
        <w:trPr>
          <w:tblHeader/>
          <w:jc w:val="center"/>
        </w:trPr>
        <w:tc>
          <w:tcPr>
            <w:tcW w:w="4637" w:type="dxa"/>
            <w:shd w:val="clear" w:color="auto" w:fill="D9EAF7"/>
            <w:tcMar>
              <w:top w:w="80" w:type="dxa"/>
              <w:left w:w="80" w:type="dxa"/>
              <w:bottom w:w="80" w:type="dxa"/>
              <w:right w:w="80" w:type="dxa"/>
            </w:tcMar>
          </w:tcPr>
          <w:p w14:paraId="700B3D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7A4488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322778C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59EFE990" w14:textId="77777777" w:rsidTr="00E06B16">
        <w:trPr>
          <w:jc w:val="center"/>
        </w:trPr>
        <w:tc>
          <w:tcPr>
            <w:tcW w:w="4637" w:type="dxa"/>
            <w:tcMar>
              <w:top w:w="80" w:type="dxa"/>
              <w:left w:w="80" w:type="dxa"/>
              <w:bottom w:w="80" w:type="dxa"/>
              <w:right w:w="80" w:type="dxa"/>
            </w:tcMar>
          </w:tcPr>
          <w:p w14:paraId="441B2D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61B183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otros financiamientos.</w:t>
            </w:r>
          </w:p>
        </w:tc>
        <w:tc>
          <w:tcPr>
            <w:tcW w:w="4637" w:type="dxa"/>
            <w:tcMar>
              <w:top w:w="80" w:type="dxa"/>
              <w:left w:w="80" w:type="dxa"/>
              <w:bottom w:w="80" w:type="dxa"/>
              <w:right w:w="80" w:type="dxa"/>
            </w:tcMar>
          </w:tcPr>
          <w:p w14:paraId="7202367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específico en búsqueda bibliográfica, antecedentes, bases de datos, levantamiento de información o preparación de insumos.</w:t>
            </w:r>
          </w:p>
        </w:tc>
      </w:tr>
      <w:tr w:rsidR="0059737E" w:rsidRPr="00C0459D" w14:paraId="38B48E92" w14:textId="77777777" w:rsidTr="00E06B16">
        <w:trPr>
          <w:jc w:val="center"/>
        </w:trPr>
        <w:tc>
          <w:tcPr>
            <w:tcW w:w="4637" w:type="dxa"/>
            <w:tcMar>
              <w:top w:w="80" w:type="dxa"/>
              <w:left w:w="80" w:type="dxa"/>
              <w:bottom w:w="80" w:type="dxa"/>
              <w:right w:w="80" w:type="dxa"/>
            </w:tcMar>
          </w:tcPr>
          <w:p w14:paraId="63E0290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2992EB1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otros financiamientos.</w:t>
            </w:r>
          </w:p>
        </w:tc>
        <w:tc>
          <w:tcPr>
            <w:tcW w:w="4637" w:type="dxa"/>
            <w:tcMar>
              <w:top w:w="80" w:type="dxa"/>
              <w:left w:w="80" w:type="dxa"/>
              <w:bottom w:w="80" w:type="dxa"/>
              <w:right w:w="80" w:type="dxa"/>
            </w:tcMar>
          </w:tcPr>
          <w:p w14:paraId="0451299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tareas acotadas de ejecución, laboratorio, terreno, sistematización, análisis preliminar o apoyo técnico.</w:t>
            </w:r>
          </w:p>
        </w:tc>
      </w:tr>
      <w:tr w:rsidR="0059737E" w:rsidRPr="00C0459D" w14:paraId="219C1D28" w14:textId="77777777" w:rsidTr="00E06B16">
        <w:trPr>
          <w:jc w:val="center"/>
        </w:trPr>
        <w:tc>
          <w:tcPr>
            <w:tcW w:w="4637" w:type="dxa"/>
            <w:tcMar>
              <w:top w:w="80" w:type="dxa"/>
              <w:left w:w="80" w:type="dxa"/>
              <w:bottom w:w="80" w:type="dxa"/>
              <w:right w:w="80" w:type="dxa"/>
            </w:tcMar>
          </w:tcPr>
          <w:p w14:paraId="01CE4A4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6204A4C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congreso nacional; artículos en congreso internacional; otros productos; eventualmente artículo en revista, según participación acreditada.</w:t>
            </w:r>
          </w:p>
        </w:tc>
        <w:tc>
          <w:tcPr>
            <w:tcW w:w="4637" w:type="dxa"/>
            <w:tcMar>
              <w:top w:w="80" w:type="dxa"/>
              <w:left w:w="80" w:type="dxa"/>
              <w:bottom w:w="80" w:type="dxa"/>
              <w:right w:w="80" w:type="dxa"/>
            </w:tcMar>
          </w:tcPr>
          <w:p w14:paraId="6732C4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preparación de productos, ponencias, pósteres, informes o materiales derivados del proyecto.</w:t>
            </w:r>
          </w:p>
        </w:tc>
      </w:tr>
      <w:tr w:rsidR="0059737E" w:rsidRPr="00C0459D" w14:paraId="49D3F3C9" w14:textId="77777777" w:rsidTr="00E06B16">
        <w:trPr>
          <w:jc w:val="center"/>
        </w:trPr>
        <w:tc>
          <w:tcPr>
            <w:tcW w:w="4637" w:type="dxa"/>
            <w:tcMar>
              <w:top w:w="80" w:type="dxa"/>
              <w:left w:w="80" w:type="dxa"/>
              <w:bottom w:w="80" w:type="dxa"/>
              <w:right w:w="80" w:type="dxa"/>
            </w:tcMar>
          </w:tcPr>
          <w:p w14:paraId="7D174D3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01FA0DF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Disclosures; otros productos derivados.</w:t>
            </w:r>
          </w:p>
        </w:tc>
        <w:tc>
          <w:tcPr>
            <w:tcW w:w="4637" w:type="dxa"/>
            <w:tcMar>
              <w:top w:w="80" w:type="dxa"/>
              <w:left w:w="80" w:type="dxa"/>
              <w:bottom w:w="80" w:type="dxa"/>
              <w:right w:w="80" w:type="dxa"/>
            </w:tcMar>
          </w:tcPr>
          <w:p w14:paraId="70F6DE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documental, técnico o experimental en productos aplicados bajo supervisión.</w:t>
            </w:r>
          </w:p>
        </w:tc>
      </w:tr>
      <w:tr w:rsidR="0059737E" w:rsidRPr="00C0459D" w14:paraId="1B25883F" w14:textId="77777777" w:rsidTr="00E06B16">
        <w:trPr>
          <w:jc w:val="center"/>
        </w:trPr>
        <w:tc>
          <w:tcPr>
            <w:tcW w:w="4637" w:type="dxa"/>
            <w:tcMar>
              <w:top w:w="80" w:type="dxa"/>
              <w:left w:w="80" w:type="dxa"/>
              <w:bottom w:w="80" w:type="dxa"/>
              <w:right w:w="80" w:type="dxa"/>
            </w:tcMar>
          </w:tcPr>
          <w:p w14:paraId="633C38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Organización de encuentros</w:t>
            </w:r>
          </w:p>
        </w:tc>
        <w:tc>
          <w:tcPr>
            <w:tcW w:w="4637" w:type="dxa"/>
            <w:tcMar>
              <w:top w:w="80" w:type="dxa"/>
              <w:left w:w="80" w:type="dxa"/>
              <w:bottom w:w="80" w:type="dxa"/>
              <w:right w:w="80" w:type="dxa"/>
            </w:tcMar>
          </w:tcPr>
          <w:p w14:paraId="186238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jornadas de investigación en docencia; otros encuentros.</w:t>
            </w:r>
          </w:p>
        </w:tc>
        <w:tc>
          <w:tcPr>
            <w:tcW w:w="4637" w:type="dxa"/>
            <w:tcMar>
              <w:top w:w="80" w:type="dxa"/>
              <w:left w:w="80" w:type="dxa"/>
              <w:bottom w:w="80" w:type="dxa"/>
              <w:right w:w="80" w:type="dxa"/>
            </w:tcMar>
          </w:tcPr>
          <w:p w14:paraId="0B1E0E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organización, difusión, sistematización o coordinación de actividades académicas.</w:t>
            </w:r>
          </w:p>
        </w:tc>
      </w:tr>
    </w:tbl>
    <w:p w14:paraId="09E88F5D" w14:textId="77777777" w:rsidR="0059737E" w:rsidRPr="00C0459D" w:rsidRDefault="0059737E" w:rsidP="0059737E">
      <w:pPr>
        <w:spacing w:after="120"/>
        <w:rPr>
          <w:rFonts w:ascii="Times New Roman" w:hAnsi="Times New Roman" w:cs="Times New Roman"/>
        </w:rPr>
      </w:pPr>
    </w:p>
    <w:p w14:paraId="39D09849"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08"/>
        <w:gridCol w:w="4420"/>
      </w:tblGrid>
      <w:tr w:rsidR="0059737E" w:rsidRPr="00C0459D" w14:paraId="42E9F862" w14:textId="77777777" w:rsidTr="00E06B16">
        <w:trPr>
          <w:tblHeader/>
          <w:jc w:val="center"/>
        </w:trPr>
        <w:tc>
          <w:tcPr>
            <w:tcW w:w="6956" w:type="dxa"/>
            <w:shd w:val="clear" w:color="auto" w:fill="D9EAF7"/>
            <w:tcMar>
              <w:top w:w="80" w:type="dxa"/>
              <w:left w:w="80" w:type="dxa"/>
              <w:bottom w:w="80" w:type="dxa"/>
              <w:right w:w="80" w:type="dxa"/>
            </w:tcMar>
          </w:tcPr>
          <w:p w14:paraId="126EF6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45F429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3B4768F6" w14:textId="77777777" w:rsidTr="00E06B16">
        <w:trPr>
          <w:jc w:val="center"/>
        </w:trPr>
        <w:tc>
          <w:tcPr>
            <w:tcW w:w="6956" w:type="dxa"/>
            <w:tcMar>
              <w:top w:w="80" w:type="dxa"/>
              <w:left w:w="80" w:type="dxa"/>
              <w:bottom w:w="80" w:type="dxa"/>
              <w:right w:w="80" w:type="dxa"/>
            </w:tcMar>
          </w:tcPr>
          <w:p w14:paraId="24EAA75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investigación</w:t>
            </w:r>
          </w:p>
        </w:tc>
        <w:tc>
          <w:tcPr>
            <w:tcW w:w="6956" w:type="dxa"/>
            <w:tcMar>
              <w:top w:w="80" w:type="dxa"/>
              <w:left w:w="80" w:type="dxa"/>
              <w:bottom w:w="80" w:type="dxa"/>
              <w:right w:w="80" w:type="dxa"/>
            </w:tcMar>
          </w:tcPr>
          <w:p w14:paraId="5923538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del profesor responsable; registro de tareas; plan de trabajo; constancia de participación; bitácora.</w:t>
            </w:r>
          </w:p>
        </w:tc>
      </w:tr>
      <w:tr w:rsidR="0059737E" w:rsidRPr="00C0459D" w14:paraId="1C7F0C3B" w14:textId="77777777" w:rsidTr="00E06B16">
        <w:trPr>
          <w:jc w:val="center"/>
        </w:trPr>
        <w:tc>
          <w:tcPr>
            <w:tcW w:w="6956" w:type="dxa"/>
            <w:tcMar>
              <w:top w:w="80" w:type="dxa"/>
              <w:left w:w="80" w:type="dxa"/>
              <w:bottom w:w="80" w:type="dxa"/>
              <w:right w:w="80" w:type="dxa"/>
            </w:tcMar>
          </w:tcPr>
          <w:p w14:paraId="3D926A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productos</w:t>
            </w:r>
          </w:p>
        </w:tc>
        <w:tc>
          <w:tcPr>
            <w:tcW w:w="6956" w:type="dxa"/>
            <w:tcMar>
              <w:top w:w="80" w:type="dxa"/>
              <w:left w:w="80" w:type="dxa"/>
              <w:bottom w:w="80" w:type="dxa"/>
              <w:right w:w="80" w:type="dxa"/>
            </w:tcMar>
          </w:tcPr>
          <w:p w14:paraId="3519091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Documento, póster, presentación, base de datos, revisión bibliográfica, informe técnico, evidencia de autoría o agradecimiento.</w:t>
            </w:r>
          </w:p>
        </w:tc>
      </w:tr>
      <w:tr w:rsidR="0059737E" w:rsidRPr="00C0459D" w14:paraId="71C58E84" w14:textId="77777777" w:rsidTr="00E06B16">
        <w:trPr>
          <w:jc w:val="center"/>
        </w:trPr>
        <w:tc>
          <w:tcPr>
            <w:tcW w:w="6956" w:type="dxa"/>
            <w:tcMar>
              <w:top w:w="80" w:type="dxa"/>
              <w:left w:w="80" w:type="dxa"/>
              <w:bottom w:w="80" w:type="dxa"/>
              <w:right w:w="80" w:type="dxa"/>
            </w:tcMar>
          </w:tcPr>
          <w:p w14:paraId="5104E87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Trabajo de campo o laboratorio</w:t>
            </w:r>
          </w:p>
        </w:tc>
        <w:tc>
          <w:tcPr>
            <w:tcW w:w="6956" w:type="dxa"/>
            <w:tcMar>
              <w:top w:w="80" w:type="dxa"/>
              <w:left w:w="80" w:type="dxa"/>
              <w:bottom w:w="80" w:type="dxa"/>
              <w:right w:w="80" w:type="dxa"/>
            </w:tcMar>
          </w:tcPr>
          <w:p w14:paraId="4457A7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Bitácora, registro de asistencia, protocolo, fotografía institucional, informe de actividad, reporte de datos.</w:t>
            </w:r>
          </w:p>
        </w:tc>
      </w:tr>
      <w:tr w:rsidR="0059737E" w:rsidRPr="00C0459D" w14:paraId="043D339F" w14:textId="77777777" w:rsidTr="00E06B16">
        <w:trPr>
          <w:jc w:val="center"/>
        </w:trPr>
        <w:tc>
          <w:tcPr>
            <w:tcW w:w="6956" w:type="dxa"/>
            <w:tcMar>
              <w:top w:w="80" w:type="dxa"/>
              <w:left w:w="80" w:type="dxa"/>
              <w:bottom w:w="80" w:type="dxa"/>
              <w:right w:w="80" w:type="dxa"/>
            </w:tcMar>
          </w:tcPr>
          <w:p w14:paraId="42F95A6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6956" w:type="dxa"/>
            <w:tcMar>
              <w:top w:w="80" w:type="dxa"/>
              <w:left w:w="80" w:type="dxa"/>
              <w:bottom w:w="80" w:type="dxa"/>
              <w:right w:w="80" w:type="dxa"/>
            </w:tcMar>
          </w:tcPr>
          <w:p w14:paraId="730E3CB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Certificado, programa, registro de apoyo, acta o informe de actividad.</w:t>
            </w:r>
          </w:p>
        </w:tc>
      </w:tr>
      <w:tr w:rsidR="0059737E" w:rsidRPr="00C0459D" w14:paraId="09354616" w14:textId="77777777" w:rsidTr="00E06B16">
        <w:trPr>
          <w:jc w:val="center"/>
        </w:trPr>
        <w:tc>
          <w:tcPr>
            <w:tcW w:w="6956" w:type="dxa"/>
            <w:tcMar>
              <w:top w:w="80" w:type="dxa"/>
              <w:left w:w="80" w:type="dxa"/>
              <w:bottom w:w="80" w:type="dxa"/>
              <w:right w:w="80" w:type="dxa"/>
            </w:tcMar>
          </w:tcPr>
          <w:p w14:paraId="3AF212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Perfeccionamiento</w:t>
            </w:r>
          </w:p>
        </w:tc>
        <w:tc>
          <w:tcPr>
            <w:tcW w:w="6956" w:type="dxa"/>
            <w:tcMar>
              <w:top w:w="80" w:type="dxa"/>
              <w:left w:w="80" w:type="dxa"/>
              <w:bottom w:w="80" w:type="dxa"/>
              <w:right w:w="80" w:type="dxa"/>
            </w:tcMar>
          </w:tcPr>
          <w:p w14:paraId="73AE85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 de perfeccionamiento, constancia de participación en seminarios, cursos, talleres o actividades formativas vinculadas a investigación.</w:t>
            </w:r>
          </w:p>
        </w:tc>
      </w:tr>
    </w:tbl>
    <w:p w14:paraId="5BCE7569" w14:textId="77777777" w:rsidR="0059737E" w:rsidRPr="00C0459D" w:rsidRDefault="0059737E" w:rsidP="0059737E">
      <w:pPr>
        <w:spacing w:after="120"/>
        <w:rPr>
          <w:rFonts w:ascii="Times New Roman" w:hAnsi="Times New Roman" w:cs="Times New Roman"/>
        </w:rPr>
      </w:pPr>
    </w:p>
    <w:p w14:paraId="1A7B188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7F69F08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Ayudante, la comisión debería valorar si la evidencia muestra:</w:t>
      </w:r>
    </w:p>
    <w:p w14:paraId="1E3C547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efectiva y supervisada;</w:t>
      </w:r>
    </w:p>
    <w:p w14:paraId="0B8022E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de tareas asignadas;</w:t>
      </w:r>
    </w:p>
    <w:p w14:paraId="4DC8E0E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calidad de insumos o productos de apoyo;</w:t>
      </w:r>
    </w:p>
    <w:p w14:paraId="2E699D1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inicial de capacidades investigativas;</w:t>
      </w:r>
    </w:p>
    <w:p w14:paraId="24BD6A8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responsabilidad, trazabilidad y oportunidad;</w:t>
      </w:r>
    </w:p>
    <w:p w14:paraId="11ABB23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relación clara con un proyecto, línea o actividad académica formal.</w:t>
      </w:r>
    </w:p>
    <w:p w14:paraId="02E0387B"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6. Pertinencia jerárquica de las actividades de plataforma</w:t>
      </w:r>
    </w:p>
    <w:p w14:paraId="6EE3740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siguiente tabla orienta la lectura jerárquica de las actividades cargadas en la plataforma. No prohíbe la selección de actividades por parte de una jerarquía determinada; indica el tipo de rol o peso interpretativo que dichas actividades suelen tener según la jerarquía académica.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72"/>
        <w:gridCol w:w="1429"/>
        <w:gridCol w:w="1489"/>
        <w:gridCol w:w="1480"/>
        <w:gridCol w:w="1429"/>
        <w:gridCol w:w="1429"/>
      </w:tblGrid>
      <w:tr w:rsidR="0059737E" w:rsidRPr="00C0459D" w14:paraId="616D5567" w14:textId="77777777" w:rsidTr="00E06B16">
        <w:trPr>
          <w:tblHeader/>
          <w:jc w:val="center"/>
        </w:trPr>
        <w:tc>
          <w:tcPr>
            <w:tcW w:w="2319" w:type="dxa"/>
            <w:shd w:val="clear" w:color="auto" w:fill="D9EAF7"/>
            <w:tcMar>
              <w:top w:w="80" w:type="dxa"/>
              <w:left w:w="80" w:type="dxa"/>
              <w:bottom w:w="80" w:type="dxa"/>
              <w:right w:w="80" w:type="dxa"/>
            </w:tcMar>
          </w:tcPr>
          <w:p w14:paraId="26E693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 de plataforma</w:t>
            </w:r>
          </w:p>
        </w:tc>
        <w:tc>
          <w:tcPr>
            <w:tcW w:w="2319" w:type="dxa"/>
            <w:shd w:val="clear" w:color="auto" w:fill="D9EAF7"/>
            <w:tcMar>
              <w:top w:w="80" w:type="dxa"/>
              <w:left w:w="80" w:type="dxa"/>
              <w:bottom w:w="80" w:type="dxa"/>
              <w:right w:w="80" w:type="dxa"/>
            </w:tcMar>
          </w:tcPr>
          <w:p w14:paraId="76A8E8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Ayudante</w:t>
            </w:r>
          </w:p>
        </w:tc>
        <w:tc>
          <w:tcPr>
            <w:tcW w:w="2319" w:type="dxa"/>
            <w:shd w:val="clear" w:color="auto" w:fill="D9EAF7"/>
            <w:tcMar>
              <w:top w:w="80" w:type="dxa"/>
              <w:left w:w="80" w:type="dxa"/>
              <w:bottom w:w="80" w:type="dxa"/>
              <w:right w:w="80" w:type="dxa"/>
            </w:tcMar>
          </w:tcPr>
          <w:p w14:paraId="48DD4D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Instructor</w:t>
            </w:r>
          </w:p>
        </w:tc>
        <w:tc>
          <w:tcPr>
            <w:tcW w:w="2319" w:type="dxa"/>
            <w:shd w:val="clear" w:color="auto" w:fill="D9EAF7"/>
            <w:tcMar>
              <w:top w:w="80" w:type="dxa"/>
              <w:left w:w="80" w:type="dxa"/>
              <w:bottom w:w="80" w:type="dxa"/>
              <w:right w:w="80" w:type="dxa"/>
            </w:tcMar>
          </w:tcPr>
          <w:p w14:paraId="6D03F36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Asistente</w:t>
            </w:r>
          </w:p>
        </w:tc>
        <w:tc>
          <w:tcPr>
            <w:tcW w:w="2319" w:type="dxa"/>
            <w:shd w:val="clear" w:color="auto" w:fill="D9EAF7"/>
            <w:tcMar>
              <w:top w:w="80" w:type="dxa"/>
              <w:left w:w="80" w:type="dxa"/>
              <w:bottom w:w="80" w:type="dxa"/>
              <w:right w:w="80" w:type="dxa"/>
            </w:tcMar>
          </w:tcPr>
          <w:p w14:paraId="4B9CF8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Asociado</w:t>
            </w:r>
          </w:p>
        </w:tc>
        <w:tc>
          <w:tcPr>
            <w:tcW w:w="2319" w:type="dxa"/>
            <w:shd w:val="clear" w:color="auto" w:fill="D9EAF7"/>
            <w:tcMar>
              <w:top w:w="80" w:type="dxa"/>
              <w:left w:w="80" w:type="dxa"/>
              <w:bottom w:w="80" w:type="dxa"/>
              <w:right w:w="80" w:type="dxa"/>
            </w:tcMar>
          </w:tcPr>
          <w:p w14:paraId="6002AB2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Titular</w:t>
            </w:r>
          </w:p>
        </w:tc>
      </w:tr>
      <w:tr w:rsidR="0059737E" w:rsidRPr="00C0459D" w14:paraId="588F83B1" w14:textId="77777777" w:rsidTr="00E06B16">
        <w:trPr>
          <w:jc w:val="center"/>
        </w:trPr>
        <w:tc>
          <w:tcPr>
            <w:tcW w:w="2319" w:type="dxa"/>
            <w:tcMar>
              <w:top w:w="80" w:type="dxa"/>
              <w:left w:w="80" w:type="dxa"/>
              <w:bottom w:w="80" w:type="dxa"/>
              <w:right w:w="80" w:type="dxa"/>
            </w:tcMar>
          </w:tcPr>
          <w:p w14:paraId="3A7246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 DICYT - VRIIC / FIU - VRIIC</w:t>
            </w:r>
          </w:p>
        </w:tc>
        <w:tc>
          <w:tcPr>
            <w:tcW w:w="2319" w:type="dxa"/>
            <w:tcMar>
              <w:top w:w="80" w:type="dxa"/>
              <w:left w:w="80" w:type="dxa"/>
              <w:bottom w:w="80" w:type="dxa"/>
              <w:right w:w="80" w:type="dxa"/>
            </w:tcMar>
          </w:tcPr>
          <w:p w14:paraId="4D1606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60FA76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03B14C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3CABB8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538962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4BAC945C" w14:textId="77777777" w:rsidTr="00E06B16">
        <w:trPr>
          <w:jc w:val="center"/>
        </w:trPr>
        <w:tc>
          <w:tcPr>
            <w:tcW w:w="2319" w:type="dxa"/>
            <w:tcMar>
              <w:top w:w="80" w:type="dxa"/>
              <w:left w:w="80" w:type="dxa"/>
              <w:bottom w:w="80" w:type="dxa"/>
              <w:right w:w="80" w:type="dxa"/>
            </w:tcMar>
          </w:tcPr>
          <w:p w14:paraId="14BC0B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ANID / CORFO / BID / CYTED</w:t>
            </w:r>
          </w:p>
        </w:tc>
        <w:tc>
          <w:tcPr>
            <w:tcW w:w="2319" w:type="dxa"/>
            <w:tcMar>
              <w:top w:w="80" w:type="dxa"/>
              <w:left w:w="80" w:type="dxa"/>
              <w:bottom w:w="80" w:type="dxa"/>
              <w:right w:w="80" w:type="dxa"/>
            </w:tcMar>
          </w:tcPr>
          <w:p w14:paraId="0D0FEE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374544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excepcional</w:t>
            </w:r>
          </w:p>
        </w:tc>
        <w:tc>
          <w:tcPr>
            <w:tcW w:w="2319" w:type="dxa"/>
            <w:tcMar>
              <w:top w:w="80" w:type="dxa"/>
              <w:left w:w="80" w:type="dxa"/>
              <w:bottom w:w="80" w:type="dxa"/>
              <w:right w:w="80" w:type="dxa"/>
            </w:tcMar>
          </w:tcPr>
          <w:p w14:paraId="776216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o formulación inicial</w:t>
            </w:r>
          </w:p>
        </w:tc>
        <w:tc>
          <w:tcPr>
            <w:tcW w:w="2319" w:type="dxa"/>
            <w:tcMar>
              <w:top w:w="80" w:type="dxa"/>
              <w:left w:w="80" w:type="dxa"/>
              <w:bottom w:w="80" w:type="dxa"/>
              <w:right w:w="80" w:type="dxa"/>
            </w:tcMar>
          </w:tcPr>
          <w:p w14:paraId="08FC8C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5B9705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0F93227D" w14:textId="77777777" w:rsidTr="00E06B16">
        <w:trPr>
          <w:jc w:val="center"/>
        </w:trPr>
        <w:tc>
          <w:tcPr>
            <w:tcW w:w="2319" w:type="dxa"/>
            <w:tcMar>
              <w:top w:w="80" w:type="dxa"/>
              <w:left w:w="80" w:type="dxa"/>
              <w:bottom w:w="80" w:type="dxa"/>
              <w:right w:w="80" w:type="dxa"/>
            </w:tcMar>
          </w:tcPr>
          <w:p w14:paraId="36C4714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GORE / SUBDERE / INDAP / otros financiamientos</w:t>
            </w:r>
          </w:p>
        </w:tc>
        <w:tc>
          <w:tcPr>
            <w:tcW w:w="2319" w:type="dxa"/>
            <w:tcMar>
              <w:top w:w="80" w:type="dxa"/>
              <w:left w:w="80" w:type="dxa"/>
              <w:bottom w:w="80" w:type="dxa"/>
              <w:right w:w="80" w:type="dxa"/>
            </w:tcMar>
          </w:tcPr>
          <w:p w14:paraId="293B75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691E84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52DA931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6494C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6515C7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0657326D" w14:textId="77777777" w:rsidTr="00E06B16">
        <w:trPr>
          <w:jc w:val="center"/>
        </w:trPr>
        <w:tc>
          <w:tcPr>
            <w:tcW w:w="2319" w:type="dxa"/>
            <w:tcMar>
              <w:top w:w="80" w:type="dxa"/>
              <w:left w:w="80" w:type="dxa"/>
              <w:bottom w:w="80" w:type="dxa"/>
              <w:right w:w="80" w:type="dxa"/>
            </w:tcMar>
          </w:tcPr>
          <w:p w14:paraId="1A9ED6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internos o institucionales</w:t>
            </w:r>
          </w:p>
        </w:tc>
        <w:tc>
          <w:tcPr>
            <w:tcW w:w="2319" w:type="dxa"/>
            <w:tcMar>
              <w:top w:w="80" w:type="dxa"/>
              <w:left w:w="80" w:type="dxa"/>
              <w:bottom w:w="80" w:type="dxa"/>
              <w:right w:w="80" w:type="dxa"/>
            </w:tcMar>
          </w:tcPr>
          <w:p w14:paraId="5A9B86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1B8290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7ADED5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1A3998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0C46773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799BAD63" w14:textId="77777777" w:rsidTr="00E06B16">
        <w:trPr>
          <w:jc w:val="center"/>
        </w:trPr>
        <w:tc>
          <w:tcPr>
            <w:tcW w:w="2319" w:type="dxa"/>
            <w:tcMar>
              <w:top w:w="80" w:type="dxa"/>
              <w:left w:w="80" w:type="dxa"/>
              <w:bottom w:w="80" w:type="dxa"/>
              <w:right w:w="80" w:type="dxa"/>
            </w:tcMar>
          </w:tcPr>
          <w:p w14:paraId="5A3625B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externos competitivos</w:t>
            </w:r>
          </w:p>
        </w:tc>
        <w:tc>
          <w:tcPr>
            <w:tcW w:w="2319" w:type="dxa"/>
            <w:tcMar>
              <w:top w:w="80" w:type="dxa"/>
              <w:left w:w="80" w:type="dxa"/>
              <w:bottom w:w="80" w:type="dxa"/>
              <w:right w:w="80" w:type="dxa"/>
            </w:tcMar>
          </w:tcPr>
          <w:p w14:paraId="6A5288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específico</w:t>
            </w:r>
          </w:p>
        </w:tc>
        <w:tc>
          <w:tcPr>
            <w:tcW w:w="2319" w:type="dxa"/>
            <w:tcMar>
              <w:top w:w="80" w:type="dxa"/>
              <w:left w:w="80" w:type="dxa"/>
              <w:bottom w:w="80" w:type="dxa"/>
              <w:right w:w="80" w:type="dxa"/>
            </w:tcMar>
          </w:tcPr>
          <w:p w14:paraId="7B4F0D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22BC4EE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rol</w:t>
            </w:r>
          </w:p>
        </w:tc>
        <w:tc>
          <w:tcPr>
            <w:tcW w:w="2319" w:type="dxa"/>
            <w:tcMar>
              <w:top w:w="80" w:type="dxa"/>
              <w:left w:w="80" w:type="dxa"/>
              <w:bottom w:w="80" w:type="dxa"/>
              <w:right w:w="80" w:type="dxa"/>
            </w:tcMar>
          </w:tcPr>
          <w:p w14:paraId="2D2AE6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61E06BF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1D9FB23D" w14:textId="77777777" w:rsidTr="00E06B16">
        <w:trPr>
          <w:jc w:val="center"/>
        </w:trPr>
        <w:tc>
          <w:tcPr>
            <w:tcW w:w="2319" w:type="dxa"/>
            <w:tcMar>
              <w:top w:w="80" w:type="dxa"/>
              <w:left w:w="80" w:type="dxa"/>
              <w:bottom w:w="80" w:type="dxa"/>
              <w:right w:w="80" w:type="dxa"/>
            </w:tcMar>
          </w:tcPr>
          <w:p w14:paraId="64579F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revista</w:t>
            </w:r>
          </w:p>
        </w:tc>
        <w:tc>
          <w:tcPr>
            <w:tcW w:w="2319" w:type="dxa"/>
            <w:tcMar>
              <w:top w:w="80" w:type="dxa"/>
              <w:left w:w="80" w:type="dxa"/>
              <w:bottom w:w="80" w:type="dxa"/>
              <w:right w:w="80" w:type="dxa"/>
            </w:tcMar>
          </w:tcPr>
          <w:p w14:paraId="107DD21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o coautoría acreditada</w:t>
            </w:r>
          </w:p>
        </w:tc>
        <w:tc>
          <w:tcPr>
            <w:tcW w:w="2319" w:type="dxa"/>
            <w:tcMar>
              <w:top w:w="80" w:type="dxa"/>
              <w:left w:w="80" w:type="dxa"/>
              <w:bottom w:w="80" w:type="dxa"/>
              <w:right w:w="80" w:type="dxa"/>
            </w:tcMar>
          </w:tcPr>
          <w:p w14:paraId="45F1E62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Coautoría o participación</w:t>
            </w:r>
          </w:p>
        </w:tc>
        <w:tc>
          <w:tcPr>
            <w:tcW w:w="2319" w:type="dxa"/>
            <w:tcMar>
              <w:top w:w="80" w:type="dxa"/>
              <w:left w:w="80" w:type="dxa"/>
              <w:bottom w:w="80" w:type="dxa"/>
              <w:right w:w="80" w:type="dxa"/>
            </w:tcMar>
          </w:tcPr>
          <w:p w14:paraId="6C16E3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52FBD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538482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5A68CC1A" w14:textId="77777777" w:rsidTr="00E06B16">
        <w:trPr>
          <w:jc w:val="center"/>
        </w:trPr>
        <w:tc>
          <w:tcPr>
            <w:tcW w:w="2319" w:type="dxa"/>
            <w:tcMar>
              <w:top w:w="80" w:type="dxa"/>
              <w:left w:w="80" w:type="dxa"/>
              <w:bottom w:w="80" w:type="dxa"/>
              <w:right w:w="80" w:type="dxa"/>
            </w:tcMar>
          </w:tcPr>
          <w:p w14:paraId="128596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Libro / capítulo / artículo en libro</w:t>
            </w:r>
          </w:p>
        </w:tc>
        <w:tc>
          <w:tcPr>
            <w:tcW w:w="2319" w:type="dxa"/>
            <w:tcMar>
              <w:top w:w="80" w:type="dxa"/>
              <w:left w:w="80" w:type="dxa"/>
              <w:bottom w:w="80" w:type="dxa"/>
              <w:right w:w="80" w:type="dxa"/>
            </w:tcMar>
          </w:tcPr>
          <w:p w14:paraId="29EA37F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acreditado</w:t>
            </w:r>
          </w:p>
        </w:tc>
        <w:tc>
          <w:tcPr>
            <w:tcW w:w="2319" w:type="dxa"/>
            <w:tcMar>
              <w:top w:w="80" w:type="dxa"/>
              <w:left w:w="80" w:type="dxa"/>
              <w:bottom w:w="80" w:type="dxa"/>
              <w:right w:w="80" w:type="dxa"/>
            </w:tcMar>
          </w:tcPr>
          <w:p w14:paraId="1970AA7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124834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7059A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2CFF54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1E345674" w14:textId="77777777" w:rsidTr="00E06B16">
        <w:trPr>
          <w:jc w:val="center"/>
        </w:trPr>
        <w:tc>
          <w:tcPr>
            <w:tcW w:w="2319" w:type="dxa"/>
            <w:tcMar>
              <w:top w:w="80" w:type="dxa"/>
              <w:left w:w="80" w:type="dxa"/>
              <w:bottom w:w="80" w:type="dxa"/>
              <w:right w:w="80" w:type="dxa"/>
            </w:tcMar>
          </w:tcPr>
          <w:p w14:paraId="016AE56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congreso nacional</w:t>
            </w:r>
          </w:p>
        </w:tc>
        <w:tc>
          <w:tcPr>
            <w:tcW w:w="2319" w:type="dxa"/>
            <w:tcMar>
              <w:top w:w="80" w:type="dxa"/>
              <w:left w:w="80" w:type="dxa"/>
              <w:bottom w:w="80" w:type="dxa"/>
              <w:right w:w="80" w:type="dxa"/>
            </w:tcMar>
          </w:tcPr>
          <w:p w14:paraId="7CEF5FB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como apoyo o autoría inicial</w:t>
            </w:r>
          </w:p>
        </w:tc>
        <w:tc>
          <w:tcPr>
            <w:tcW w:w="2319" w:type="dxa"/>
            <w:tcMar>
              <w:top w:w="80" w:type="dxa"/>
              <w:left w:w="80" w:type="dxa"/>
              <w:bottom w:w="80" w:type="dxa"/>
              <w:right w:w="80" w:type="dxa"/>
            </w:tcMar>
          </w:tcPr>
          <w:p w14:paraId="0638756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EFDE2F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CF7F3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F398F1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0C279F1F" w14:textId="77777777" w:rsidTr="00E06B16">
        <w:trPr>
          <w:jc w:val="center"/>
        </w:trPr>
        <w:tc>
          <w:tcPr>
            <w:tcW w:w="2319" w:type="dxa"/>
            <w:tcMar>
              <w:top w:w="80" w:type="dxa"/>
              <w:left w:w="80" w:type="dxa"/>
              <w:bottom w:w="80" w:type="dxa"/>
              <w:right w:w="80" w:type="dxa"/>
            </w:tcMar>
          </w:tcPr>
          <w:p w14:paraId="58E570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congreso internacional</w:t>
            </w:r>
          </w:p>
        </w:tc>
        <w:tc>
          <w:tcPr>
            <w:tcW w:w="2319" w:type="dxa"/>
            <w:tcMar>
              <w:top w:w="80" w:type="dxa"/>
              <w:left w:w="80" w:type="dxa"/>
              <w:bottom w:w="80" w:type="dxa"/>
              <w:right w:w="80" w:type="dxa"/>
            </w:tcMar>
          </w:tcPr>
          <w:p w14:paraId="7526B3A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o autoría inicial</w:t>
            </w:r>
          </w:p>
        </w:tc>
        <w:tc>
          <w:tcPr>
            <w:tcW w:w="2319" w:type="dxa"/>
            <w:tcMar>
              <w:top w:w="80" w:type="dxa"/>
              <w:left w:w="80" w:type="dxa"/>
              <w:bottom w:w="80" w:type="dxa"/>
              <w:right w:w="80" w:type="dxa"/>
            </w:tcMar>
          </w:tcPr>
          <w:p w14:paraId="68C62B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con respaldo</w:t>
            </w:r>
          </w:p>
        </w:tc>
        <w:tc>
          <w:tcPr>
            <w:tcW w:w="2319" w:type="dxa"/>
            <w:tcMar>
              <w:top w:w="80" w:type="dxa"/>
              <w:left w:w="80" w:type="dxa"/>
              <w:bottom w:w="80" w:type="dxa"/>
              <w:right w:w="80" w:type="dxa"/>
            </w:tcMar>
          </w:tcPr>
          <w:p w14:paraId="15777C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3FD1E7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4086BD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29B28B5F" w14:textId="77777777" w:rsidTr="00E06B16">
        <w:trPr>
          <w:jc w:val="center"/>
        </w:trPr>
        <w:tc>
          <w:tcPr>
            <w:tcW w:w="2319" w:type="dxa"/>
            <w:tcMar>
              <w:top w:w="80" w:type="dxa"/>
              <w:left w:w="80" w:type="dxa"/>
              <w:bottom w:w="80" w:type="dxa"/>
              <w:right w:w="80" w:type="dxa"/>
            </w:tcMar>
          </w:tcPr>
          <w:p w14:paraId="671012B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 / disclosure</w:t>
            </w:r>
          </w:p>
        </w:tc>
        <w:tc>
          <w:tcPr>
            <w:tcW w:w="2319" w:type="dxa"/>
            <w:tcMar>
              <w:top w:w="80" w:type="dxa"/>
              <w:left w:w="80" w:type="dxa"/>
              <w:bottom w:w="80" w:type="dxa"/>
              <w:right w:w="80" w:type="dxa"/>
            </w:tcMar>
          </w:tcPr>
          <w:p w14:paraId="6EAC02D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técnico</w:t>
            </w:r>
          </w:p>
        </w:tc>
        <w:tc>
          <w:tcPr>
            <w:tcW w:w="2319" w:type="dxa"/>
            <w:tcMar>
              <w:top w:w="80" w:type="dxa"/>
              <w:left w:w="80" w:type="dxa"/>
              <w:bottom w:w="80" w:type="dxa"/>
              <w:right w:w="80" w:type="dxa"/>
            </w:tcMar>
          </w:tcPr>
          <w:p w14:paraId="57F63A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1C2AD6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rol</w:t>
            </w:r>
          </w:p>
        </w:tc>
        <w:tc>
          <w:tcPr>
            <w:tcW w:w="2319" w:type="dxa"/>
            <w:tcMar>
              <w:top w:w="80" w:type="dxa"/>
              <w:left w:w="80" w:type="dxa"/>
              <w:bottom w:w="80" w:type="dxa"/>
              <w:right w:w="80" w:type="dxa"/>
            </w:tcMar>
          </w:tcPr>
          <w:p w14:paraId="3261EA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71717C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22C7922B" w14:textId="77777777" w:rsidTr="00E06B16">
        <w:trPr>
          <w:jc w:val="center"/>
        </w:trPr>
        <w:tc>
          <w:tcPr>
            <w:tcW w:w="2319" w:type="dxa"/>
            <w:tcMar>
              <w:top w:w="80" w:type="dxa"/>
              <w:left w:w="80" w:type="dxa"/>
              <w:bottom w:w="80" w:type="dxa"/>
              <w:right w:w="80" w:type="dxa"/>
            </w:tcMar>
          </w:tcPr>
          <w:p w14:paraId="41998F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 científicos-tecnológicos</w:t>
            </w:r>
          </w:p>
        </w:tc>
        <w:tc>
          <w:tcPr>
            <w:tcW w:w="2319" w:type="dxa"/>
            <w:tcMar>
              <w:top w:w="80" w:type="dxa"/>
              <w:left w:w="80" w:type="dxa"/>
              <w:bottom w:w="80" w:type="dxa"/>
              <w:right w:w="80" w:type="dxa"/>
            </w:tcMar>
          </w:tcPr>
          <w:p w14:paraId="3B28F9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2DECD2D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7161A6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A4E832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410974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 si lidera</w:t>
            </w:r>
          </w:p>
        </w:tc>
      </w:tr>
      <w:tr w:rsidR="0059737E" w:rsidRPr="00C0459D" w14:paraId="3DACA40A" w14:textId="77777777" w:rsidTr="00E06B16">
        <w:trPr>
          <w:jc w:val="center"/>
        </w:trPr>
        <w:tc>
          <w:tcPr>
            <w:tcW w:w="2319" w:type="dxa"/>
            <w:tcMar>
              <w:top w:w="80" w:type="dxa"/>
              <w:left w:w="80" w:type="dxa"/>
              <w:bottom w:w="80" w:type="dxa"/>
              <w:right w:w="80" w:type="dxa"/>
            </w:tcMar>
          </w:tcPr>
          <w:p w14:paraId="5D3F47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 de innovación social, territorial, creativa o cultural</w:t>
            </w:r>
          </w:p>
        </w:tc>
        <w:tc>
          <w:tcPr>
            <w:tcW w:w="2319" w:type="dxa"/>
            <w:tcMar>
              <w:top w:w="80" w:type="dxa"/>
              <w:left w:w="80" w:type="dxa"/>
              <w:bottom w:w="80" w:type="dxa"/>
              <w:right w:w="80" w:type="dxa"/>
            </w:tcMar>
          </w:tcPr>
          <w:p w14:paraId="5FA7B9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087D4D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35FDD1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54F13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25A81E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6D33DB71" w14:textId="77777777" w:rsidTr="00E06B16">
        <w:trPr>
          <w:jc w:val="center"/>
        </w:trPr>
        <w:tc>
          <w:tcPr>
            <w:tcW w:w="2319" w:type="dxa"/>
            <w:tcMar>
              <w:top w:w="80" w:type="dxa"/>
              <w:left w:w="80" w:type="dxa"/>
              <w:bottom w:w="80" w:type="dxa"/>
              <w:right w:w="80" w:type="dxa"/>
            </w:tcMar>
          </w:tcPr>
          <w:p w14:paraId="231DF66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Jornadas o congresos de investigación en docencia</w:t>
            </w:r>
          </w:p>
        </w:tc>
        <w:tc>
          <w:tcPr>
            <w:tcW w:w="2319" w:type="dxa"/>
            <w:tcMar>
              <w:top w:w="80" w:type="dxa"/>
              <w:left w:w="80" w:type="dxa"/>
              <w:bottom w:w="80" w:type="dxa"/>
              <w:right w:w="80" w:type="dxa"/>
            </w:tcMar>
          </w:tcPr>
          <w:p w14:paraId="4F821D3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DA88ED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567DAF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EB2FA6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233CC3E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 o liderazgo</w:t>
            </w:r>
          </w:p>
        </w:tc>
      </w:tr>
      <w:tr w:rsidR="0059737E" w:rsidRPr="00C0459D" w14:paraId="76530AF0" w14:textId="77777777" w:rsidTr="00E06B16">
        <w:trPr>
          <w:jc w:val="center"/>
        </w:trPr>
        <w:tc>
          <w:tcPr>
            <w:tcW w:w="2319" w:type="dxa"/>
            <w:tcMar>
              <w:top w:w="80" w:type="dxa"/>
              <w:left w:w="80" w:type="dxa"/>
              <w:bottom w:w="80" w:type="dxa"/>
              <w:right w:w="80" w:type="dxa"/>
            </w:tcMar>
          </w:tcPr>
          <w:p w14:paraId="797661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Otros productos o actividades de investigación</w:t>
            </w:r>
          </w:p>
        </w:tc>
        <w:tc>
          <w:tcPr>
            <w:tcW w:w="2319" w:type="dxa"/>
            <w:tcMar>
              <w:top w:w="80" w:type="dxa"/>
              <w:left w:w="80" w:type="dxa"/>
              <w:bottom w:w="80" w:type="dxa"/>
              <w:right w:w="80" w:type="dxa"/>
            </w:tcMar>
          </w:tcPr>
          <w:p w14:paraId="4D7B078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03DD0D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525335F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5D49D7B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74E4530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r>
    </w:tbl>
    <w:p w14:paraId="6AD784B5" w14:textId="77777777" w:rsidR="0059737E" w:rsidRPr="00C0459D" w:rsidRDefault="0059737E" w:rsidP="0059737E">
      <w:pPr>
        <w:spacing w:after="120"/>
        <w:rPr>
          <w:rFonts w:ascii="Times New Roman" w:hAnsi="Times New Roman" w:cs="Times New Roman"/>
        </w:rPr>
      </w:pPr>
    </w:p>
    <w:p w14:paraId="690B06C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Lectura sugerida: “Apoyo” implica tareas acotadas o supervisadas; “Participación” implica contribución verificable; “Pertinente” implica actividad coherente con la jerarquía; “Relevante” implica contribución significativa; “Altamente relevante” indica actividad especialmente coherente con una jerarquía superior.</w:t>
      </w:r>
    </w:p>
    <w:p w14:paraId="670F8683"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7. Criterios transversales de evidencia en investigación y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99"/>
        <w:gridCol w:w="3162"/>
        <w:gridCol w:w="2867"/>
      </w:tblGrid>
      <w:tr w:rsidR="0059737E" w:rsidRPr="00C0459D" w14:paraId="451E32A8" w14:textId="77777777" w:rsidTr="00E06B16">
        <w:trPr>
          <w:tblHeader/>
          <w:jc w:val="center"/>
        </w:trPr>
        <w:tc>
          <w:tcPr>
            <w:tcW w:w="4637" w:type="dxa"/>
            <w:shd w:val="clear" w:color="auto" w:fill="D9EAF7"/>
            <w:tcMar>
              <w:top w:w="80" w:type="dxa"/>
              <w:left w:w="80" w:type="dxa"/>
              <w:bottom w:w="80" w:type="dxa"/>
              <w:right w:w="80" w:type="dxa"/>
            </w:tcMar>
          </w:tcPr>
          <w:p w14:paraId="59A82C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Dimensión de evidencia</w:t>
            </w:r>
          </w:p>
        </w:tc>
        <w:tc>
          <w:tcPr>
            <w:tcW w:w="4637" w:type="dxa"/>
            <w:shd w:val="clear" w:color="auto" w:fill="D9EAF7"/>
            <w:tcMar>
              <w:top w:w="80" w:type="dxa"/>
              <w:left w:w="80" w:type="dxa"/>
              <w:bottom w:w="80" w:type="dxa"/>
              <w:right w:w="80" w:type="dxa"/>
            </w:tcMar>
          </w:tcPr>
          <w:p w14:paraId="23BA4D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Qué debe quedar claro</w:t>
            </w:r>
          </w:p>
        </w:tc>
        <w:tc>
          <w:tcPr>
            <w:tcW w:w="4637" w:type="dxa"/>
            <w:shd w:val="clear" w:color="auto" w:fill="D9EAF7"/>
            <w:tcMar>
              <w:top w:w="80" w:type="dxa"/>
              <w:left w:w="80" w:type="dxa"/>
              <w:bottom w:w="80" w:type="dxa"/>
              <w:right w:w="80" w:type="dxa"/>
            </w:tcMar>
          </w:tcPr>
          <w:p w14:paraId="3D3F6BF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Ejemplos de respaldo</w:t>
            </w:r>
          </w:p>
        </w:tc>
      </w:tr>
      <w:tr w:rsidR="0059737E" w:rsidRPr="00C0459D" w14:paraId="5DE7DD6E" w14:textId="77777777" w:rsidTr="00E06B16">
        <w:trPr>
          <w:jc w:val="center"/>
        </w:trPr>
        <w:tc>
          <w:tcPr>
            <w:tcW w:w="4637" w:type="dxa"/>
            <w:tcMar>
              <w:top w:w="80" w:type="dxa"/>
              <w:left w:w="80" w:type="dxa"/>
              <w:bottom w:w="80" w:type="dxa"/>
              <w:right w:w="80" w:type="dxa"/>
            </w:tcMar>
          </w:tcPr>
          <w:p w14:paraId="328A32E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Identificación de la actividad</w:t>
            </w:r>
          </w:p>
        </w:tc>
        <w:tc>
          <w:tcPr>
            <w:tcW w:w="4637" w:type="dxa"/>
            <w:tcMar>
              <w:top w:w="80" w:type="dxa"/>
              <w:left w:w="80" w:type="dxa"/>
              <w:bottom w:w="80" w:type="dxa"/>
              <w:right w:w="80" w:type="dxa"/>
            </w:tcMar>
          </w:tcPr>
          <w:p w14:paraId="7ACF493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Nombre del proyecto, producto, encuentro o actividad; código o convocatoria cuando exista.</w:t>
            </w:r>
          </w:p>
        </w:tc>
        <w:tc>
          <w:tcPr>
            <w:tcW w:w="4637" w:type="dxa"/>
            <w:tcMar>
              <w:top w:w="80" w:type="dxa"/>
              <w:left w:w="80" w:type="dxa"/>
              <w:bottom w:w="80" w:type="dxa"/>
              <w:right w:w="80" w:type="dxa"/>
            </w:tcMar>
          </w:tcPr>
          <w:p w14:paraId="7D37BA0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Formulario de proyecto, resolución, acta, programa, documento de producto.</w:t>
            </w:r>
          </w:p>
        </w:tc>
      </w:tr>
      <w:tr w:rsidR="0059737E" w:rsidRPr="00C0459D" w14:paraId="38CE8DD3" w14:textId="77777777" w:rsidTr="00E06B16">
        <w:trPr>
          <w:jc w:val="center"/>
        </w:trPr>
        <w:tc>
          <w:tcPr>
            <w:tcW w:w="4637" w:type="dxa"/>
            <w:tcMar>
              <w:top w:w="80" w:type="dxa"/>
              <w:left w:w="80" w:type="dxa"/>
              <w:bottom w:w="80" w:type="dxa"/>
              <w:right w:w="80" w:type="dxa"/>
            </w:tcMar>
          </w:tcPr>
          <w:p w14:paraId="2326A4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Rol desempeñado</w:t>
            </w:r>
          </w:p>
        </w:tc>
        <w:tc>
          <w:tcPr>
            <w:tcW w:w="4637" w:type="dxa"/>
            <w:tcMar>
              <w:top w:w="80" w:type="dxa"/>
              <w:left w:w="80" w:type="dxa"/>
              <w:bottom w:w="80" w:type="dxa"/>
              <w:right w:w="80" w:type="dxa"/>
            </w:tcMar>
          </w:tcPr>
          <w:p w14:paraId="1C8CE5C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Si actuó como investigador responsable, coinvestigador, colaborador, autor, coautor, organizador, expositor o apoyo técnico.</w:t>
            </w:r>
          </w:p>
        </w:tc>
        <w:tc>
          <w:tcPr>
            <w:tcW w:w="4637" w:type="dxa"/>
            <w:tcMar>
              <w:top w:w="80" w:type="dxa"/>
              <w:left w:w="80" w:type="dxa"/>
              <w:bottom w:w="80" w:type="dxa"/>
              <w:right w:w="80" w:type="dxa"/>
            </w:tcMar>
          </w:tcPr>
          <w:p w14:paraId="6458AC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de rol, constancia, nómina de equipo, acta, certificado.</w:t>
            </w:r>
          </w:p>
        </w:tc>
      </w:tr>
      <w:tr w:rsidR="0059737E" w:rsidRPr="00C0459D" w14:paraId="57828112" w14:textId="77777777" w:rsidTr="00E06B16">
        <w:trPr>
          <w:jc w:val="center"/>
        </w:trPr>
        <w:tc>
          <w:tcPr>
            <w:tcW w:w="4637" w:type="dxa"/>
            <w:tcMar>
              <w:top w:w="80" w:type="dxa"/>
              <w:left w:w="80" w:type="dxa"/>
              <w:bottom w:w="80" w:type="dxa"/>
              <w:right w:w="80" w:type="dxa"/>
            </w:tcMar>
          </w:tcPr>
          <w:p w14:paraId="6723BC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Período y estado</w:t>
            </w:r>
          </w:p>
        </w:tc>
        <w:tc>
          <w:tcPr>
            <w:tcW w:w="4637" w:type="dxa"/>
            <w:tcMar>
              <w:top w:w="80" w:type="dxa"/>
              <w:left w:w="80" w:type="dxa"/>
              <w:bottom w:w="80" w:type="dxa"/>
              <w:right w:w="80" w:type="dxa"/>
            </w:tcMar>
          </w:tcPr>
          <w:p w14:paraId="61066D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Año o período de ejecución; si está formulado, postulado, adjudicado, en ejecución, cerrado, aceptado o publicado.</w:t>
            </w:r>
          </w:p>
        </w:tc>
        <w:tc>
          <w:tcPr>
            <w:tcW w:w="4637" w:type="dxa"/>
            <w:tcMar>
              <w:top w:w="80" w:type="dxa"/>
              <w:left w:w="80" w:type="dxa"/>
              <w:bottom w:w="80" w:type="dxa"/>
              <w:right w:w="80" w:type="dxa"/>
            </w:tcMar>
          </w:tcPr>
          <w:p w14:paraId="4E9C269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Resolución, informe de avance, certificado de aceptación, DOI, acta de cierre.</w:t>
            </w:r>
          </w:p>
        </w:tc>
      </w:tr>
      <w:tr w:rsidR="0059737E" w:rsidRPr="00C0459D" w14:paraId="25B3975D" w14:textId="77777777" w:rsidTr="00E06B16">
        <w:trPr>
          <w:jc w:val="center"/>
        </w:trPr>
        <w:tc>
          <w:tcPr>
            <w:tcW w:w="4637" w:type="dxa"/>
            <w:tcMar>
              <w:top w:w="80" w:type="dxa"/>
              <w:left w:w="80" w:type="dxa"/>
              <w:bottom w:w="80" w:type="dxa"/>
              <w:right w:w="80" w:type="dxa"/>
            </w:tcMar>
          </w:tcPr>
          <w:p w14:paraId="449E6B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 o resultado</w:t>
            </w:r>
          </w:p>
        </w:tc>
        <w:tc>
          <w:tcPr>
            <w:tcW w:w="4637" w:type="dxa"/>
            <w:tcMar>
              <w:top w:w="80" w:type="dxa"/>
              <w:left w:w="80" w:type="dxa"/>
              <w:bottom w:w="80" w:type="dxa"/>
              <w:right w:w="80" w:type="dxa"/>
            </w:tcMar>
          </w:tcPr>
          <w:p w14:paraId="0C827CC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Resultado verificable asociado a la actividad: publicación, informe, patente, base de datos, prototipo, congreso, red o transferencia.</w:t>
            </w:r>
          </w:p>
        </w:tc>
        <w:tc>
          <w:tcPr>
            <w:tcW w:w="4637" w:type="dxa"/>
            <w:tcMar>
              <w:top w:w="80" w:type="dxa"/>
              <w:left w:w="80" w:type="dxa"/>
              <w:bottom w:w="80" w:type="dxa"/>
              <w:right w:w="80" w:type="dxa"/>
            </w:tcMar>
          </w:tcPr>
          <w:p w14:paraId="04FAD46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DOI, informe técnico, registro de patente, programa de congreso, repositorio.</w:t>
            </w:r>
          </w:p>
        </w:tc>
      </w:tr>
      <w:tr w:rsidR="0059737E" w:rsidRPr="00C0459D" w14:paraId="2071B743" w14:textId="77777777" w:rsidTr="00E06B16">
        <w:trPr>
          <w:jc w:val="center"/>
        </w:trPr>
        <w:tc>
          <w:tcPr>
            <w:tcW w:w="4637" w:type="dxa"/>
            <w:tcMar>
              <w:top w:w="80" w:type="dxa"/>
              <w:left w:w="80" w:type="dxa"/>
              <w:bottom w:w="80" w:type="dxa"/>
              <w:right w:w="80" w:type="dxa"/>
            </w:tcMar>
          </w:tcPr>
          <w:p w14:paraId="75C28EB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Pertinencia con la jerarquía</w:t>
            </w:r>
          </w:p>
        </w:tc>
        <w:tc>
          <w:tcPr>
            <w:tcW w:w="4637" w:type="dxa"/>
            <w:tcMar>
              <w:top w:w="80" w:type="dxa"/>
              <w:left w:w="80" w:type="dxa"/>
              <w:bottom w:w="80" w:type="dxa"/>
              <w:right w:w="80" w:type="dxa"/>
            </w:tcMar>
          </w:tcPr>
          <w:p w14:paraId="43EB058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Relación entre la actividad, el nivel de autonomía/responsabilidad y las funciones esperadas para la jerarquía académica.</w:t>
            </w:r>
          </w:p>
        </w:tc>
        <w:tc>
          <w:tcPr>
            <w:tcW w:w="4637" w:type="dxa"/>
            <w:tcMar>
              <w:top w:w="80" w:type="dxa"/>
              <w:left w:w="80" w:type="dxa"/>
              <w:bottom w:w="80" w:type="dxa"/>
              <w:right w:w="80" w:type="dxa"/>
            </w:tcMar>
          </w:tcPr>
          <w:p w14:paraId="2A4126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Descripción breve contextualizada, informe fundado, evidencia de liderazgo o colaboración.</w:t>
            </w:r>
          </w:p>
        </w:tc>
      </w:tr>
      <w:tr w:rsidR="0059737E" w:rsidRPr="00C0459D" w14:paraId="76A056CB" w14:textId="77777777" w:rsidTr="00E06B16">
        <w:trPr>
          <w:jc w:val="center"/>
        </w:trPr>
        <w:tc>
          <w:tcPr>
            <w:tcW w:w="4637" w:type="dxa"/>
            <w:tcMar>
              <w:top w:w="80" w:type="dxa"/>
              <w:left w:w="80" w:type="dxa"/>
              <w:bottom w:w="80" w:type="dxa"/>
              <w:right w:w="80" w:type="dxa"/>
            </w:tcMar>
          </w:tcPr>
          <w:p w14:paraId="4590415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Trazabilidad institucional</w:t>
            </w:r>
          </w:p>
        </w:tc>
        <w:tc>
          <w:tcPr>
            <w:tcW w:w="4637" w:type="dxa"/>
            <w:tcMar>
              <w:top w:w="80" w:type="dxa"/>
              <w:left w:w="80" w:type="dxa"/>
              <w:bottom w:w="80" w:type="dxa"/>
              <w:right w:w="80" w:type="dxa"/>
            </w:tcMar>
          </w:tcPr>
          <w:p w14:paraId="4A282CD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Disponibilidad de antecedentes para revisión por la comisión y resguardo en expediente evaluativo.</w:t>
            </w:r>
          </w:p>
        </w:tc>
        <w:tc>
          <w:tcPr>
            <w:tcW w:w="4637" w:type="dxa"/>
            <w:tcMar>
              <w:top w:w="80" w:type="dxa"/>
              <w:left w:w="80" w:type="dxa"/>
              <w:bottom w:w="80" w:type="dxa"/>
              <w:right w:w="80" w:type="dxa"/>
            </w:tcMar>
          </w:tcPr>
          <w:p w14:paraId="024D9D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Carga en plataforma, registro institucional, expediente, enlace persistente o archivo verificable.</w:t>
            </w:r>
          </w:p>
        </w:tc>
      </w:tr>
    </w:tbl>
    <w:p w14:paraId="002EB066" w14:textId="77777777" w:rsidR="0059737E" w:rsidRPr="00C0459D" w:rsidRDefault="0059737E" w:rsidP="0059737E">
      <w:pPr>
        <w:spacing w:after="120"/>
        <w:rPr>
          <w:rFonts w:ascii="Times New Roman" w:hAnsi="Times New Roman" w:cs="Times New Roman"/>
        </w:rPr>
      </w:pPr>
    </w:p>
    <w:p w14:paraId="1A31ECD5"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8. Reglas de interpretación recomendadas</w:t>
      </w:r>
    </w:p>
    <w:p w14:paraId="08576E9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Las actividades de investigación y desarrollo deberán evaluarse considerando el rol efectivamente desempeñado y no únicamente el nombre de la actividad seleccionada en la plataforma.</w:t>
      </w:r>
    </w:p>
    <w:p w14:paraId="1D39619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La formulación de un proyecto no debe valorarse del mismo modo que la ejecución de un proyecto adjudicado, salvo que el Convenio de Desempeño Académico haya comprometido específicamente la postulación como resultado esperado.</w:t>
      </w:r>
    </w:p>
    <w:p w14:paraId="3D618A4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Los productos de investigación deberán contar con evidencia verificable de aceptación, publicación, presentación, registro, validación institucional o circulación académica, según corresponda.</w:t>
      </w:r>
    </w:p>
    <w:p w14:paraId="62024FC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las jerarquías iniciales, las actividades de investigación podrán tener carácter colaborativo o formativo, siempre que exista respaldo de un profesor responsable y evidencia clara del aporte realizado.</w:t>
      </w:r>
    </w:p>
    <w:p w14:paraId="0DBAA56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las jerarquías superiores, los niveles altos de desempeño deberían evidenciar autonomía, liderazgo, continuidad, formación de otros investigadores, impacto académico o contribución institucional, tecnológica, social o productiva.</w:t>
      </w:r>
    </w:p>
    <w:p w14:paraId="4C678D9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declaración narrativa del académico podrá contextualizar la actividad, pero no será suficiente por sí sola para acreditar cumplimiento o desempeño en investigación y desarrollo.</w:t>
      </w:r>
    </w:p>
    <w:p w14:paraId="3BB0F19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9. Nota para uso en plataforma</w:t>
      </w:r>
    </w:p>
    <w:p w14:paraId="0E32009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Cuando la plataforma permita seleccionar una actividad genérica, el académico deberá complementar el registro con una breve descripción que precise el nombre de la actividad, el rol desempeñado, el período de ejecución, el estado de avance y la evidencia verificable asociada.</w:t>
      </w:r>
    </w:p>
    <w:p w14:paraId="2F4E1BB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proyectos, se recomienda indicar código, fuente de financiamiento, convocatoria, rol, monto cuando corresponda, período de ejecución y producto esperado o logrado.</w:t>
      </w:r>
    </w:p>
    <w:p w14:paraId="628A1A6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publicaciones y productos, se recomienda indicar título, autores, estado, revista o evento, indexación o alcance cuando corresponda, DOI o enlace persistente, y relación con proyectos o líneas de investigación.</w:t>
      </w:r>
    </w:p>
    <w:p w14:paraId="672433AA" w14:textId="77777777" w:rsidR="0059737E" w:rsidRDefault="0059737E" w:rsidP="0059737E">
      <w:pPr>
        <w:spacing w:after="100" w:line="252" w:lineRule="auto"/>
        <w:rPr>
          <w:rFonts w:ascii="Times New Roman" w:eastAsia="Arial" w:hAnsi="Times New Roman" w:cs="Times New Roman"/>
          <w:sz w:val="20"/>
        </w:rPr>
      </w:pPr>
      <w:r w:rsidRPr="00C0459D">
        <w:rPr>
          <w:rFonts w:ascii="Times New Roman" w:eastAsia="Arial" w:hAnsi="Times New Roman" w:cs="Times New Roman"/>
          <w:sz w:val="20"/>
        </w:rPr>
        <w:t>En actividades de organización de encuentros, se recomienda indicar nombre del evento, rol desempeñado, institución organizadora, fecha, alcance, público objetivo y evidencia del programa o convocatoria.</w:t>
      </w:r>
    </w:p>
    <w:p w14:paraId="758DE69D" w14:textId="77777777" w:rsidR="00997039" w:rsidRPr="00C0459D" w:rsidRDefault="00997039" w:rsidP="0059737E">
      <w:pPr>
        <w:spacing w:after="100" w:line="252" w:lineRule="auto"/>
        <w:rPr>
          <w:rFonts w:ascii="Times New Roman" w:hAnsi="Times New Roman" w:cs="Times New Roman"/>
        </w:rPr>
      </w:pPr>
    </w:p>
    <w:p w14:paraId="19EB73B5" w14:textId="7C60CE7D" w:rsidR="00997039" w:rsidRDefault="00997039">
      <w:pPr>
        <w:spacing w:after="160" w:line="259" w:lineRule="auto"/>
      </w:pPr>
      <w:r>
        <w:br w:type="page"/>
      </w:r>
    </w:p>
    <w:p w14:paraId="28DE8075" w14:textId="77777777" w:rsidR="00D30A50" w:rsidRDefault="00D30A50"/>
    <w:sectPr w:rsidR="00D30A5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íbal Román Cortés" w:date="2026-05-01T10:01:00Z" w:initials="AR">
    <w:p w14:paraId="4CAE38CD" w14:textId="77777777" w:rsidR="00647301" w:rsidRDefault="00647301" w:rsidP="00647301">
      <w:pPr>
        <w:pStyle w:val="Textocomentario"/>
      </w:pPr>
      <w:r>
        <w:rPr>
          <w:rStyle w:val="Refdecomentario"/>
        </w:rPr>
        <w:annotationRef/>
      </w:r>
      <w:r>
        <w:rPr>
          <w:lang w:val="es-CL"/>
        </w:rPr>
        <w:t>Ver si se puede.</w:t>
      </w:r>
    </w:p>
  </w:comment>
  <w:comment w:id="1" w:author="Aníbal Román Cortés" w:date="2026-04-30T17:23:00Z" w:initials="AR">
    <w:p w14:paraId="689DFAAA" w14:textId="77777777" w:rsidR="00E81719" w:rsidRDefault="00E81719" w:rsidP="00462B6A">
      <w:pPr>
        <w:pStyle w:val="Textocomentario"/>
      </w:pPr>
      <w:r>
        <w:rPr>
          <w:rStyle w:val="Refdecomentario"/>
        </w:rPr>
        <w:annotationRef/>
      </w:r>
      <w:r>
        <w:rPr>
          <w:lang w:val="es-CL"/>
        </w:rPr>
        <w:t>Decir que el universo de actividades relacionadas con docencia se establecen mas adelante</w:t>
      </w:r>
    </w:p>
  </w:comment>
  <w:comment w:id="2" w:author="Aníbal Román Cortés" w:date="2026-05-01T04:42:00Z" w:initials="AR">
    <w:p w14:paraId="6086AE7C" w14:textId="77777777" w:rsidR="00487258" w:rsidRDefault="00487258" w:rsidP="00487258">
      <w:pPr>
        <w:pStyle w:val="Textocomentario"/>
      </w:pPr>
      <w:r>
        <w:rPr>
          <w:rStyle w:val="Refdecomentario"/>
        </w:rPr>
        <w:annotationRef/>
      </w:r>
      <w:r>
        <w:rPr>
          <w:lang w:val="es-CL"/>
        </w:rP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E38CD" w15:done="0"/>
  <w15:commentEx w15:paraId="689DFAAA" w15:done="0"/>
  <w15:commentEx w15:paraId="6086AE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4A567B" w16cex:dateUtc="2026-05-01T14:01:00Z"/>
  <w16cex:commentExtensible w16cex:durableId="08EF398D" w16cex:dateUtc="2026-04-30T21:23:00Z"/>
  <w16cex:commentExtensible w16cex:durableId="4A7FAD66" w16cex:dateUtc="2026-05-0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E38CD" w16cid:durableId="034A567B"/>
  <w16cid:commentId w16cid:paraId="689DFAAA" w16cid:durableId="08EF398D"/>
  <w16cid:commentId w16cid:paraId="6086AE7C" w16cid:durableId="4A7FAD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70865F5"/>
    <w:multiLevelType w:val="hybridMultilevel"/>
    <w:tmpl w:val="6848F39E"/>
    <w:lvl w:ilvl="0" w:tplc="93F83F6E">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342A35"/>
    <w:multiLevelType w:val="hybridMultilevel"/>
    <w:tmpl w:val="99C0D882"/>
    <w:lvl w:ilvl="0" w:tplc="3ABA84AE">
      <w:numFmt w:val="bullet"/>
      <w:lvlText w:val="•"/>
      <w:lvlJc w:val="left"/>
      <w:pPr>
        <w:ind w:left="502" w:hanging="360"/>
      </w:pPr>
      <w:rPr>
        <w:rFonts w:ascii="Times New Roman" w:eastAsia="Times New Roman" w:hAnsi="Times New Roman" w:cs="Times New Roman" w:hint="default"/>
      </w:rPr>
    </w:lvl>
    <w:lvl w:ilvl="1" w:tplc="340A0003" w:tentative="1">
      <w:start w:val="1"/>
      <w:numFmt w:val="bullet"/>
      <w:lvlText w:val="o"/>
      <w:lvlJc w:val="left"/>
      <w:pPr>
        <w:ind w:left="1222" w:hanging="360"/>
      </w:pPr>
      <w:rPr>
        <w:rFonts w:ascii="Courier New" w:hAnsi="Courier New" w:cs="Courier New" w:hint="default"/>
      </w:rPr>
    </w:lvl>
    <w:lvl w:ilvl="2" w:tplc="340A0005" w:tentative="1">
      <w:start w:val="1"/>
      <w:numFmt w:val="bullet"/>
      <w:lvlText w:val=""/>
      <w:lvlJc w:val="left"/>
      <w:pPr>
        <w:ind w:left="1942" w:hanging="360"/>
      </w:pPr>
      <w:rPr>
        <w:rFonts w:ascii="Wingdings" w:hAnsi="Wingdings" w:hint="default"/>
      </w:rPr>
    </w:lvl>
    <w:lvl w:ilvl="3" w:tplc="340A0001" w:tentative="1">
      <w:start w:val="1"/>
      <w:numFmt w:val="bullet"/>
      <w:lvlText w:val=""/>
      <w:lvlJc w:val="left"/>
      <w:pPr>
        <w:ind w:left="2662" w:hanging="360"/>
      </w:pPr>
      <w:rPr>
        <w:rFonts w:ascii="Symbol" w:hAnsi="Symbol" w:hint="default"/>
      </w:rPr>
    </w:lvl>
    <w:lvl w:ilvl="4" w:tplc="340A0003" w:tentative="1">
      <w:start w:val="1"/>
      <w:numFmt w:val="bullet"/>
      <w:lvlText w:val="o"/>
      <w:lvlJc w:val="left"/>
      <w:pPr>
        <w:ind w:left="3382" w:hanging="360"/>
      </w:pPr>
      <w:rPr>
        <w:rFonts w:ascii="Courier New" w:hAnsi="Courier New" w:cs="Courier New" w:hint="default"/>
      </w:rPr>
    </w:lvl>
    <w:lvl w:ilvl="5" w:tplc="340A0005" w:tentative="1">
      <w:start w:val="1"/>
      <w:numFmt w:val="bullet"/>
      <w:lvlText w:val=""/>
      <w:lvlJc w:val="left"/>
      <w:pPr>
        <w:ind w:left="4102" w:hanging="360"/>
      </w:pPr>
      <w:rPr>
        <w:rFonts w:ascii="Wingdings" w:hAnsi="Wingdings" w:hint="default"/>
      </w:rPr>
    </w:lvl>
    <w:lvl w:ilvl="6" w:tplc="340A0001" w:tentative="1">
      <w:start w:val="1"/>
      <w:numFmt w:val="bullet"/>
      <w:lvlText w:val=""/>
      <w:lvlJc w:val="left"/>
      <w:pPr>
        <w:ind w:left="4822" w:hanging="360"/>
      </w:pPr>
      <w:rPr>
        <w:rFonts w:ascii="Symbol" w:hAnsi="Symbol" w:hint="default"/>
      </w:rPr>
    </w:lvl>
    <w:lvl w:ilvl="7" w:tplc="340A0003" w:tentative="1">
      <w:start w:val="1"/>
      <w:numFmt w:val="bullet"/>
      <w:lvlText w:val="o"/>
      <w:lvlJc w:val="left"/>
      <w:pPr>
        <w:ind w:left="5542" w:hanging="360"/>
      </w:pPr>
      <w:rPr>
        <w:rFonts w:ascii="Courier New" w:hAnsi="Courier New" w:cs="Courier New" w:hint="default"/>
      </w:rPr>
    </w:lvl>
    <w:lvl w:ilvl="8" w:tplc="340A0005" w:tentative="1">
      <w:start w:val="1"/>
      <w:numFmt w:val="bullet"/>
      <w:lvlText w:val=""/>
      <w:lvlJc w:val="left"/>
      <w:pPr>
        <w:ind w:left="6262" w:hanging="360"/>
      </w:pPr>
      <w:rPr>
        <w:rFonts w:ascii="Wingdings" w:hAnsi="Wingdings" w:hint="default"/>
      </w:rPr>
    </w:lvl>
  </w:abstractNum>
  <w:abstractNum w:abstractNumId="8" w15:restartNumberingAfterBreak="0">
    <w:nsid w:val="1EF9666F"/>
    <w:multiLevelType w:val="hybridMultilevel"/>
    <w:tmpl w:val="F6049244"/>
    <w:lvl w:ilvl="0" w:tplc="93F83F6E">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6CE6BE4"/>
    <w:multiLevelType w:val="hybridMultilevel"/>
    <w:tmpl w:val="B714EC2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F892EF9"/>
    <w:multiLevelType w:val="hybridMultilevel"/>
    <w:tmpl w:val="BFDC13FC"/>
    <w:lvl w:ilvl="0" w:tplc="93F83F6E">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21652569">
    <w:abstractNumId w:val="9"/>
  </w:num>
  <w:num w:numId="2" w16cid:durableId="1823882785">
    <w:abstractNumId w:val="10"/>
  </w:num>
  <w:num w:numId="3" w16cid:durableId="1158182386">
    <w:abstractNumId w:val="8"/>
  </w:num>
  <w:num w:numId="4" w16cid:durableId="688679837">
    <w:abstractNumId w:val="6"/>
  </w:num>
  <w:num w:numId="5" w16cid:durableId="696663022">
    <w:abstractNumId w:val="5"/>
  </w:num>
  <w:num w:numId="6" w16cid:durableId="2101828156">
    <w:abstractNumId w:val="3"/>
  </w:num>
  <w:num w:numId="7" w16cid:durableId="1775442875">
    <w:abstractNumId w:val="2"/>
  </w:num>
  <w:num w:numId="8" w16cid:durableId="1897617941">
    <w:abstractNumId w:val="4"/>
  </w:num>
  <w:num w:numId="9" w16cid:durableId="1645694405">
    <w:abstractNumId w:val="1"/>
  </w:num>
  <w:num w:numId="10" w16cid:durableId="1377703042">
    <w:abstractNumId w:val="0"/>
  </w:num>
  <w:num w:numId="11" w16cid:durableId="1286430840">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íbal Román Cortés">
    <w15:presenceInfo w15:providerId="AD" w15:userId="S::anibal.roman@usach.cl::95e57a65-033d-4e94-9700-3ab293a020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82"/>
    <w:rsid w:val="00027A4D"/>
    <w:rsid w:val="0006146E"/>
    <w:rsid w:val="000A5A67"/>
    <w:rsid w:val="000E1D1B"/>
    <w:rsid w:val="0016101A"/>
    <w:rsid w:val="0019645D"/>
    <w:rsid w:val="00225BC1"/>
    <w:rsid w:val="00256DB0"/>
    <w:rsid w:val="002A20CF"/>
    <w:rsid w:val="002A6626"/>
    <w:rsid w:val="002B5820"/>
    <w:rsid w:val="002C773C"/>
    <w:rsid w:val="00314A94"/>
    <w:rsid w:val="003219FA"/>
    <w:rsid w:val="0036417B"/>
    <w:rsid w:val="003A77B6"/>
    <w:rsid w:val="003B6B67"/>
    <w:rsid w:val="003F17E9"/>
    <w:rsid w:val="0041370B"/>
    <w:rsid w:val="00442B58"/>
    <w:rsid w:val="00451121"/>
    <w:rsid w:val="00462B6A"/>
    <w:rsid w:val="00481BBE"/>
    <w:rsid w:val="00487258"/>
    <w:rsid w:val="00495CBD"/>
    <w:rsid w:val="004C128E"/>
    <w:rsid w:val="00507F7C"/>
    <w:rsid w:val="0053099D"/>
    <w:rsid w:val="005714C8"/>
    <w:rsid w:val="00572ECA"/>
    <w:rsid w:val="0059737E"/>
    <w:rsid w:val="005A5E08"/>
    <w:rsid w:val="005A636E"/>
    <w:rsid w:val="005F0D7C"/>
    <w:rsid w:val="00624379"/>
    <w:rsid w:val="00647301"/>
    <w:rsid w:val="006815EC"/>
    <w:rsid w:val="006E5274"/>
    <w:rsid w:val="00730AEB"/>
    <w:rsid w:val="00767860"/>
    <w:rsid w:val="007774EF"/>
    <w:rsid w:val="00793614"/>
    <w:rsid w:val="007B7882"/>
    <w:rsid w:val="00863B83"/>
    <w:rsid w:val="00871204"/>
    <w:rsid w:val="00930333"/>
    <w:rsid w:val="00957400"/>
    <w:rsid w:val="00973EFE"/>
    <w:rsid w:val="00997039"/>
    <w:rsid w:val="009C5D1F"/>
    <w:rsid w:val="009D63CA"/>
    <w:rsid w:val="009E0FFB"/>
    <w:rsid w:val="00A05BF2"/>
    <w:rsid w:val="00B76AD6"/>
    <w:rsid w:val="00BB55EF"/>
    <w:rsid w:val="00BD5DB6"/>
    <w:rsid w:val="00BE1C2E"/>
    <w:rsid w:val="00C4580F"/>
    <w:rsid w:val="00C51DA4"/>
    <w:rsid w:val="00C61543"/>
    <w:rsid w:val="00C75C61"/>
    <w:rsid w:val="00C81A0C"/>
    <w:rsid w:val="00D16DF9"/>
    <w:rsid w:val="00D30A50"/>
    <w:rsid w:val="00D5186C"/>
    <w:rsid w:val="00D66ADC"/>
    <w:rsid w:val="00DC5A7F"/>
    <w:rsid w:val="00E37C56"/>
    <w:rsid w:val="00E809D4"/>
    <w:rsid w:val="00E81719"/>
    <w:rsid w:val="00EF3C53"/>
    <w:rsid w:val="00EF7F63"/>
    <w:rsid w:val="00F05B8F"/>
    <w:rsid w:val="00F43610"/>
    <w:rsid w:val="00F7580B"/>
    <w:rsid w:val="00FA0370"/>
    <w:rsid w:val="00FE02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1356"/>
  <w15:chartTrackingRefBased/>
  <w15:docId w15:val="{F00F4D09-6CBD-4F96-B2DE-5F625DA2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882"/>
    <w:pPr>
      <w:spacing w:after="0" w:line="240" w:lineRule="auto"/>
    </w:pPr>
    <w:rPr>
      <w:sz w:val="24"/>
      <w:szCs w:val="24"/>
      <w:lang w:val="es-ES_tradnl"/>
    </w:rPr>
  </w:style>
  <w:style w:type="paragraph" w:styleId="Ttulo1">
    <w:name w:val="heading 1"/>
    <w:basedOn w:val="Normal"/>
    <w:next w:val="Normal"/>
    <w:link w:val="Ttulo1Car"/>
    <w:uiPriority w:val="9"/>
    <w:qFormat/>
    <w:rsid w:val="007B7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7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78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78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78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788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88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88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88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8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78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78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8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8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8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8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8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882"/>
    <w:rPr>
      <w:rFonts w:eastAsiaTheme="majorEastAsia" w:cstheme="majorBidi"/>
      <w:color w:val="272727" w:themeColor="text1" w:themeTint="D8"/>
    </w:rPr>
  </w:style>
  <w:style w:type="paragraph" w:styleId="Ttulo">
    <w:name w:val="Title"/>
    <w:basedOn w:val="Normal"/>
    <w:next w:val="Normal"/>
    <w:link w:val="TtuloCar"/>
    <w:uiPriority w:val="10"/>
    <w:qFormat/>
    <w:rsid w:val="007B788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8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8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8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882"/>
    <w:pPr>
      <w:spacing w:before="160"/>
      <w:jc w:val="center"/>
    </w:pPr>
    <w:rPr>
      <w:i/>
      <w:iCs/>
      <w:color w:val="404040" w:themeColor="text1" w:themeTint="BF"/>
    </w:rPr>
  </w:style>
  <w:style w:type="character" w:customStyle="1" w:styleId="CitaCar">
    <w:name w:val="Cita Car"/>
    <w:basedOn w:val="Fuentedeprrafopredeter"/>
    <w:link w:val="Cita"/>
    <w:uiPriority w:val="29"/>
    <w:rsid w:val="007B7882"/>
    <w:rPr>
      <w:i/>
      <w:iCs/>
      <w:color w:val="404040" w:themeColor="text1" w:themeTint="BF"/>
    </w:rPr>
  </w:style>
  <w:style w:type="paragraph" w:styleId="Prrafodelista">
    <w:name w:val="List Paragraph"/>
    <w:basedOn w:val="Normal"/>
    <w:uiPriority w:val="34"/>
    <w:qFormat/>
    <w:rsid w:val="007B7882"/>
    <w:pPr>
      <w:ind w:left="720"/>
      <w:contextualSpacing/>
    </w:pPr>
  </w:style>
  <w:style w:type="character" w:styleId="nfasisintenso">
    <w:name w:val="Intense Emphasis"/>
    <w:basedOn w:val="Fuentedeprrafopredeter"/>
    <w:uiPriority w:val="21"/>
    <w:qFormat/>
    <w:rsid w:val="007B7882"/>
    <w:rPr>
      <w:i/>
      <w:iCs/>
      <w:color w:val="0F4761" w:themeColor="accent1" w:themeShade="BF"/>
    </w:rPr>
  </w:style>
  <w:style w:type="paragraph" w:styleId="Citadestacada">
    <w:name w:val="Intense Quote"/>
    <w:basedOn w:val="Normal"/>
    <w:next w:val="Normal"/>
    <w:link w:val="CitadestacadaCar"/>
    <w:uiPriority w:val="30"/>
    <w:qFormat/>
    <w:rsid w:val="007B7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7882"/>
    <w:rPr>
      <w:i/>
      <w:iCs/>
      <w:color w:val="0F4761" w:themeColor="accent1" w:themeShade="BF"/>
    </w:rPr>
  </w:style>
  <w:style w:type="character" w:styleId="Referenciaintensa">
    <w:name w:val="Intense Reference"/>
    <w:basedOn w:val="Fuentedeprrafopredeter"/>
    <w:uiPriority w:val="32"/>
    <w:qFormat/>
    <w:rsid w:val="007B7882"/>
    <w:rPr>
      <w:b/>
      <w:bCs/>
      <w:smallCaps/>
      <w:color w:val="0F4761" w:themeColor="accent1" w:themeShade="BF"/>
      <w:spacing w:val="5"/>
    </w:rPr>
  </w:style>
  <w:style w:type="paragraph" w:customStyle="1" w:styleId="p1">
    <w:name w:val="p1"/>
    <w:basedOn w:val="Normal"/>
    <w:rsid w:val="007B7882"/>
    <w:rPr>
      <w:rFonts w:ascii="Courier" w:eastAsia="Times New Roman" w:hAnsi="Courier" w:cs="Times New Roman"/>
      <w:color w:val="000000"/>
      <w:kern w:val="0"/>
      <w:sz w:val="15"/>
      <w:szCs w:val="15"/>
      <w:lang w:val="es-CL" w:eastAsia="es-MX"/>
      <w14:ligatures w14:val="none"/>
    </w:rPr>
  </w:style>
  <w:style w:type="paragraph" w:styleId="NormalWeb">
    <w:name w:val="Normal (Web)"/>
    <w:basedOn w:val="Normal"/>
    <w:uiPriority w:val="99"/>
    <w:unhideWhenUsed/>
    <w:rsid w:val="007B7882"/>
    <w:pPr>
      <w:spacing w:before="100" w:beforeAutospacing="1" w:after="100" w:afterAutospacing="1"/>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7B7882"/>
    <w:rPr>
      <w:b/>
      <w:bCs/>
    </w:rPr>
  </w:style>
  <w:style w:type="character" w:styleId="Refdecomentario">
    <w:name w:val="annotation reference"/>
    <w:basedOn w:val="Fuentedeprrafopredeter"/>
    <w:uiPriority w:val="99"/>
    <w:semiHidden/>
    <w:unhideWhenUsed/>
    <w:rsid w:val="007B7882"/>
    <w:rPr>
      <w:sz w:val="16"/>
      <w:szCs w:val="16"/>
    </w:rPr>
  </w:style>
  <w:style w:type="paragraph" w:styleId="Textocomentario">
    <w:name w:val="annotation text"/>
    <w:basedOn w:val="Normal"/>
    <w:link w:val="TextocomentarioCar"/>
    <w:uiPriority w:val="99"/>
    <w:unhideWhenUsed/>
    <w:rsid w:val="007B7882"/>
    <w:rPr>
      <w:sz w:val="20"/>
      <w:szCs w:val="20"/>
    </w:rPr>
  </w:style>
  <w:style w:type="character" w:customStyle="1" w:styleId="TextocomentarioCar">
    <w:name w:val="Texto comentario Car"/>
    <w:basedOn w:val="Fuentedeprrafopredeter"/>
    <w:link w:val="Textocomentario"/>
    <w:uiPriority w:val="99"/>
    <w:rsid w:val="007B7882"/>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7B7882"/>
    <w:rPr>
      <w:b/>
      <w:bCs/>
    </w:rPr>
  </w:style>
  <w:style w:type="character" w:customStyle="1" w:styleId="AsuntodelcomentarioCar">
    <w:name w:val="Asunto del comentario Car"/>
    <w:basedOn w:val="TextocomentarioCar"/>
    <w:link w:val="Asuntodelcomentario"/>
    <w:uiPriority w:val="99"/>
    <w:semiHidden/>
    <w:rsid w:val="007B7882"/>
    <w:rPr>
      <w:b/>
      <w:bCs/>
      <w:sz w:val="20"/>
      <w:szCs w:val="20"/>
      <w:lang w:val="es-ES_tradnl"/>
    </w:rPr>
  </w:style>
  <w:style w:type="paragraph" w:styleId="Revisin">
    <w:name w:val="Revision"/>
    <w:hidden/>
    <w:uiPriority w:val="99"/>
    <w:semiHidden/>
    <w:rsid w:val="007B7882"/>
    <w:pPr>
      <w:spacing w:after="0" w:line="240" w:lineRule="auto"/>
    </w:pPr>
    <w:rPr>
      <w:sz w:val="24"/>
      <w:szCs w:val="24"/>
      <w:lang w:val="es-ES_tradnl"/>
    </w:rPr>
  </w:style>
  <w:style w:type="character" w:styleId="Textodelmarcadordeposicin">
    <w:name w:val="Placeholder Text"/>
    <w:basedOn w:val="Fuentedeprrafopredeter"/>
    <w:uiPriority w:val="99"/>
    <w:semiHidden/>
    <w:rsid w:val="007B7882"/>
    <w:rPr>
      <w:color w:val="666666"/>
    </w:rPr>
  </w:style>
  <w:style w:type="table" w:styleId="Tablaconcuadrcula">
    <w:name w:val="Table Grid"/>
    <w:basedOn w:val="Tablanormal"/>
    <w:uiPriority w:val="59"/>
    <w:rsid w:val="00B7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BE1C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0A5A6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572E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59737E"/>
    <w:pPr>
      <w:tabs>
        <w:tab w:val="center" w:pos="4680"/>
        <w:tab w:val="right" w:pos="9360"/>
      </w:tabs>
    </w:pPr>
    <w:rPr>
      <w:rFonts w:ascii="Arial" w:eastAsia="Arial" w:hAnsi="Arial"/>
      <w:kern w:val="0"/>
      <w:sz w:val="21"/>
      <w:szCs w:val="22"/>
      <w:lang w:val="en-US"/>
      <w14:ligatures w14:val="none"/>
    </w:rPr>
  </w:style>
  <w:style w:type="character" w:customStyle="1" w:styleId="EncabezadoCar">
    <w:name w:val="Encabezado Car"/>
    <w:basedOn w:val="Fuentedeprrafopredeter"/>
    <w:link w:val="Encabezado"/>
    <w:uiPriority w:val="99"/>
    <w:rsid w:val="0059737E"/>
    <w:rPr>
      <w:rFonts w:ascii="Arial" w:eastAsia="Arial" w:hAnsi="Arial"/>
      <w:kern w:val="0"/>
      <w:sz w:val="21"/>
      <w:lang w:val="en-US"/>
      <w14:ligatures w14:val="none"/>
    </w:rPr>
  </w:style>
  <w:style w:type="paragraph" w:styleId="Piedepgina">
    <w:name w:val="footer"/>
    <w:basedOn w:val="Normal"/>
    <w:link w:val="PiedepginaCar"/>
    <w:uiPriority w:val="99"/>
    <w:unhideWhenUsed/>
    <w:rsid w:val="0059737E"/>
    <w:pPr>
      <w:tabs>
        <w:tab w:val="center" w:pos="4680"/>
        <w:tab w:val="right" w:pos="9360"/>
      </w:tabs>
    </w:pPr>
    <w:rPr>
      <w:rFonts w:ascii="Arial" w:eastAsia="Arial" w:hAnsi="Arial"/>
      <w:kern w:val="0"/>
      <w:sz w:val="21"/>
      <w:szCs w:val="22"/>
      <w:lang w:val="en-US"/>
      <w14:ligatures w14:val="none"/>
    </w:rPr>
  </w:style>
  <w:style w:type="character" w:customStyle="1" w:styleId="PiedepginaCar">
    <w:name w:val="Pie de página Car"/>
    <w:basedOn w:val="Fuentedeprrafopredeter"/>
    <w:link w:val="Piedepgina"/>
    <w:uiPriority w:val="99"/>
    <w:rsid w:val="0059737E"/>
    <w:rPr>
      <w:rFonts w:ascii="Arial" w:eastAsia="Arial" w:hAnsi="Arial"/>
      <w:kern w:val="0"/>
      <w:sz w:val="21"/>
      <w:lang w:val="en-US"/>
      <w14:ligatures w14:val="none"/>
    </w:rPr>
  </w:style>
  <w:style w:type="paragraph" w:styleId="Sinespaciado">
    <w:name w:val="No Spacing"/>
    <w:uiPriority w:val="1"/>
    <w:qFormat/>
    <w:rsid w:val="0059737E"/>
    <w:pPr>
      <w:spacing w:after="0" w:line="240" w:lineRule="auto"/>
    </w:pPr>
    <w:rPr>
      <w:rFonts w:eastAsiaTheme="minorEastAsia"/>
      <w:kern w:val="0"/>
      <w:lang w:val="en-US"/>
      <w14:ligatures w14:val="none"/>
    </w:rPr>
  </w:style>
  <w:style w:type="paragraph" w:styleId="Textoindependiente">
    <w:name w:val="Body Text"/>
    <w:basedOn w:val="Normal"/>
    <w:link w:val="TextoindependienteCar"/>
    <w:uiPriority w:val="99"/>
    <w:unhideWhenUsed/>
    <w:rsid w:val="0059737E"/>
    <w:pPr>
      <w:spacing w:after="120" w:line="276" w:lineRule="auto"/>
    </w:pPr>
    <w:rPr>
      <w:rFonts w:ascii="Arial" w:eastAsia="Arial" w:hAnsi="Arial"/>
      <w:kern w:val="0"/>
      <w:sz w:val="21"/>
      <w:szCs w:val="22"/>
      <w:lang w:val="en-US"/>
      <w14:ligatures w14:val="none"/>
    </w:rPr>
  </w:style>
  <w:style w:type="character" w:customStyle="1" w:styleId="TextoindependienteCar">
    <w:name w:val="Texto independiente Car"/>
    <w:basedOn w:val="Fuentedeprrafopredeter"/>
    <w:link w:val="Textoindependiente"/>
    <w:uiPriority w:val="99"/>
    <w:rsid w:val="0059737E"/>
    <w:rPr>
      <w:rFonts w:ascii="Arial" w:eastAsia="Arial" w:hAnsi="Arial"/>
      <w:kern w:val="0"/>
      <w:sz w:val="21"/>
      <w:lang w:val="en-US"/>
      <w14:ligatures w14:val="none"/>
    </w:rPr>
  </w:style>
  <w:style w:type="paragraph" w:styleId="Textoindependiente2">
    <w:name w:val="Body Text 2"/>
    <w:basedOn w:val="Normal"/>
    <w:link w:val="Textoindependiente2Car"/>
    <w:uiPriority w:val="99"/>
    <w:unhideWhenUsed/>
    <w:rsid w:val="0059737E"/>
    <w:pPr>
      <w:spacing w:after="120" w:line="480" w:lineRule="auto"/>
    </w:pPr>
    <w:rPr>
      <w:rFonts w:ascii="Arial" w:eastAsia="Arial" w:hAnsi="Arial"/>
      <w:kern w:val="0"/>
      <w:sz w:val="21"/>
      <w:szCs w:val="22"/>
      <w:lang w:val="en-US"/>
      <w14:ligatures w14:val="none"/>
    </w:rPr>
  </w:style>
  <w:style w:type="character" w:customStyle="1" w:styleId="Textoindependiente2Car">
    <w:name w:val="Texto independiente 2 Car"/>
    <w:basedOn w:val="Fuentedeprrafopredeter"/>
    <w:link w:val="Textoindependiente2"/>
    <w:uiPriority w:val="99"/>
    <w:rsid w:val="0059737E"/>
    <w:rPr>
      <w:rFonts w:ascii="Arial" w:eastAsia="Arial" w:hAnsi="Arial"/>
      <w:kern w:val="0"/>
      <w:sz w:val="21"/>
      <w:lang w:val="en-US"/>
      <w14:ligatures w14:val="none"/>
    </w:rPr>
  </w:style>
  <w:style w:type="paragraph" w:styleId="Textoindependiente3">
    <w:name w:val="Body Text 3"/>
    <w:basedOn w:val="Normal"/>
    <w:link w:val="Textoindependiente3Car"/>
    <w:uiPriority w:val="99"/>
    <w:unhideWhenUsed/>
    <w:rsid w:val="0059737E"/>
    <w:pPr>
      <w:spacing w:after="120" w:line="276" w:lineRule="auto"/>
    </w:pPr>
    <w:rPr>
      <w:rFonts w:ascii="Arial" w:eastAsia="Arial" w:hAnsi="Arial"/>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59737E"/>
    <w:rPr>
      <w:rFonts w:ascii="Arial" w:eastAsia="Arial" w:hAnsi="Arial"/>
      <w:kern w:val="0"/>
      <w:sz w:val="16"/>
      <w:szCs w:val="16"/>
      <w:lang w:val="en-US"/>
      <w14:ligatures w14:val="none"/>
    </w:rPr>
  </w:style>
  <w:style w:type="paragraph" w:styleId="Lista">
    <w:name w:val="List"/>
    <w:basedOn w:val="Normal"/>
    <w:uiPriority w:val="99"/>
    <w:unhideWhenUsed/>
    <w:rsid w:val="0059737E"/>
    <w:pPr>
      <w:spacing w:after="200" w:line="276" w:lineRule="auto"/>
      <w:ind w:left="360" w:hanging="360"/>
      <w:contextualSpacing/>
    </w:pPr>
    <w:rPr>
      <w:rFonts w:ascii="Arial" w:eastAsia="Arial" w:hAnsi="Arial"/>
      <w:kern w:val="0"/>
      <w:sz w:val="21"/>
      <w:szCs w:val="22"/>
      <w:lang w:val="en-US"/>
      <w14:ligatures w14:val="none"/>
    </w:rPr>
  </w:style>
  <w:style w:type="paragraph" w:styleId="Lista2">
    <w:name w:val="List 2"/>
    <w:basedOn w:val="Normal"/>
    <w:uiPriority w:val="99"/>
    <w:unhideWhenUsed/>
    <w:rsid w:val="0059737E"/>
    <w:pPr>
      <w:spacing w:after="200" w:line="276" w:lineRule="auto"/>
      <w:ind w:left="720" w:hanging="360"/>
      <w:contextualSpacing/>
    </w:pPr>
    <w:rPr>
      <w:rFonts w:ascii="Arial" w:eastAsia="Arial" w:hAnsi="Arial"/>
      <w:kern w:val="0"/>
      <w:sz w:val="21"/>
      <w:szCs w:val="22"/>
      <w:lang w:val="en-US"/>
      <w14:ligatures w14:val="none"/>
    </w:rPr>
  </w:style>
  <w:style w:type="paragraph" w:styleId="Lista3">
    <w:name w:val="List 3"/>
    <w:basedOn w:val="Normal"/>
    <w:uiPriority w:val="99"/>
    <w:unhideWhenUsed/>
    <w:rsid w:val="0059737E"/>
    <w:pPr>
      <w:spacing w:after="200" w:line="276" w:lineRule="auto"/>
      <w:ind w:left="1080" w:hanging="360"/>
      <w:contextualSpacing/>
    </w:pPr>
    <w:rPr>
      <w:rFonts w:ascii="Arial" w:eastAsia="Arial" w:hAnsi="Arial"/>
      <w:kern w:val="0"/>
      <w:sz w:val="21"/>
      <w:szCs w:val="22"/>
      <w:lang w:val="en-US"/>
      <w14:ligatures w14:val="none"/>
    </w:rPr>
  </w:style>
  <w:style w:type="paragraph" w:styleId="Listaconvietas">
    <w:name w:val="List Bullet"/>
    <w:basedOn w:val="Normal"/>
    <w:uiPriority w:val="99"/>
    <w:unhideWhenUsed/>
    <w:rsid w:val="0059737E"/>
    <w:pPr>
      <w:numPr>
        <w:numId w:val="5"/>
      </w:numPr>
      <w:tabs>
        <w:tab w:val="clear" w:pos="360"/>
      </w:tabs>
      <w:spacing w:after="200" w:line="276" w:lineRule="auto"/>
      <w:ind w:left="0" w:firstLine="0"/>
      <w:contextualSpacing/>
    </w:pPr>
    <w:rPr>
      <w:rFonts w:ascii="Arial" w:eastAsia="Arial" w:hAnsi="Arial"/>
      <w:kern w:val="0"/>
      <w:sz w:val="21"/>
      <w:szCs w:val="22"/>
      <w:lang w:val="en-US"/>
      <w14:ligatures w14:val="none"/>
    </w:rPr>
  </w:style>
  <w:style w:type="paragraph" w:styleId="Listaconvietas2">
    <w:name w:val="List Bullet 2"/>
    <w:basedOn w:val="Normal"/>
    <w:uiPriority w:val="99"/>
    <w:unhideWhenUsed/>
    <w:rsid w:val="0059737E"/>
    <w:pPr>
      <w:numPr>
        <w:numId w:val="6"/>
      </w:numPr>
      <w:tabs>
        <w:tab w:val="clear" w:pos="720"/>
      </w:tabs>
      <w:spacing w:after="200" w:line="276" w:lineRule="auto"/>
      <w:ind w:left="0" w:firstLine="0"/>
      <w:contextualSpacing/>
    </w:pPr>
    <w:rPr>
      <w:rFonts w:ascii="Arial" w:eastAsia="Arial" w:hAnsi="Arial"/>
      <w:kern w:val="0"/>
      <w:sz w:val="21"/>
      <w:szCs w:val="22"/>
      <w:lang w:val="en-US"/>
      <w14:ligatures w14:val="none"/>
    </w:rPr>
  </w:style>
  <w:style w:type="paragraph" w:styleId="Listaconvietas3">
    <w:name w:val="List Bullet 3"/>
    <w:basedOn w:val="Normal"/>
    <w:uiPriority w:val="99"/>
    <w:unhideWhenUsed/>
    <w:rsid w:val="0059737E"/>
    <w:pPr>
      <w:numPr>
        <w:numId w:val="7"/>
      </w:numPr>
      <w:tabs>
        <w:tab w:val="clear" w:pos="1080"/>
      </w:tabs>
      <w:spacing w:after="200" w:line="276" w:lineRule="auto"/>
      <w:ind w:left="0" w:firstLine="0"/>
      <w:contextualSpacing/>
    </w:pPr>
    <w:rPr>
      <w:rFonts w:ascii="Arial" w:eastAsia="Arial" w:hAnsi="Arial"/>
      <w:kern w:val="0"/>
      <w:sz w:val="21"/>
      <w:szCs w:val="22"/>
      <w:lang w:val="en-US"/>
      <w14:ligatures w14:val="none"/>
    </w:rPr>
  </w:style>
  <w:style w:type="paragraph" w:styleId="Listaconnmeros">
    <w:name w:val="List Number"/>
    <w:basedOn w:val="Normal"/>
    <w:uiPriority w:val="99"/>
    <w:unhideWhenUsed/>
    <w:rsid w:val="0059737E"/>
    <w:pPr>
      <w:numPr>
        <w:numId w:val="8"/>
      </w:numPr>
      <w:tabs>
        <w:tab w:val="clear" w:pos="360"/>
      </w:tabs>
      <w:spacing w:after="200" w:line="276" w:lineRule="auto"/>
      <w:ind w:left="0" w:firstLine="0"/>
      <w:contextualSpacing/>
    </w:pPr>
    <w:rPr>
      <w:rFonts w:ascii="Arial" w:eastAsia="Arial" w:hAnsi="Arial"/>
      <w:kern w:val="0"/>
      <w:sz w:val="21"/>
      <w:szCs w:val="22"/>
      <w:lang w:val="en-US"/>
      <w14:ligatures w14:val="none"/>
    </w:rPr>
  </w:style>
  <w:style w:type="paragraph" w:styleId="Listaconnmeros2">
    <w:name w:val="List Number 2"/>
    <w:basedOn w:val="Normal"/>
    <w:uiPriority w:val="99"/>
    <w:unhideWhenUsed/>
    <w:rsid w:val="0059737E"/>
    <w:pPr>
      <w:numPr>
        <w:numId w:val="9"/>
      </w:numPr>
      <w:tabs>
        <w:tab w:val="clear" w:pos="720"/>
      </w:tabs>
      <w:spacing w:after="200" w:line="276" w:lineRule="auto"/>
      <w:ind w:left="0" w:firstLine="0"/>
      <w:contextualSpacing/>
    </w:pPr>
    <w:rPr>
      <w:rFonts w:ascii="Arial" w:eastAsia="Arial" w:hAnsi="Arial"/>
      <w:kern w:val="0"/>
      <w:sz w:val="21"/>
      <w:szCs w:val="22"/>
      <w:lang w:val="en-US"/>
      <w14:ligatures w14:val="none"/>
    </w:rPr>
  </w:style>
  <w:style w:type="paragraph" w:styleId="Listaconnmeros3">
    <w:name w:val="List Number 3"/>
    <w:basedOn w:val="Normal"/>
    <w:uiPriority w:val="99"/>
    <w:unhideWhenUsed/>
    <w:rsid w:val="0059737E"/>
    <w:pPr>
      <w:numPr>
        <w:numId w:val="10"/>
      </w:numPr>
      <w:tabs>
        <w:tab w:val="clear" w:pos="1080"/>
      </w:tabs>
      <w:spacing w:after="200" w:line="276" w:lineRule="auto"/>
      <w:ind w:left="0" w:firstLine="0"/>
      <w:contextualSpacing/>
    </w:pPr>
    <w:rPr>
      <w:rFonts w:ascii="Arial" w:eastAsia="Arial" w:hAnsi="Arial"/>
      <w:kern w:val="0"/>
      <w:sz w:val="21"/>
      <w:szCs w:val="22"/>
      <w:lang w:val="en-US"/>
      <w14:ligatures w14:val="none"/>
    </w:rPr>
  </w:style>
  <w:style w:type="paragraph" w:styleId="Continuarlista">
    <w:name w:val="List Continue"/>
    <w:basedOn w:val="Normal"/>
    <w:uiPriority w:val="99"/>
    <w:unhideWhenUsed/>
    <w:rsid w:val="0059737E"/>
    <w:pPr>
      <w:spacing w:after="120" w:line="276" w:lineRule="auto"/>
      <w:ind w:left="360"/>
      <w:contextualSpacing/>
    </w:pPr>
    <w:rPr>
      <w:rFonts w:ascii="Arial" w:eastAsia="Arial" w:hAnsi="Arial"/>
      <w:kern w:val="0"/>
      <w:sz w:val="21"/>
      <w:szCs w:val="22"/>
      <w:lang w:val="en-US"/>
      <w14:ligatures w14:val="none"/>
    </w:rPr>
  </w:style>
  <w:style w:type="paragraph" w:styleId="Continuarlista2">
    <w:name w:val="List Continue 2"/>
    <w:basedOn w:val="Normal"/>
    <w:uiPriority w:val="99"/>
    <w:unhideWhenUsed/>
    <w:rsid w:val="0059737E"/>
    <w:pPr>
      <w:spacing w:after="120" w:line="276" w:lineRule="auto"/>
      <w:ind w:left="720"/>
      <w:contextualSpacing/>
    </w:pPr>
    <w:rPr>
      <w:rFonts w:ascii="Arial" w:eastAsia="Arial" w:hAnsi="Arial"/>
      <w:kern w:val="0"/>
      <w:sz w:val="21"/>
      <w:szCs w:val="22"/>
      <w:lang w:val="en-US"/>
      <w14:ligatures w14:val="none"/>
    </w:rPr>
  </w:style>
  <w:style w:type="paragraph" w:styleId="Continuarlista3">
    <w:name w:val="List Continue 3"/>
    <w:basedOn w:val="Normal"/>
    <w:uiPriority w:val="99"/>
    <w:unhideWhenUsed/>
    <w:rsid w:val="0059737E"/>
    <w:pPr>
      <w:spacing w:after="120" w:line="276" w:lineRule="auto"/>
      <w:ind w:left="1080"/>
      <w:contextualSpacing/>
    </w:pPr>
    <w:rPr>
      <w:rFonts w:ascii="Arial" w:eastAsia="Arial" w:hAnsi="Arial"/>
      <w:kern w:val="0"/>
      <w:sz w:val="21"/>
      <w:szCs w:val="22"/>
      <w:lang w:val="en-US"/>
      <w14:ligatures w14:val="none"/>
    </w:rPr>
  </w:style>
  <w:style w:type="paragraph" w:styleId="Textomacro">
    <w:name w:val="macro"/>
    <w:link w:val="TextomacroCar"/>
    <w:uiPriority w:val="99"/>
    <w:unhideWhenUsed/>
    <w:rsid w:val="0059737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59737E"/>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59737E"/>
    <w:pPr>
      <w:spacing w:after="200"/>
    </w:pPr>
    <w:rPr>
      <w:rFonts w:ascii="Arial" w:eastAsia="Arial" w:hAnsi="Arial"/>
      <w:b/>
      <w:bCs/>
      <w:color w:val="156082" w:themeColor="accent1"/>
      <w:kern w:val="0"/>
      <w:sz w:val="18"/>
      <w:szCs w:val="18"/>
      <w:lang w:val="en-US"/>
      <w14:ligatures w14:val="none"/>
    </w:rPr>
  </w:style>
  <w:style w:type="character" w:styleId="nfasis">
    <w:name w:val="Emphasis"/>
    <w:basedOn w:val="Fuentedeprrafopredeter"/>
    <w:uiPriority w:val="20"/>
    <w:qFormat/>
    <w:rsid w:val="0059737E"/>
    <w:rPr>
      <w:i/>
      <w:iCs/>
    </w:rPr>
  </w:style>
  <w:style w:type="character" w:styleId="nfasissutil">
    <w:name w:val="Subtle Emphasis"/>
    <w:basedOn w:val="Fuentedeprrafopredeter"/>
    <w:uiPriority w:val="19"/>
    <w:qFormat/>
    <w:rsid w:val="0059737E"/>
    <w:rPr>
      <w:i/>
      <w:iCs/>
      <w:color w:val="808080" w:themeColor="text1" w:themeTint="7F"/>
    </w:rPr>
  </w:style>
  <w:style w:type="character" w:styleId="Referenciasutil">
    <w:name w:val="Subtle Reference"/>
    <w:basedOn w:val="Fuentedeprrafopredeter"/>
    <w:uiPriority w:val="31"/>
    <w:qFormat/>
    <w:rsid w:val="0059737E"/>
    <w:rPr>
      <w:smallCaps/>
      <w:color w:val="E97132" w:themeColor="accent2"/>
      <w:u w:val="single"/>
    </w:rPr>
  </w:style>
  <w:style w:type="character" w:styleId="Ttulodellibro">
    <w:name w:val="Book Title"/>
    <w:basedOn w:val="Fuentedeprrafopredeter"/>
    <w:uiPriority w:val="33"/>
    <w:qFormat/>
    <w:rsid w:val="0059737E"/>
    <w:rPr>
      <w:b/>
      <w:bCs/>
      <w:smallCaps/>
      <w:spacing w:val="5"/>
    </w:rPr>
  </w:style>
  <w:style w:type="paragraph" w:styleId="TtuloTDC">
    <w:name w:val="TOC Heading"/>
    <w:basedOn w:val="Ttulo1"/>
    <w:next w:val="Normal"/>
    <w:uiPriority w:val="39"/>
    <w:semiHidden/>
    <w:unhideWhenUsed/>
    <w:qFormat/>
    <w:rsid w:val="0059737E"/>
    <w:pPr>
      <w:spacing w:before="480" w:after="0" w:line="276" w:lineRule="auto"/>
      <w:outlineLvl w:val="9"/>
    </w:pPr>
    <w:rPr>
      <w:b/>
      <w:bCs/>
      <w:color w:val="1F4E79"/>
      <w:kern w:val="0"/>
      <w:sz w:val="27"/>
      <w:szCs w:val="28"/>
      <w:lang w:val="en-US"/>
      <w14:ligatures w14:val="none"/>
    </w:rPr>
  </w:style>
  <w:style w:type="table" w:styleId="Sombreadoclaro">
    <w:name w:val="Light Shading"/>
    <w:basedOn w:val="Tablanormal"/>
    <w:uiPriority w:val="60"/>
    <w:rsid w:val="0059737E"/>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59737E"/>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59737E"/>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59737E"/>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59737E"/>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59737E"/>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59737E"/>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anormal1">
    <w:name w:val="Plain Table 1"/>
    <w:basedOn w:val="Tablanormal"/>
    <w:uiPriority w:val="41"/>
    <w:rsid w:val="002A66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12965</TotalTime>
  <Pages>56</Pages>
  <Words>20688</Words>
  <Characters>113784</Characters>
  <Application>Microsoft Office Word</Application>
  <DocSecurity>0</DocSecurity>
  <Lines>948</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Aníbal Román Cortés</dc:creator>
  <cp:keywords/>
  <dc:description/>
  <cp:lastModifiedBy>Aníbal Román Cortés</cp:lastModifiedBy>
  <cp:revision>70</cp:revision>
  <cp:lastPrinted>2026-05-09T07:33:00Z</cp:lastPrinted>
  <dcterms:created xsi:type="dcterms:W3CDTF">2026-05-01T09:15:00Z</dcterms:created>
  <dcterms:modified xsi:type="dcterms:W3CDTF">2026-06-09T18:46:00Z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68eca1aa-3f9d-420d-b777-6fbc5d4825a5</vt:lpwstr>
  </property>
</Properties>
</file>