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58BD" w14:textId="77777777" w:rsidR="00A727FB" w:rsidRDefault="00D415EB">
      <w:pPr>
        <w:rPr>
          <w:color w:val="FF0000"/>
          <w:lang w:val="es-US"/>
        </w:rPr>
      </w:pPr>
      <w:r>
        <w:rPr>
          <w:lang w:val="es-US"/>
        </w:rPr>
        <w:t xml:space="preserve">Tomando en cuenta que hemos visto y analizado el concepto detrás de la </w:t>
      </w:r>
      <w:r w:rsidRPr="00F52BBC">
        <w:rPr>
          <w:b/>
          <w:bCs/>
          <w:lang w:val="es-US"/>
        </w:rPr>
        <w:t>Capa de Presentación</w:t>
      </w:r>
      <w:r w:rsidR="00F52BBC">
        <w:rPr>
          <w:lang w:val="es-US"/>
        </w:rPr>
        <w:t xml:space="preserve"> y que no se </w:t>
      </w:r>
      <w:r w:rsidR="003D3C7A">
        <w:rPr>
          <w:lang w:val="es-US"/>
        </w:rPr>
        <w:t>refrena a sí mismo basándose en</w:t>
      </w:r>
      <w:r w:rsidR="00F52BBC">
        <w:rPr>
          <w:lang w:val="es-US"/>
        </w:rPr>
        <w:t xml:space="preserve"> ninguna tecnología ni patrón de diseño en específico</w:t>
      </w:r>
      <w:r>
        <w:rPr>
          <w:lang w:val="es-US"/>
        </w:rPr>
        <w:t>, en esta ocasión como primera prueba practica realizará u</w:t>
      </w:r>
      <w:r w:rsidR="00D73040">
        <w:rPr>
          <w:lang w:val="es-US"/>
        </w:rPr>
        <w:t xml:space="preserve">na </w:t>
      </w:r>
      <w:r w:rsidR="00D73040" w:rsidRPr="0067248F">
        <w:rPr>
          <w:b/>
          <w:bCs/>
          <w:lang w:val="es-US"/>
        </w:rPr>
        <w:t>interfaz gráfica</w:t>
      </w:r>
      <w:r w:rsidR="0067248F">
        <w:rPr>
          <w:lang w:val="es-US"/>
        </w:rPr>
        <w:t>,</w:t>
      </w:r>
      <w:r w:rsidR="00D73040">
        <w:rPr>
          <w:lang w:val="es-US"/>
        </w:rPr>
        <w:t xml:space="preserve"> con el </w:t>
      </w:r>
      <w:r w:rsidR="00D73040" w:rsidRPr="0067248F">
        <w:rPr>
          <w:b/>
          <w:bCs/>
          <w:lang w:val="es-US"/>
        </w:rPr>
        <w:t>nivel de complejidad de su preferencia</w:t>
      </w:r>
      <w:r w:rsidR="00D73040">
        <w:rPr>
          <w:lang w:val="es-US"/>
        </w:rPr>
        <w:t xml:space="preserve"> </w:t>
      </w:r>
      <w:r w:rsidR="0067248F">
        <w:rPr>
          <w:lang w:val="es-US"/>
        </w:rPr>
        <w:t xml:space="preserve">utilizando </w:t>
      </w:r>
      <w:r w:rsidR="00D73040">
        <w:rPr>
          <w:lang w:val="es-US"/>
        </w:rPr>
        <w:t>su tecnología preferida.</w:t>
      </w:r>
      <w:r w:rsidR="0067248F">
        <w:rPr>
          <w:lang w:val="es-US"/>
        </w:rPr>
        <w:br/>
      </w:r>
      <w:r w:rsidR="0067248F">
        <w:rPr>
          <w:lang w:val="es-US"/>
        </w:rPr>
        <w:br/>
      </w:r>
    </w:p>
    <w:p w14:paraId="042B3B0F" w14:textId="2FE56628" w:rsidR="00D90FB8" w:rsidRPr="00B84404" w:rsidRDefault="0067248F">
      <w:pPr>
        <w:rPr>
          <w:b/>
          <w:bCs/>
          <w:color w:val="FF0000"/>
          <w:lang w:val="es-US"/>
        </w:rPr>
      </w:pPr>
      <w:r w:rsidRPr="003E4BF6">
        <w:rPr>
          <w:b/>
          <w:bCs/>
          <w:color w:val="BF8F00" w:themeColor="accent4" w:themeShade="BF"/>
          <w:lang w:val="es-US"/>
        </w:rPr>
        <w:t xml:space="preserve">La complejidad puede </w:t>
      </w:r>
      <w:r w:rsidR="00F95EC8" w:rsidRPr="003E4BF6">
        <w:rPr>
          <w:b/>
          <w:bCs/>
          <w:color w:val="BF8F00" w:themeColor="accent4" w:themeShade="BF"/>
          <w:lang w:val="es-US"/>
        </w:rPr>
        <w:t>partir</w:t>
      </w:r>
      <w:r w:rsidRPr="003E4BF6">
        <w:rPr>
          <w:b/>
          <w:bCs/>
          <w:color w:val="BF8F00" w:themeColor="accent4" w:themeShade="BF"/>
          <w:lang w:val="es-US"/>
        </w:rPr>
        <w:t xml:space="preserve"> </w:t>
      </w:r>
      <w:r w:rsidR="00F95EC8" w:rsidRPr="003E4BF6">
        <w:rPr>
          <w:b/>
          <w:bCs/>
          <w:color w:val="BF8F00" w:themeColor="accent4" w:themeShade="BF"/>
          <w:lang w:val="es-US"/>
        </w:rPr>
        <w:t xml:space="preserve">hasta desde </w:t>
      </w:r>
      <w:r w:rsidRPr="003E4BF6">
        <w:rPr>
          <w:b/>
          <w:bCs/>
          <w:color w:val="BF8F00" w:themeColor="accent4" w:themeShade="BF"/>
          <w:lang w:val="es-US"/>
        </w:rPr>
        <w:t xml:space="preserve">un </w:t>
      </w:r>
      <w:r w:rsidR="00F95EC8" w:rsidRPr="003E4BF6">
        <w:rPr>
          <w:b/>
          <w:bCs/>
          <w:color w:val="BF8F00" w:themeColor="accent4" w:themeShade="BF"/>
          <w:lang w:val="es-US"/>
        </w:rPr>
        <w:t>simple “</w:t>
      </w:r>
      <w:r w:rsidRPr="003E4BF6">
        <w:rPr>
          <w:b/>
          <w:bCs/>
          <w:color w:val="BF8F00" w:themeColor="accent4" w:themeShade="BF"/>
          <w:lang w:val="es-US"/>
        </w:rPr>
        <w:t>Hola Mundo</w:t>
      </w:r>
      <w:r w:rsidR="00F95EC8" w:rsidRPr="003E4BF6">
        <w:rPr>
          <w:b/>
          <w:bCs/>
          <w:color w:val="BF8F00" w:themeColor="accent4" w:themeShade="BF"/>
          <w:lang w:val="es-US"/>
        </w:rPr>
        <w:t>”.</w:t>
      </w:r>
      <w:r w:rsidR="00D90FB8" w:rsidRPr="003E4BF6">
        <w:rPr>
          <w:b/>
          <w:bCs/>
          <w:color w:val="BF8F00" w:themeColor="accent4" w:themeShade="BF"/>
          <w:lang w:val="es-US"/>
        </w:rPr>
        <w:br/>
      </w:r>
      <w:r w:rsidR="00D90FB8" w:rsidRPr="003E4BF6">
        <w:rPr>
          <w:b/>
          <w:bCs/>
          <w:color w:val="BF8F00" w:themeColor="accent4" w:themeShade="BF"/>
          <w:lang w:val="es-US"/>
        </w:rPr>
        <w:br/>
        <w:t>Ejemplos (Por si no tiene idea de qué hacer):</w:t>
      </w:r>
      <w:r w:rsidR="00D90FB8" w:rsidRPr="003E4BF6">
        <w:rPr>
          <w:b/>
          <w:bCs/>
          <w:color w:val="BF8F00" w:themeColor="accent4" w:themeShade="BF"/>
          <w:lang w:val="es-US"/>
        </w:rPr>
        <w:br/>
      </w:r>
      <w:r w:rsidR="00D90FB8" w:rsidRPr="003E4BF6">
        <w:rPr>
          <w:b/>
          <w:bCs/>
          <w:color w:val="BF8F00" w:themeColor="accent4" w:themeShade="BF"/>
          <w:lang w:val="es-US"/>
        </w:rPr>
        <w:br/>
        <w:t xml:space="preserve">1- </w:t>
      </w:r>
      <w:r w:rsidR="008B74FE" w:rsidRPr="003E4BF6">
        <w:rPr>
          <w:b/>
          <w:bCs/>
          <w:color w:val="BF8F00" w:themeColor="accent4" w:themeShade="BF"/>
          <w:lang w:val="es-US"/>
        </w:rPr>
        <w:t>“</w:t>
      </w:r>
      <w:r w:rsidR="00D90FB8" w:rsidRPr="003E4BF6">
        <w:rPr>
          <w:b/>
          <w:bCs/>
          <w:color w:val="BF8F00" w:themeColor="accent4" w:themeShade="BF"/>
          <w:lang w:val="es-US"/>
        </w:rPr>
        <w:t>Hola Mundo</w:t>
      </w:r>
      <w:r w:rsidR="008B74FE" w:rsidRPr="003E4BF6">
        <w:rPr>
          <w:b/>
          <w:bCs/>
          <w:color w:val="BF8F00" w:themeColor="accent4" w:themeShade="BF"/>
          <w:lang w:val="es-US"/>
        </w:rPr>
        <w:t>”</w:t>
      </w:r>
      <w:r w:rsidR="00D90FB8" w:rsidRPr="003E4BF6">
        <w:rPr>
          <w:b/>
          <w:bCs/>
          <w:color w:val="BF8F00" w:themeColor="accent4" w:themeShade="BF"/>
          <w:lang w:val="es-US"/>
        </w:rPr>
        <w:t>.</w:t>
      </w:r>
      <w:r w:rsidR="00D90FB8" w:rsidRPr="003E4BF6">
        <w:rPr>
          <w:b/>
          <w:bCs/>
          <w:color w:val="BF8F00" w:themeColor="accent4" w:themeShade="BF"/>
          <w:lang w:val="es-US"/>
        </w:rPr>
        <w:br/>
        <w:t>2- Calculadora básica (No es necesario que opere, simplemente que sea la estructura visual, sin lógica).</w:t>
      </w:r>
      <w:r w:rsidR="00D90FB8" w:rsidRPr="003E4BF6">
        <w:rPr>
          <w:b/>
          <w:bCs/>
          <w:color w:val="BF8F00" w:themeColor="accent4" w:themeShade="BF"/>
          <w:lang w:val="es-US"/>
        </w:rPr>
        <w:br/>
        <w:t>3</w:t>
      </w:r>
      <w:r w:rsidR="00C53B84" w:rsidRPr="003E4BF6">
        <w:rPr>
          <w:b/>
          <w:bCs/>
          <w:color w:val="BF8F00" w:themeColor="accent4" w:themeShade="BF"/>
          <w:lang w:val="es-US"/>
        </w:rPr>
        <w:t>- Aplicación que muestre una imagen</w:t>
      </w:r>
      <w:r w:rsidR="008B74FE" w:rsidRPr="003E4BF6">
        <w:rPr>
          <w:b/>
          <w:bCs/>
          <w:color w:val="BF8F00" w:themeColor="accent4" w:themeShade="BF"/>
          <w:lang w:val="es-US"/>
        </w:rPr>
        <w:t>.</w:t>
      </w:r>
      <w:r w:rsidR="008B74FE" w:rsidRPr="003E4BF6">
        <w:rPr>
          <w:b/>
          <w:bCs/>
          <w:color w:val="BF8F00" w:themeColor="accent4" w:themeShade="BF"/>
          <w:lang w:val="es-US"/>
        </w:rPr>
        <w:br/>
        <w:t xml:space="preserve">4- </w:t>
      </w:r>
      <w:r w:rsidR="00C53B84" w:rsidRPr="003E4BF6">
        <w:rPr>
          <w:b/>
          <w:bCs/>
          <w:color w:val="BF8F00" w:themeColor="accent4" w:themeShade="BF"/>
          <w:lang w:val="es-US"/>
        </w:rPr>
        <w:t>Formulario básico (No es necesario que guarde ni nada, simplemente que tenga los campos y si</w:t>
      </w:r>
      <w:r w:rsidR="0042467A" w:rsidRPr="003E4BF6">
        <w:rPr>
          <w:b/>
          <w:bCs/>
          <w:color w:val="BF8F00" w:themeColor="accent4" w:themeShade="BF"/>
          <w:lang w:val="es-US"/>
        </w:rPr>
        <w:t xml:space="preserve"> desea hacerlo, sería un PLUS que valide algunos campos como email, teléfono, etc</w:t>
      </w:r>
      <w:r w:rsidR="00C53B84" w:rsidRPr="003E4BF6">
        <w:rPr>
          <w:b/>
          <w:bCs/>
          <w:color w:val="BF8F00" w:themeColor="accent4" w:themeShade="BF"/>
          <w:lang w:val="es-US"/>
        </w:rPr>
        <w:t>.</w:t>
      </w:r>
      <w:r w:rsidR="0069490C" w:rsidRPr="00A727FB">
        <w:rPr>
          <w:b/>
          <w:bCs/>
          <w:color w:val="BF8F00" w:themeColor="accent4" w:themeShade="BF"/>
          <w:lang w:val="es-US"/>
        </w:rPr>
        <w:br/>
      </w:r>
      <w:r w:rsidR="0069490C">
        <w:rPr>
          <w:b/>
          <w:bCs/>
          <w:color w:val="FF0000"/>
          <w:lang w:val="es-US"/>
        </w:rPr>
        <w:br/>
      </w:r>
      <w:r w:rsidR="0069490C">
        <w:rPr>
          <w:b/>
          <w:bCs/>
          <w:color w:val="FF0000"/>
          <w:lang w:val="es-US"/>
        </w:rPr>
        <w:br/>
      </w:r>
      <w:r w:rsidR="0069490C">
        <w:rPr>
          <w:b/>
          <w:bCs/>
          <w:color w:val="FF0000"/>
          <w:lang w:val="es-US"/>
        </w:rPr>
        <w:br/>
        <w:t>NOTA IMPORTANTE</w:t>
      </w:r>
      <w:r w:rsidR="0069490C" w:rsidRPr="0069490C">
        <w:rPr>
          <w:b/>
          <w:bCs/>
          <w:color w:val="FF0000"/>
          <w:lang w:val="es-US"/>
        </w:rPr>
        <w:t xml:space="preserve">: </w:t>
      </w:r>
      <w:r w:rsidR="0069490C" w:rsidRPr="00A727FB">
        <w:rPr>
          <w:b/>
          <w:bCs/>
          <w:lang w:val="es-US"/>
        </w:rPr>
        <w:t>Recuerden que el objetivo final de la materia es que usted domine trabajar con patrones de diseño, así que es bueno que desde un principio tanto para su proyecto final como sus asignaciones</w:t>
      </w:r>
      <w:r w:rsidR="00A727FB" w:rsidRPr="00A727FB">
        <w:rPr>
          <w:b/>
          <w:bCs/>
          <w:lang w:val="es-US"/>
        </w:rPr>
        <w:t xml:space="preserve"> intente trabajarlos siguiendo una estructura organizada, o de patrón de diseño que mejor se adapte a la tecnología que ha decidido utilizar.</w:t>
      </w:r>
      <w:r w:rsidR="00B84404">
        <w:rPr>
          <w:b/>
          <w:bCs/>
          <w:lang w:val="es-US"/>
        </w:rPr>
        <w:br/>
      </w:r>
      <w:r w:rsidR="00B84404">
        <w:rPr>
          <w:b/>
          <w:bCs/>
          <w:lang w:val="es-US"/>
        </w:rPr>
        <w:br/>
      </w:r>
      <w:r w:rsidR="00B84404">
        <w:rPr>
          <w:b/>
          <w:bCs/>
          <w:lang w:val="es-US"/>
        </w:rPr>
        <w:br/>
      </w:r>
      <w:r w:rsidR="00B84404" w:rsidRPr="00B84404">
        <w:rPr>
          <w:b/>
          <w:bCs/>
          <w:color w:val="FF0000"/>
          <w:lang w:val="es-US"/>
        </w:rPr>
        <w:t>MODO DE ENTREGA</w:t>
      </w:r>
      <w:r w:rsidR="00B84404" w:rsidRPr="003E4BF6">
        <w:rPr>
          <w:b/>
          <w:bCs/>
          <w:color w:val="FF0000"/>
          <w:lang w:val="es-US"/>
        </w:rPr>
        <w:t xml:space="preserve">: </w:t>
      </w:r>
      <w:r w:rsidR="00B84404" w:rsidRPr="003E4BF6">
        <w:rPr>
          <w:lang w:val="es-US"/>
        </w:rPr>
        <w:t>C</w:t>
      </w:r>
      <w:r w:rsidR="00B84404">
        <w:rPr>
          <w:lang w:val="es-US"/>
        </w:rPr>
        <w:t xml:space="preserve">ódigo fuente de su proyecto o </w:t>
      </w:r>
      <w:r w:rsidR="003E4BF6">
        <w:rPr>
          <w:lang w:val="es-US"/>
        </w:rPr>
        <w:t>acceso a su repositorio</w:t>
      </w:r>
      <w:r w:rsidR="00A21130">
        <w:rPr>
          <w:lang w:val="es-US"/>
        </w:rPr>
        <w:t xml:space="preserve"> (GITHUB, GITLAB, Azure Repos), e</w:t>
      </w:r>
      <w:r w:rsidR="003E4BF6">
        <w:rPr>
          <w:lang w:val="es-US"/>
        </w:rPr>
        <w:t>n caso de habe</w:t>
      </w:r>
      <w:r w:rsidR="00A21130">
        <w:rPr>
          <w:lang w:val="es-US"/>
        </w:rPr>
        <w:t>r utilizado alguno</w:t>
      </w:r>
      <w:r w:rsidR="003E4BF6">
        <w:rPr>
          <w:lang w:val="es-US"/>
        </w:rPr>
        <w:t>.</w:t>
      </w:r>
    </w:p>
    <w:sectPr w:rsidR="00D90FB8" w:rsidRPr="00B84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27"/>
    <w:rsid w:val="003C5927"/>
    <w:rsid w:val="003D3C7A"/>
    <w:rsid w:val="003E4BF6"/>
    <w:rsid w:val="0042467A"/>
    <w:rsid w:val="004B1873"/>
    <w:rsid w:val="0067248F"/>
    <w:rsid w:val="0069490C"/>
    <w:rsid w:val="008B74FE"/>
    <w:rsid w:val="00A21130"/>
    <w:rsid w:val="00A727FB"/>
    <w:rsid w:val="00B84404"/>
    <w:rsid w:val="00C53B84"/>
    <w:rsid w:val="00D415EB"/>
    <w:rsid w:val="00D73040"/>
    <w:rsid w:val="00D90FB8"/>
    <w:rsid w:val="00E73645"/>
    <w:rsid w:val="00F52BBC"/>
    <w:rsid w:val="00F9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91EA"/>
  <w15:chartTrackingRefBased/>
  <w15:docId w15:val="{6BCA7A90-051C-4508-96DD-D02FBA91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 Arnaud</dc:creator>
  <cp:keywords/>
  <dc:description/>
  <cp:lastModifiedBy>Jean Carlos Arnaud</cp:lastModifiedBy>
  <cp:revision>17</cp:revision>
  <dcterms:created xsi:type="dcterms:W3CDTF">2022-01-27T04:24:00Z</dcterms:created>
  <dcterms:modified xsi:type="dcterms:W3CDTF">2022-01-27T04:37:00Z</dcterms:modified>
</cp:coreProperties>
</file>