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AA3" w:rsidRPr="0083449B" w:rsidRDefault="00D412A4" w:rsidP="0083449B">
      <w:pPr>
        <w:jc w:val="center"/>
        <w:rPr>
          <w:b/>
        </w:rPr>
      </w:pPr>
      <w:r>
        <w:rPr>
          <w:b/>
        </w:rPr>
        <w:t>Exercício – Excel Intensivo (</w:t>
      </w:r>
      <w:r w:rsidR="0083449B" w:rsidRPr="0083449B">
        <w:rPr>
          <w:b/>
        </w:rPr>
        <w:t>Sábado)</w:t>
      </w:r>
    </w:p>
    <w:p w:rsidR="0083449B" w:rsidRDefault="0083449B" w:rsidP="0083449B"/>
    <w:p w:rsidR="003E4928" w:rsidRDefault="003E4928" w:rsidP="003E4928"/>
    <w:p w:rsidR="00D412A4" w:rsidRDefault="00D412A4" w:rsidP="003E4928">
      <w:pPr>
        <w:pStyle w:val="Ttulo2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Exercícios para Aula de Excel</w:t>
      </w:r>
    </w:p>
    <w:p w:rsidR="00D412A4" w:rsidRDefault="00D412A4" w:rsidP="003E4928">
      <w:pPr>
        <w:pStyle w:val="Ttulo2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Parte 1: Durante a aula (4 horas)</w:t>
      </w:r>
    </w:p>
    <w:p w:rsidR="00D412A4" w:rsidRDefault="00D412A4" w:rsidP="003E4928">
      <w:pPr>
        <w:pStyle w:val="my-2"/>
        <w:numPr>
          <w:ilvl w:val="0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Style w:val="Forte"/>
          <w:rFonts w:ascii="Segoe UI" w:hAnsi="Segoe UI" w:cs="Segoe UI"/>
          <w:spacing w:val="2"/>
          <w:bdr w:val="single" w:sz="2" w:space="0" w:color="auto" w:frame="1"/>
        </w:rPr>
        <w:t>Exploração da Interface do Excel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Identifique e explique as diferenças entre linhas, colunas, células e planilhas.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Pratique navegando entre as diferentes abas e células.</w:t>
      </w:r>
    </w:p>
    <w:p w:rsidR="00D412A4" w:rsidRDefault="00D412A4" w:rsidP="003E4928">
      <w:pPr>
        <w:pStyle w:val="my-2"/>
        <w:numPr>
          <w:ilvl w:val="0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Style w:val="Forte"/>
          <w:rFonts w:ascii="Segoe UI" w:hAnsi="Segoe UI" w:cs="Segoe UI"/>
          <w:spacing w:val="2"/>
          <w:bdr w:val="single" w:sz="2" w:space="0" w:color="auto" w:frame="1"/>
        </w:rPr>
        <w:t>Auto Preenchimento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Utilize o recurso de auto preenchimento para completar </w:t>
      </w:r>
      <w:proofErr w:type="spellStart"/>
      <w:r>
        <w:rPr>
          <w:rFonts w:ascii="Segoe UI" w:hAnsi="Segoe UI" w:cs="Segoe UI"/>
          <w:spacing w:val="2"/>
        </w:rPr>
        <w:t>listas</w:t>
      </w:r>
      <w:proofErr w:type="spellEnd"/>
      <w:r>
        <w:rPr>
          <w:rFonts w:ascii="Segoe UI" w:hAnsi="Segoe UI" w:cs="Segoe UI"/>
          <w:spacing w:val="2"/>
        </w:rPr>
        <w:t xml:space="preserve"> de números, dias da semana ou meses.</w:t>
      </w:r>
    </w:p>
    <w:p w:rsidR="00D412A4" w:rsidRDefault="00D412A4" w:rsidP="003E4928">
      <w:pPr>
        <w:pStyle w:val="my-2"/>
        <w:numPr>
          <w:ilvl w:val="0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Style w:val="Forte"/>
          <w:rFonts w:ascii="Segoe UI" w:hAnsi="Segoe UI" w:cs="Segoe UI"/>
          <w:spacing w:val="2"/>
          <w:bdr w:val="single" w:sz="2" w:space="0" w:color="auto" w:frame="1"/>
        </w:rPr>
        <w:t>Fórmulas e Funções Básicas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Crie uma tabela com números e realize cálculos utilizando as fórmulas básicas: adição, subtração, multiplicação e divisão.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Use funções como SOMA, MÁXIMO, MÍNIMO, MÉDIA e MULT para analisar os dados da tabela.</w:t>
      </w:r>
    </w:p>
    <w:p w:rsidR="00D412A4" w:rsidRDefault="00D412A4" w:rsidP="003E4928">
      <w:pPr>
        <w:pStyle w:val="my-2"/>
        <w:numPr>
          <w:ilvl w:val="0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Style w:val="Forte"/>
          <w:rFonts w:ascii="Segoe UI" w:hAnsi="Segoe UI" w:cs="Segoe UI"/>
          <w:spacing w:val="2"/>
          <w:bdr w:val="single" w:sz="2" w:space="0" w:color="auto" w:frame="1"/>
        </w:rPr>
        <w:t>Formatação de Tabela e Criação de Gráficos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Formate a tabela para melhorar a visualização (cores, bordas, estilos).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Crie um gráfico simples (colunas ou pizza) a partir dos dados da tabela.</w:t>
      </w:r>
    </w:p>
    <w:p w:rsidR="00D412A4" w:rsidRDefault="00D412A4" w:rsidP="003E4928">
      <w:pPr>
        <w:pStyle w:val="my-2"/>
        <w:numPr>
          <w:ilvl w:val="0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Style w:val="Forte"/>
          <w:rFonts w:ascii="Segoe UI" w:hAnsi="Segoe UI" w:cs="Segoe UI"/>
          <w:spacing w:val="2"/>
          <w:bdr w:val="single" w:sz="2" w:space="0" w:color="auto" w:frame="1"/>
        </w:rPr>
        <w:t>Gerenciamento e Formatação Avançada de Dados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Pratique a classificação dos dados por diferentes critérios.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Aplique filtros simples e avançados para visualizar subconjuntos dos dados.</w:t>
      </w:r>
    </w:p>
    <w:p w:rsidR="00D412A4" w:rsidRDefault="00D412A4" w:rsidP="003E4928">
      <w:pPr>
        <w:pStyle w:val="my-2"/>
        <w:numPr>
          <w:ilvl w:val="0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Style w:val="Forte"/>
          <w:rFonts w:ascii="Segoe UI" w:hAnsi="Segoe UI" w:cs="Segoe UI"/>
          <w:spacing w:val="2"/>
          <w:bdr w:val="single" w:sz="2" w:space="0" w:color="auto" w:frame="1"/>
        </w:rPr>
        <w:t>Funções de Contagem e Lógicas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Utilize CONT.NÚM e CONT.SE para contar células com números ou que atendam a certos critérios.</w:t>
      </w:r>
    </w:p>
    <w:p w:rsidR="00D412A4" w:rsidRDefault="00D412A4" w:rsidP="003E4928">
      <w:pPr>
        <w:pStyle w:val="my-2"/>
        <w:numPr>
          <w:ilvl w:val="1"/>
          <w:numId w:val="8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Utilize a função SE para criar condições simples (exemplo: se valor &gt; 50, mostrar "Aprovado", senão "Reprovado").</w:t>
      </w:r>
    </w:p>
    <w:p w:rsidR="00D412A4" w:rsidRDefault="00D412A4" w:rsidP="003E4928">
      <w:pPr>
        <w:pStyle w:val="Ttulo2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Parte 2: Trabalho de Casa</w:t>
      </w:r>
    </w:p>
    <w:p w:rsidR="00D412A4" w:rsidRDefault="00D412A4" w:rsidP="003E4928">
      <w:pPr>
        <w:pStyle w:val="my-2"/>
        <w:numPr>
          <w:ilvl w:val="0"/>
          <w:numId w:val="9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Crie uma planilha com os seguintes dados (</w:t>
      </w:r>
      <w:proofErr w:type="spellStart"/>
      <w:r>
        <w:rPr>
          <w:rFonts w:ascii="Segoe UI" w:hAnsi="Segoe UI" w:cs="Segoe UI"/>
          <w:spacing w:val="2"/>
        </w:rPr>
        <w:t>ex</w:t>
      </w:r>
      <w:proofErr w:type="spellEnd"/>
      <w:r>
        <w:rPr>
          <w:rFonts w:ascii="Segoe UI" w:hAnsi="Segoe UI" w:cs="Segoe UI"/>
          <w:spacing w:val="2"/>
        </w:rPr>
        <w:t>: notas de alunos, vendas, etc.). Use pelo menos 3 colunas e 8 linhas.</w:t>
      </w:r>
    </w:p>
    <w:p w:rsidR="00D412A4" w:rsidRDefault="00D412A4" w:rsidP="003E4928">
      <w:pPr>
        <w:pStyle w:val="my-2"/>
        <w:numPr>
          <w:ilvl w:val="0"/>
          <w:numId w:val="9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Utilize fórmulas para calcular totais, médias, valores máximo e mínimo.</w:t>
      </w:r>
    </w:p>
    <w:p w:rsidR="00D412A4" w:rsidRDefault="00D412A4" w:rsidP="003E4928">
      <w:pPr>
        <w:pStyle w:val="my-2"/>
        <w:numPr>
          <w:ilvl w:val="0"/>
          <w:numId w:val="9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Aplique auto preenchimento para criar uma lista contínua em uma coluna.</w:t>
      </w:r>
    </w:p>
    <w:p w:rsidR="00D412A4" w:rsidRDefault="00D412A4" w:rsidP="003E4928">
      <w:pPr>
        <w:pStyle w:val="my-2"/>
        <w:numPr>
          <w:ilvl w:val="0"/>
          <w:numId w:val="9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Formate a tabela para facilitar a leitura.</w:t>
      </w:r>
    </w:p>
    <w:p w:rsidR="00D412A4" w:rsidRDefault="00D412A4" w:rsidP="003E4928">
      <w:pPr>
        <w:pStyle w:val="my-2"/>
        <w:numPr>
          <w:ilvl w:val="0"/>
          <w:numId w:val="9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Crie um gráfico que represente algum aspecto dos dados.</w:t>
      </w:r>
    </w:p>
    <w:p w:rsidR="00D412A4" w:rsidRDefault="00D412A4" w:rsidP="003E4928">
      <w:pPr>
        <w:pStyle w:val="my-2"/>
        <w:numPr>
          <w:ilvl w:val="0"/>
          <w:numId w:val="9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Use filtros para mostrar apenas os dados que atendam a critérios específicos.</w:t>
      </w:r>
    </w:p>
    <w:p w:rsidR="00D412A4" w:rsidRDefault="00D412A4" w:rsidP="003E4928">
      <w:pPr>
        <w:pStyle w:val="my-2"/>
        <w:numPr>
          <w:ilvl w:val="0"/>
          <w:numId w:val="9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Utilize funções CONT.NÚM e CONT.SE para contar células específicas.</w:t>
      </w:r>
    </w:p>
    <w:p w:rsidR="0083449B" w:rsidRPr="00880728" w:rsidRDefault="00D412A4" w:rsidP="0083449B">
      <w:pPr>
        <w:pStyle w:val="my-2"/>
        <w:numPr>
          <w:ilvl w:val="0"/>
          <w:numId w:val="9"/>
        </w:numP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Inclua uma fórmula SE que categorize os dados (</w:t>
      </w:r>
      <w:proofErr w:type="spellStart"/>
      <w:r>
        <w:rPr>
          <w:rFonts w:ascii="Segoe UI" w:hAnsi="Segoe UI" w:cs="Segoe UI"/>
          <w:spacing w:val="2"/>
        </w:rPr>
        <w:t>ex</w:t>
      </w:r>
      <w:proofErr w:type="spellEnd"/>
      <w:r>
        <w:rPr>
          <w:rFonts w:ascii="Segoe UI" w:hAnsi="Segoe UI" w:cs="Segoe UI"/>
          <w:spacing w:val="2"/>
        </w:rPr>
        <w:t>: "Alto", "Médio", "Baixo") com base em algum critério numérico.</w:t>
      </w:r>
      <w:bookmarkStart w:id="0" w:name="_GoBack"/>
      <w:bookmarkEnd w:id="0"/>
    </w:p>
    <w:sectPr w:rsidR="0083449B" w:rsidRPr="008807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99C" w:rsidRDefault="0002099C" w:rsidP="003E4928">
      <w:pPr>
        <w:spacing w:after="0" w:line="240" w:lineRule="auto"/>
      </w:pPr>
      <w:r>
        <w:separator/>
      </w:r>
    </w:p>
  </w:endnote>
  <w:endnote w:type="continuationSeparator" w:id="0">
    <w:p w:rsidR="0002099C" w:rsidRDefault="0002099C" w:rsidP="003E4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99C" w:rsidRDefault="0002099C" w:rsidP="003E4928">
      <w:pPr>
        <w:spacing w:after="0" w:line="240" w:lineRule="auto"/>
      </w:pPr>
      <w:r>
        <w:separator/>
      </w:r>
    </w:p>
  </w:footnote>
  <w:footnote w:type="continuationSeparator" w:id="0">
    <w:p w:rsidR="0002099C" w:rsidRDefault="0002099C" w:rsidP="003E4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55233"/>
    <w:multiLevelType w:val="multilevel"/>
    <w:tmpl w:val="48B8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B2E9B"/>
    <w:multiLevelType w:val="multilevel"/>
    <w:tmpl w:val="6758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72AD9"/>
    <w:multiLevelType w:val="multilevel"/>
    <w:tmpl w:val="075A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51975"/>
    <w:multiLevelType w:val="hybridMultilevel"/>
    <w:tmpl w:val="C9FEC4F0"/>
    <w:lvl w:ilvl="0" w:tplc="AD54F06E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74BFC"/>
    <w:multiLevelType w:val="multilevel"/>
    <w:tmpl w:val="91A4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1A0A8D"/>
    <w:multiLevelType w:val="multilevel"/>
    <w:tmpl w:val="0026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67E35"/>
    <w:multiLevelType w:val="multilevel"/>
    <w:tmpl w:val="F3C6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F29F6"/>
    <w:multiLevelType w:val="multilevel"/>
    <w:tmpl w:val="01A2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D39A6"/>
    <w:multiLevelType w:val="multilevel"/>
    <w:tmpl w:val="BF9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49B"/>
    <w:rsid w:val="0002099C"/>
    <w:rsid w:val="00022590"/>
    <w:rsid w:val="00224AA3"/>
    <w:rsid w:val="003E4928"/>
    <w:rsid w:val="0083449B"/>
    <w:rsid w:val="00880728"/>
    <w:rsid w:val="00D4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6BB5"/>
  <w15:chartTrackingRefBased/>
  <w15:docId w15:val="{80F1EF1A-9C53-41AA-81AA-8E8F2F63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2590"/>
    <w:pPr>
      <w:keepNext/>
      <w:keepLines/>
      <w:numPr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caps/>
      <w:sz w:val="28"/>
      <w:szCs w:val="26"/>
    </w:rPr>
  </w:style>
  <w:style w:type="paragraph" w:styleId="Ttulo3">
    <w:name w:val="heading 3"/>
    <w:basedOn w:val="Normal"/>
    <w:link w:val="Ttulo3Char"/>
    <w:uiPriority w:val="9"/>
    <w:qFormat/>
    <w:rsid w:val="00834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22590"/>
    <w:rPr>
      <w:rFonts w:ascii="Times New Roman" w:eastAsiaTheme="majorEastAsia" w:hAnsi="Times New Roman" w:cstheme="majorBidi"/>
      <w:cap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449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34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4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y-2">
    <w:name w:val="my-2"/>
    <w:basedOn w:val="Normal"/>
    <w:rsid w:val="00D41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E49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4928"/>
  </w:style>
  <w:style w:type="paragraph" w:styleId="Rodap">
    <w:name w:val="footer"/>
    <w:basedOn w:val="Normal"/>
    <w:link w:val="RodapChar"/>
    <w:uiPriority w:val="99"/>
    <w:unhideWhenUsed/>
    <w:rsid w:val="003E49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4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77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33690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91787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0515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2945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92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293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</dc:creator>
  <cp:keywords/>
  <dc:description/>
  <cp:lastModifiedBy>Other</cp:lastModifiedBy>
  <cp:revision>4</cp:revision>
  <dcterms:created xsi:type="dcterms:W3CDTF">2025-09-08T08:49:00Z</dcterms:created>
  <dcterms:modified xsi:type="dcterms:W3CDTF">2025-10-03T21:24:00Z</dcterms:modified>
</cp:coreProperties>
</file>