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9D8" w:rsidRPr="00A0260B" w:rsidRDefault="00B479D8" w:rsidP="00B479D8">
      <w:pPr>
        <w:jc w:val="center"/>
        <w:rPr>
          <w:rFonts w:ascii="Arial" w:hAnsi="Arial" w:cs="Arial"/>
          <w:b/>
          <w:sz w:val="36"/>
          <w:szCs w:val="24"/>
          <w:lang w:val="pt-BR"/>
        </w:rPr>
      </w:pPr>
      <w:r w:rsidRPr="00A0260B">
        <w:rPr>
          <w:rFonts w:ascii="Arial" w:hAnsi="Arial" w:cs="Arial"/>
          <w:b/>
          <w:sz w:val="36"/>
          <w:szCs w:val="24"/>
          <w:lang w:val="pt-BR"/>
        </w:rPr>
        <w:t>Prova de Excel - Módulo Finanças</w:t>
      </w:r>
    </w:p>
    <w:tbl>
      <w:tblPr>
        <w:tblStyle w:val="TabeladeGradeClara"/>
        <w:tblpPr w:leftFromText="180" w:rightFromText="180" w:vertAnchor="text" w:horzAnchor="margin" w:tblpXSpec="center" w:tblpY="1998"/>
        <w:tblW w:w="11245" w:type="dxa"/>
        <w:tblLook w:val="04A0" w:firstRow="1" w:lastRow="0" w:firstColumn="1" w:lastColumn="0" w:noHBand="0" w:noVBand="1"/>
      </w:tblPr>
      <w:tblGrid>
        <w:gridCol w:w="471"/>
        <w:gridCol w:w="1358"/>
        <w:gridCol w:w="948"/>
        <w:gridCol w:w="1719"/>
        <w:gridCol w:w="981"/>
        <w:gridCol w:w="947"/>
        <w:gridCol w:w="1183"/>
        <w:gridCol w:w="2295"/>
        <w:gridCol w:w="1343"/>
      </w:tblGrid>
      <w:tr w:rsidR="00D001AE" w:rsidRPr="00A0260B" w:rsidTr="00D001AE"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  <w:t>ID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  <w:t>Data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  <w:t>Tipo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  <w:t>Categoria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  <w:t>Valor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  <w:t>Moeda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  <w:t>Filial</w:t>
            </w:r>
          </w:p>
        </w:tc>
        <w:tc>
          <w:tcPr>
            <w:tcW w:w="2295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  <w:t>Cliente</w:t>
            </w:r>
          </w:p>
        </w:tc>
        <w:tc>
          <w:tcPr>
            <w:tcW w:w="1343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b/>
                <w:bCs/>
                <w:spacing w:val="-6"/>
                <w:sz w:val="24"/>
                <w:szCs w:val="24"/>
                <w:lang w:val="pt-BR"/>
              </w:rPr>
              <w:t>Status</w:t>
            </w:r>
          </w:p>
        </w:tc>
      </w:tr>
      <w:tr w:rsidR="00D001AE" w:rsidRPr="00A0260B" w:rsidTr="00D001AE"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01/01/2026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Débito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Salário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250000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AOA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Luanda</w:t>
            </w:r>
          </w:p>
        </w:tc>
        <w:tc>
          <w:tcPr>
            <w:tcW w:w="2295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Ana Ngola</w:t>
            </w:r>
          </w:p>
        </w:tc>
        <w:tc>
          <w:tcPr>
            <w:tcW w:w="1343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Pago</w:t>
            </w:r>
          </w:p>
        </w:tc>
      </w:tr>
      <w:tr w:rsidR="00D001AE" w:rsidRPr="00A0260B" w:rsidTr="00D001AE"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02/01/2026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Crédito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Venda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180000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AOA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Benguela</w:t>
            </w:r>
          </w:p>
        </w:tc>
        <w:tc>
          <w:tcPr>
            <w:tcW w:w="2295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João Kapango</w:t>
            </w:r>
          </w:p>
        </w:tc>
        <w:tc>
          <w:tcPr>
            <w:tcW w:w="1343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Pago</w:t>
            </w:r>
          </w:p>
        </w:tc>
      </w:tr>
      <w:tr w:rsidR="00D001AE" w:rsidRPr="00A0260B" w:rsidTr="00D001AE"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03/01/2026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Débito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Aluguel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120000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AOA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Luanda</w:t>
            </w:r>
          </w:p>
        </w:tc>
        <w:tc>
          <w:tcPr>
            <w:tcW w:w="2295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Maria Kiala</w:t>
            </w:r>
          </w:p>
        </w:tc>
        <w:tc>
          <w:tcPr>
            <w:tcW w:w="1343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Pago</w:t>
            </w:r>
          </w:p>
        </w:tc>
      </w:tr>
      <w:tr w:rsidR="00D001AE" w:rsidRPr="00A0260B" w:rsidTr="00D001AE"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4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04/01/2026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Crédito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Serviço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300000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AOA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Huambo</w:t>
            </w:r>
          </w:p>
        </w:tc>
        <w:tc>
          <w:tcPr>
            <w:tcW w:w="2295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Pedro Muanda</w:t>
            </w:r>
          </w:p>
        </w:tc>
        <w:tc>
          <w:tcPr>
            <w:tcW w:w="1343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Pago</w:t>
            </w:r>
          </w:p>
        </w:tc>
      </w:tr>
      <w:tr w:rsidR="00D001AE" w:rsidRPr="00A0260B" w:rsidTr="00D001AE"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5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05/01/2026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Débito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Supermercado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45000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AOA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Luanda</w:t>
            </w:r>
          </w:p>
        </w:tc>
        <w:tc>
          <w:tcPr>
            <w:tcW w:w="2295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Carla Chaves</w:t>
            </w:r>
          </w:p>
        </w:tc>
        <w:tc>
          <w:tcPr>
            <w:tcW w:w="1343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Pago</w:t>
            </w:r>
          </w:p>
        </w:tc>
      </w:tr>
      <w:tr w:rsidR="00D001AE" w:rsidRPr="00A0260B" w:rsidTr="00D001AE"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06/01/2026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Crédito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Investimento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500000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AOA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Cabinda</w:t>
            </w:r>
          </w:p>
        </w:tc>
        <w:tc>
          <w:tcPr>
            <w:tcW w:w="2295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Lucas Tchiola</w:t>
            </w:r>
          </w:p>
        </w:tc>
        <w:tc>
          <w:tcPr>
            <w:tcW w:w="1343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Pago</w:t>
            </w:r>
          </w:p>
        </w:tc>
      </w:tr>
      <w:tr w:rsidR="00D001AE" w:rsidRPr="00A0260B" w:rsidTr="00D001AE"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7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07/01/2026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Débito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Luz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25000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AOA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Benguela</w:t>
            </w:r>
          </w:p>
        </w:tc>
        <w:tc>
          <w:tcPr>
            <w:tcW w:w="2295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Fernanda Cassoma</w:t>
            </w:r>
          </w:p>
        </w:tc>
        <w:tc>
          <w:tcPr>
            <w:tcW w:w="1343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Pago</w:t>
            </w:r>
          </w:p>
        </w:tc>
      </w:tr>
      <w:tr w:rsidR="00D001AE" w:rsidRPr="00A0260B" w:rsidTr="00D001AE"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8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08/01/2026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Crédito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Empréstimo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200000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AOA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Luanda</w:t>
            </w:r>
          </w:p>
        </w:tc>
        <w:tc>
          <w:tcPr>
            <w:tcW w:w="2295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Rafael Samboco</w:t>
            </w:r>
          </w:p>
        </w:tc>
        <w:tc>
          <w:tcPr>
            <w:tcW w:w="1343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Pendente</w:t>
            </w:r>
          </w:p>
        </w:tc>
      </w:tr>
      <w:tr w:rsidR="00D001AE" w:rsidRPr="00A0260B" w:rsidTr="00D001AE"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9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09/01/2026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Débito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Combustível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35000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AOA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Huíla</w:t>
            </w:r>
          </w:p>
        </w:tc>
        <w:tc>
          <w:tcPr>
            <w:tcW w:w="2295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Juliana Kuango</w:t>
            </w:r>
          </w:p>
        </w:tc>
        <w:tc>
          <w:tcPr>
            <w:tcW w:w="1343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Pago</w:t>
            </w:r>
          </w:p>
        </w:tc>
      </w:tr>
      <w:tr w:rsidR="00D001AE" w:rsidRPr="00A0260B" w:rsidTr="00D001AE"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10/01/2026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Crédito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Salário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400000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AOA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Luanda</w:t>
            </w:r>
          </w:p>
        </w:tc>
        <w:tc>
          <w:tcPr>
            <w:tcW w:w="2295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Marcos Kanda</w:t>
            </w:r>
          </w:p>
        </w:tc>
        <w:tc>
          <w:tcPr>
            <w:tcW w:w="1343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Pago</w:t>
            </w:r>
          </w:p>
        </w:tc>
      </w:tr>
      <w:tr w:rsidR="00D001AE" w:rsidRPr="00A0260B" w:rsidTr="00D001AE"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11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11/01/2026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Débito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Escola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80000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AOA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Benguela</w:t>
            </w:r>
          </w:p>
        </w:tc>
        <w:tc>
          <w:tcPr>
            <w:tcW w:w="2295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Patrícia Lemos</w:t>
            </w:r>
          </w:p>
        </w:tc>
        <w:tc>
          <w:tcPr>
            <w:tcW w:w="1343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Pago</w:t>
            </w:r>
          </w:p>
        </w:tc>
      </w:tr>
      <w:tr w:rsidR="00D001AE" w:rsidRPr="00A0260B" w:rsidTr="00D001AE"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12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12/01/2026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Crédito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Venda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150000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AOA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Huambo</w:t>
            </w:r>
          </w:p>
        </w:tc>
        <w:tc>
          <w:tcPr>
            <w:tcW w:w="2295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Gabriel Ndungu</w:t>
            </w:r>
          </w:p>
        </w:tc>
        <w:tc>
          <w:tcPr>
            <w:tcW w:w="1343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Pago</w:t>
            </w:r>
          </w:p>
        </w:tc>
      </w:tr>
      <w:tr w:rsidR="00D001AE" w:rsidRPr="00A0260B" w:rsidTr="00D001AE"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13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13/01/2026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Débito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Internet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15000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AOA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Luanda</w:t>
            </w:r>
          </w:p>
        </w:tc>
        <w:tc>
          <w:tcPr>
            <w:tcW w:w="2295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Sofia Bondo</w:t>
            </w:r>
          </w:p>
        </w:tc>
        <w:tc>
          <w:tcPr>
            <w:tcW w:w="1343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Pago</w:t>
            </w:r>
          </w:p>
        </w:tc>
      </w:tr>
      <w:tr w:rsidR="00D001AE" w:rsidRPr="00A0260B" w:rsidTr="00D001AE"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14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14/01/2026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Crédito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Serviço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280000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AOA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Cabinda</w:t>
            </w:r>
          </w:p>
        </w:tc>
        <w:tc>
          <w:tcPr>
            <w:tcW w:w="2295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Thiago Quiala</w:t>
            </w:r>
          </w:p>
        </w:tc>
        <w:tc>
          <w:tcPr>
            <w:tcW w:w="1343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Pago</w:t>
            </w:r>
          </w:p>
        </w:tc>
      </w:tr>
      <w:tr w:rsidR="00D001AE" w:rsidRPr="00A0260B" w:rsidTr="00D001AE"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15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15/01/2026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Débito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Restaurante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25000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AOA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Luanda</w:t>
            </w:r>
          </w:p>
        </w:tc>
        <w:tc>
          <w:tcPr>
            <w:tcW w:w="2295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Renata Faria</w:t>
            </w:r>
          </w:p>
        </w:tc>
        <w:tc>
          <w:tcPr>
            <w:tcW w:w="1343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Pago</w:t>
            </w:r>
          </w:p>
        </w:tc>
      </w:tr>
      <w:tr w:rsidR="00D001AE" w:rsidRPr="00A0260B" w:rsidTr="00D001AE"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16/01/2026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Crédito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Salário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320000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AOA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Benguela</w:t>
            </w:r>
          </w:p>
        </w:tc>
        <w:tc>
          <w:tcPr>
            <w:tcW w:w="2295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Diego Makiese</w:t>
            </w:r>
          </w:p>
        </w:tc>
        <w:tc>
          <w:tcPr>
            <w:tcW w:w="1343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Pago</w:t>
            </w:r>
          </w:p>
        </w:tc>
      </w:tr>
      <w:tr w:rsidR="00D001AE" w:rsidRPr="00A0260B" w:rsidTr="00D001AE"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17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17/01/2026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Débito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Água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18000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AOA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Huíla</w:t>
            </w:r>
          </w:p>
        </w:tc>
        <w:tc>
          <w:tcPr>
            <w:tcW w:w="2295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Larissa Van-Dúnem</w:t>
            </w:r>
          </w:p>
        </w:tc>
        <w:tc>
          <w:tcPr>
            <w:tcW w:w="1343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Pago</w:t>
            </w:r>
          </w:p>
        </w:tc>
      </w:tr>
      <w:tr w:rsidR="00D001AE" w:rsidRPr="00A0260B" w:rsidTr="00D001AE"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18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18/01/2026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Crédito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Venda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220000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AOA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Luanda</w:t>
            </w:r>
          </w:p>
        </w:tc>
        <w:tc>
          <w:tcPr>
            <w:tcW w:w="2295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Bruno Sapalo</w:t>
            </w:r>
          </w:p>
        </w:tc>
        <w:tc>
          <w:tcPr>
            <w:tcW w:w="1343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Pendente</w:t>
            </w:r>
          </w:p>
        </w:tc>
      </w:tr>
      <w:tr w:rsidR="00D001AE" w:rsidRPr="00A0260B" w:rsidTr="00D001AE"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19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19/01/2026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Débito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Transporte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30000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AOA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Huambo</w:t>
            </w:r>
          </w:p>
        </w:tc>
        <w:tc>
          <w:tcPr>
            <w:tcW w:w="2295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Amanda Neto</w:t>
            </w:r>
          </w:p>
        </w:tc>
        <w:tc>
          <w:tcPr>
            <w:tcW w:w="1343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Pago</w:t>
            </w:r>
          </w:p>
        </w:tc>
      </w:tr>
      <w:tr w:rsidR="00D001AE" w:rsidRPr="00A0260B" w:rsidTr="00D001AE"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20/01/2026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Crédito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Investimento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350000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AOA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Benguela</w:t>
            </w:r>
          </w:p>
        </w:tc>
        <w:tc>
          <w:tcPr>
            <w:tcW w:w="2295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Vinicius Zau</w:t>
            </w:r>
          </w:p>
        </w:tc>
        <w:tc>
          <w:tcPr>
            <w:tcW w:w="1343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Pago</w:t>
            </w:r>
          </w:p>
        </w:tc>
      </w:tr>
      <w:tr w:rsidR="00D001AE" w:rsidRPr="00A0260B" w:rsidTr="00D001AE"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21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21/01/2026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Débito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Farmácia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22000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AOA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Luanda</w:t>
            </w:r>
          </w:p>
        </w:tc>
        <w:tc>
          <w:tcPr>
            <w:tcW w:w="2295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Isabela Cossa</w:t>
            </w:r>
          </w:p>
        </w:tc>
        <w:tc>
          <w:tcPr>
            <w:tcW w:w="1343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Pago</w:t>
            </w:r>
          </w:p>
        </w:tc>
      </w:tr>
      <w:tr w:rsidR="00D001AE" w:rsidRPr="00A0260B" w:rsidTr="00D001AE"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22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22/01/2026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Crédito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Salário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260000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AOA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Cabinda</w:t>
            </w:r>
          </w:p>
        </w:tc>
        <w:tc>
          <w:tcPr>
            <w:tcW w:w="2295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Eduardo Domingos</w:t>
            </w:r>
          </w:p>
        </w:tc>
        <w:tc>
          <w:tcPr>
            <w:tcW w:w="1343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Pago</w:t>
            </w:r>
          </w:p>
        </w:tc>
      </w:tr>
      <w:tr w:rsidR="00D001AE" w:rsidRPr="00A0260B" w:rsidTr="00D001AE"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23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23/01/2026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Débito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Roupa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65000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AOA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Luanda</w:t>
            </w:r>
          </w:p>
        </w:tc>
        <w:tc>
          <w:tcPr>
            <w:tcW w:w="2295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José Camilo</w:t>
            </w:r>
          </w:p>
        </w:tc>
        <w:tc>
          <w:tcPr>
            <w:tcW w:w="1343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Pago</w:t>
            </w:r>
          </w:p>
        </w:tc>
      </w:tr>
      <w:tr w:rsidR="00D001AE" w:rsidRPr="00A0260B" w:rsidTr="00D001AE"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24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24/01/2026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Crédito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Empréstimo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180000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AOA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Huíla</w:t>
            </w:r>
          </w:p>
        </w:tc>
        <w:tc>
          <w:tcPr>
            <w:tcW w:w="2295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Teresa Ngola</w:t>
            </w:r>
          </w:p>
        </w:tc>
        <w:tc>
          <w:tcPr>
            <w:tcW w:w="1343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Pago</w:t>
            </w:r>
          </w:p>
        </w:tc>
      </w:tr>
      <w:tr w:rsidR="00D001AE" w:rsidRPr="00A0260B" w:rsidTr="00D001AE"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25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25/01/2026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Débito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Gasolina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42000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AOA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Benguela</w:t>
            </w:r>
          </w:p>
        </w:tc>
        <w:tc>
          <w:tcPr>
            <w:tcW w:w="2295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Manuel Quessongo</w:t>
            </w:r>
          </w:p>
        </w:tc>
        <w:tc>
          <w:tcPr>
            <w:tcW w:w="1343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Pago</w:t>
            </w:r>
          </w:p>
        </w:tc>
      </w:tr>
      <w:tr w:rsidR="00D001AE" w:rsidRPr="00A0260B" w:rsidTr="00D001AE"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26/01/2026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Crédito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Venda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190000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AOA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Luanda</w:t>
            </w:r>
          </w:p>
        </w:tc>
        <w:tc>
          <w:tcPr>
            <w:tcW w:w="2295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Fátima Lemos</w:t>
            </w:r>
          </w:p>
        </w:tc>
        <w:tc>
          <w:tcPr>
            <w:tcW w:w="1343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Pendente</w:t>
            </w:r>
          </w:p>
        </w:tc>
      </w:tr>
      <w:tr w:rsidR="00D001AE" w:rsidRPr="00A0260B" w:rsidTr="00D001AE"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27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27/01/2026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Débito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Cinema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12000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AOA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Huambo</w:t>
            </w:r>
          </w:p>
        </w:tc>
        <w:tc>
          <w:tcPr>
            <w:tcW w:w="2295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Domingos Kiala</w:t>
            </w:r>
          </w:p>
        </w:tc>
        <w:tc>
          <w:tcPr>
            <w:tcW w:w="1343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Pago</w:t>
            </w:r>
          </w:p>
        </w:tc>
      </w:tr>
      <w:tr w:rsidR="00D001AE" w:rsidRPr="00A0260B" w:rsidTr="00D001AE"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28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28/01/2026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Crédito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Serviço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310000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AOA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Cabinda</w:t>
            </w:r>
          </w:p>
        </w:tc>
        <w:tc>
          <w:tcPr>
            <w:tcW w:w="2295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Rosa Samboco</w:t>
            </w:r>
          </w:p>
        </w:tc>
        <w:tc>
          <w:tcPr>
            <w:tcW w:w="1343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Pago</w:t>
            </w:r>
          </w:p>
        </w:tc>
      </w:tr>
      <w:tr w:rsidR="00D001AE" w:rsidRPr="00A0260B" w:rsidTr="00D001AE"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29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29/01/2026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Débito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Livraria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18000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AOA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Luanda</w:t>
            </w:r>
          </w:p>
        </w:tc>
        <w:tc>
          <w:tcPr>
            <w:tcW w:w="2295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Paulo Muanda</w:t>
            </w:r>
          </w:p>
        </w:tc>
        <w:tc>
          <w:tcPr>
            <w:tcW w:w="1343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Pago</w:t>
            </w:r>
          </w:p>
        </w:tc>
      </w:tr>
      <w:tr w:rsidR="00D001AE" w:rsidRPr="00A0260B" w:rsidTr="00D001AE"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30/01/2026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Crédito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Salário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290000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AOA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Benguela</w:t>
            </w:r>
          </w:p>
        </w:tc>
        <w:tc>
          <w:tcPr>
            <w:tcW w:w="2295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Clara Tchiola</w:t>
            </w:r>
          </w:p>
        </w:tc>
        <w:tc>
          <w:tcPr>
            <w:tcW w:w="1343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Pago</w:t>
            </w:r>
          </w:p>
        </w:tc>
      </w:tr>
      <w:tr w:rsidR="00D001AE" w:rsidRPr="00A0260B" w:rsidTr="00D001AE"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31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31/01/2026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Débito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Taxa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50000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AOA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Huíla</w:t>
            </w:r>
          </w:p>
        </w:tc>
        <w:tc>
          <w:tcPr>
            <w:tcW w:w="2295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António Cassoma</w:t>
            </w:r>
          </w:p>
        </w:tc>
        <w:tc>
          <w:tcPr>
            <w:tcW w:w="1343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Pago</w:t>
            </w:r>
          </w:p>
        </w:tc>
      </w:tr>
      <w:tr w:rsidR="00D001AE" w:rsidRPr="00A0260B" w:rsidTr="00D001AE"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32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01/02/2026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Crédito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Venda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240000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AOA</w:t>
            </w:r>
          </w:p>
        </w:tc>
        <w:tc>
          <w:tcPr>
            <w:tcW w:w="0" w:type="auto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Luanda</w:t>
            </w:r>
          </w:p>
        </w:tc>
        <w:tc>
          <w:tcPr>
            <w:tcW w:w="2295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Lúcia Kuango</w:t>
            </w:r>
          </w:p>
        </w:tc>
        <w:tc>
          <w:tcPr>
            <w:tcW w:w="1343" w:type="dxa"/>
            <w:hideMark/>
          </w:tcPr>
          <w:p w:rsidR="008E7F91" w:rsidRPr="00B479D8" w:rsidRDefault="008E7F91" w:rsidP="00D001AE">
            <w:pPr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</w:pPr>
            <w:r w:rsidRPr="00B479D8">
              <w:rPr>
                <w:rFonts w:ascii="Arial" w:eastAsia="Times New Roman" w:hAnsi="Arial" w:cs="Arial"/>
                <w:spacing w:val="-6"/>
                <w:sz w:val="24"/>
                <w:szCs w:val="24"/>
                <w:lang w:val="pt-BR"/>
              </w:rPr>
              <w:t>Pago</w:t>
            </w:r>
          </w:p>
        </w:tc>
      </w:tr>
    </w:tbl>
    <w:p w:rsidR="00D001AE" w:rsidRPr="00A0260B" w:rsidRDefault="00B479D8" w:rsidP="00B479D8">
      <w:pPr>
        <w:rPr>
          <w:rFonts w:ascii="Arial" w:hAnsi="Arial" w:cs="Arial"/>
          <w:sz w:val="24"/>
          <w:szCs w:val="24"/>
          <w:lang w:val="pt-BR"/>
        </w:rPr>
      </w:pPr>
      <w:r w:rsidRPr="00A0260B">
        <w:rPr>
          <w:rFonts w:ascii="Arial" w:hAnsi="Arial" w:cs="Arial"/>
          <w:b/>
          <w:sz w:val="28"/>
          <w:szCs w:val="24"/>
          <w:lang w:val="pt-BR"/>
        </w:rPr>
        <w:t>Instruções:</w:t>
      </w:r>
      <w:r w:rsidRPr="00A0260B">
        <w:rPr>
          <w:rFonts w:ascii="Arial" w:hAnsi="Arial" w:cs="Arial"/>
          <w:sz w:val="24"/>
          <w:szCs w:val="24"/>
          <w:lang w:val="pt-BR"/>
        </w:rPr>
        <w:br/>
        <w:t>Use a tabela de</w:t>
      </w:r>
      <w:r w:rsidR="00B00DBA" w:rsidRPr="00A0260B">
        <w:rPr>
          <w:rFonts w:ascii="Arial" w:hAnsi="Arial" w:cs="Arial"/>
          <w:sz w:val="24"/>
          <w:szCs w:val="24"/>
          <w:lang w:val="pt-BR"/>
        </w:rPr>
        <w:t xml:space="preserve"> </w:t>
      </w:r>
      <w:r w:rsidR="00B00DBA" w:rsidRPr="00A0260B">
        <w:rPr>
          <w:rFonts w:ascii="Arial" w:hAnsi="Arial" w:cs="Arial"/>
          <w:color w:val="C00000"/>
          <w:sz w:val="24"/>
          <w:szCs w:val="24"/>
          <w:lang w:val="pt-BR"/>
        </w:rPr>
        <w:t xml:space="preserve">Transações Bancárias </w:t>
      </w:r>
      <w:r w:rsidRPr="00A0260B">
        <w:rPr>
          <w:rFonts w:ascii="Arial" w:hAnsi="Arial" w:cs="Arial"/>
          <w:sz w:val="24"/>
          <w:szCs w:val="24"/>
          <w:lang w:val="pt-BR"/>
        </w:rPr>
        <w:t>abaixo (copie para Excel na célula A1). Responda usando SOMA, SE, SOMASE, PROCV, Tabela e Tabela Dinâmica. Salve</w:t>
      </w:r>
      <w:r w:rsidR="00D001AE" w:rsidRPr="00A0260B">
        <w:rPr>
          <w:rFonts w:ascii="Arial" w:hAnsi="Arial" w:cs="Arial"/>
          <w:sz w:val="24"/>
          <w:szCs w:val="24"/>
          <w:lang w:val="pt-BR"/>
        </w:rPr>
        <w:t xml:space="preserve"> como "ProvaFinancas_Nome.xlsx".</w:t>
      </w:r>
    </w:p>
    <w:p w:rsidR="00B479D8" w:rsidRPr="00A0260B" w:rsidRDefault="00B00DBA" w:rsidP="00B479D8">
      <w:pPr>
        <w:rPr>
          <w:rFonts w:ascii="Arial" w:hAnsi="Arial" w:cs="Arial"/>
          <w:sz w:val="24"/>
          <w:szCs w:val="24"/>
          <w:lang w:val="pt-BR"/>
        </w:rPr>
      </w:pPr>
      <w:r w:rsidRPr="00A0260B">
        <w:rPr>
          <w:rFonts w:ascii="Arial" w:hAnsi="Arial" w:cs="Arial"/>
          <w:sz w:val="24"/>
          <w:szCs w:val="24"/>
          <w:lang w:val="pt-BR"/>
        </w:rPr>
        <w:t xml:space="preserve">                                                </w:t>
      </w:r>
      <w:r w:rsidRPr="00A0260B">
        <w:rPr>
          <w:rFonts w:ascii="Arial" w:hAnsi="Arial" w:cs="Arial"/>
          <w:color w:val="C00000"/>
          <w:sz w:val="24"/>
          <w:szCs w:val="24"/>
          <w:lang w:val="pt-BR"/>
        </w:rPr>
        <w:t xml:space="preserve">        </w:t>
      </w:r>
    </w:p>
    <w:p w:rsidR="00BF2109" w:rsidRPr="00A0260B" w:rsidRDefault="00BF2109" w:rsidP="00B00DBA">
      <w:pPr>
        <w:rPr>
          <w:rFonts w:ascii="Arial" w:hAnsi="Arial" w:cs="Arial"/>
          <w:b/>
          <w:sz w:val="24"/>
          <w:szCs w:val="24"/>
          <w:lang w:val="pt-BR"/>
        </w:rPr>
      </w:pPr>
    </w:p>
    <w:p w:rsidR="00D001AE" w:rsidRPr="00A0260B" w:rsidRDefault="00D001AE" w:rsidP="00B00DBA">
      <w:pPr>
        <w:rPr>
          <w:rFonts w:ascii="Arial" w:hAnsi="Arial" w:cs="Arial"/>
          <w:b/>
          <w:sz w:val="28"/>
          <w:szCs w:val="24"/>
          <w:lang w:val="pt-BR"/>
        </w:rPr>
      </w:pPr>
    </w:p>
    <w:p w:rsidR="00D001AE" w:rsidRPr="00A0260B" w:rsidRDefault="00D001AE" w:rsidP="00B00DBA">
      <w:pPr>
        <w:rPr>
          <w:rFonts w:ascii="Arial" w:hAnsi="Arial" w:cs="Arial"/>
          <w:b/>
          <w:sz w:val="28"/>
          <w:szCs w:val="24"/>
          <w:lang w:val="pt-BR"/>
        </w:rPr>
      </w:pPr>
    </w:p>
    <w:p w:rsidR="00B479D8" w:rsidRPr="00A0260B" w:rsidRDefault="00B479D8" w:rsidP="00B00DBA">
      <w:pPr>
        <w:rPr>
          <w:rFonts w:ascii="Arial" w:hAnsi="Arial" w:cs="Arial"/>
          <w:b/>
          <w:sz w:val="28"/>
          <w:szCs w:val="24"/>
          <w:lang w:val="pt-BR"/>
        </w:rPr>
      </w:pPr>
      <w:r w:rsidRPr="00A0260B">
        <w:rPr>
          <w:rFonts w:ascii="Arial" w:hAnsi="Arial" w:cs="Arial"/>
          <w:b/>
          <w:sz w:val="28"/>
          <w:szCs w:val="24"/>
          <w:lang w:val="pt-BR"/>
        </w:rPr>
        <w:t>Questões</w:t>
      </w:r>
    </w:p>
    <w:p w:rsidR="00B479D8" w:rsidRPr="00A0260B" w:rsidRDefault="00B00DBA" w:rsidP="00B00DBA">
      <w:pPr>
        <w:rPr>
          <w:rFonts w:ascii="Arial" w:hAnsi="Arial" w:cs="Arial"/>
          <w:b/>
          <w:sz w:val="24"/>
          <w:szCs w:val="24"/>
          <w:lang w:val="pt-BR"/>
        </w:rPr>
      </w:pPr>
      <w:r w:rsidRPr="00A0260B">
        <w:rPr>
          <w:rFonts w:ascii="Arial" w:hAnsi="Arial" w:cs="Arial"/>
          <w:b/>
          <w:sz w:val="24"/>
          <w:szCs w:val="24"/>
          <w:lang w:val="pt-BR"/>
        </w:rPr>
        <w:t>1. Criar Tabela Excel</w:t>
      </w:r>
    </w:p>
    <w:p w:rsidR="00B479D8" w:rsidRPr="00A0260B" w:rsidRDefault="00B479D8" w:rsidP="00B00DBA">
      <w:pPr>
        <w:rPr>
          <w:rFonts w:ascii="Arial" w:hAnsi="Arial" w:cs="Arial"/>
          <w:sz w:val="24"/>
          <w:szCs w:val="24"/>
          <w:lang w:val="pt-BR"/>
        </w:rPr>
      </w:pPr>
      <w:r w:rsidRPr="00A0260B">
        <w:rPr>
          <w:rFonts w:ascii="Arial" w:hAnsi="Arial" w:cs="Arial"/>
          <w:sz w:val="24"/>
          <w:szCs w:val="24"/>
          <w:lang w:val="pt-BR"/>
        </w:rPr>
        <w:t>Converta em Tabela Excel (Ctrl+T). Nomeie "TabelaFinancas". Adicione SOMA na coluna Valor.</w:t>
      </w:r>
    </w:p>
    <w:p w:rsidR="00B479D8" w:rsidRPr="00A0260B" w:rsidRDefault="00B479D8" w:rsidP="00B00DBA">
      <w:pPr>
        <w:rPr>
          <w:rFonts w:ascii="Arial" w:hAnsi="Arial" w:cs="Arial"/>
          <w:b/>
          <w:sz w:val="24"/>
          <w:szCs w:val="24"/>
          <w:lang w:val="pt-BR"/>
        </w:rPr>
      </w:pPr>
      <w:r w:rsidRPr="00A0260B">
        <w:rPr>
          <w:rFonts w:ascii="Arial" w:hAnsi="Arial" w:cs="Arial"/>
          <w:b/>
          <w:sz w:val="24"/>
          <w:szCs w:val="24"/>
          <w:lang w:val="pt-BR"/>
        </w:rPr>
        <w:t>2. F</w:t>
      </w:r>
      <w:r w:rsidR="00B00DBA" w:rsidRPr="00A0260B">
        <w:rPr>
          <w:rFonts w:ascii="Arial" w:hAnsi="Arial" w:cs="Arial"/>
          <w:b/>
          <w:sz w:val="24"/>
          <w:szCs w:val="24"/>
          <w:lang w:val="pt-BR"/>
        </w:rPr>
        <w:t xml:space="preserve">unção SE - Valor Líquido </w:t>
      </w:r>
    </w:p>
    <w:p w:rsidR="00B479D8" w:rsidRPr="00A0260B" w:rsidRDefault="00B479D8" w:rsidP="00B00DBA">
      <w:pPr>
        <w:rPr>
          <w:rFonts w:ascii="Arial" w:hAnsi="Arial" w:cs="Arial"/>
          <w:sz w:val="24"/>
          <w:szCs w:val="24"/>
          <w:lang w:val="pt-BR"/>
        </w:rPr>
      </w:pPr>
      <w:r w:rsidRPr="00A0260B">
        <w:rPr>
          <w:rFonts w:ascii="Arial" w:hAnsi="Arial" w:cs="Arial"/>
          <w:sz w:val="24"/>
          <w:szCs w:val="24"/>
          <w:lang w:val="pt-BR"/>
        </w:rPr>
        <w:t>Coluna I "Liquido":</w:t>
      </w:r>
      <w:r w:rsidRPr="00A0260B">
        <w:rPr>
          <w:rFonts w:ascii="Arial" w:hAnsi="Arial" w:cs="Arial"/>
          <w:sz w:val="24"/>
          <w:szCs w:val="24"/>
          <w:lang w:val="pt-BR"/>
        </w:rPr>
        <w:br/>
        <w:t>SE Status="Pago", Valor; SENÃO, 0.</w:t>
      </w:r>
      <w:r w:rsidRPr="00A0260B">
        <w:rPr>
          <w:rFonts w:ascii="Arial" w:hAnsi="Arial" w:cs="Arial"/>
          <w:sz w:val="24"/>
          <w:szCs w:val="24"/>
          <w:lang w:val="pt-BR"/>
        </w:rPr>
        <w:br/>
        <w:t>Fórmula: =SE(H2="Pago";E2;0)</w:t>
      </w:r>
    </w:p>
    <w:p w:rsidR="00B479D8" w:rsidRPr="00A0260B" w:rsidRDefault="00B00DBA" w:rsidP="00B00DBA">
      <w:pPr>
        <w:rPr>
          <w:rFonts w:ascii="Arial" w:hAnsi="Arial" w:cs="Arial"/>
          <w:b/>
          <w:sz w:val="24"/>
          <w:szCs w:val="24"/>
          <w:lang w:val="pt-BR"/>
        </w:rPr>
      </w:pPr>
      <w:r w:rsidRPr="00A0260B">
        <w:rPr>
          <w:rFonts w:ascii="Arial" w:hAnsi="Arial" w:cs="Arial"/>
          <w:b/>
          <w:sz w:val="24"/>
          <w:szCs w:val="24"/>
          <w:lang w:val="pt-BR"/>
        </w:rPr>
        <w:t>3. Função SE - Alto Valor</w:t>
      </w:r>
    </w:p>
    <w:p w:rsidR="00B479D8" w:rsidRPr="00A0260B" w:rsidRDefault="00B479D8" w:rsidP="00B00DBA">
      <w:pPr>
        <w:rPr>
          <w:rFonts w:ascii="Arial" w:hAnsi="Arial" w:cs="Arial"/>
          <w:sz w:val="24"/>
          <w:szCs w:val="24"/>
          <w:lang w:val="pt-BR"/>
        </w:rPr>
      </w:pPr>
      <w:r w:rsidRPr="00A0260B">
        <w:rPr>
          <w:rFonts w:ascii="Arial" w:hAnsi="Arial" w:cs="Arial"/>
          <w:sz w:val="24"/>
          <w:szCs w:val="24"/>
          <w:lang w:val="pt-BR"/>
        </w:rPr>
        <w:t>Coluna J "AltoValor":</w:t>
      </w:r>
      <w:r w:rsidRPr="00A0260B">
        <w:rPr>
          <w:rFonts w:ascii="Arial" w:hAnsi="Arial" w:cs="Arial"/>
          <w:sz w:val="24"/>
          <w:szCs w:val="24"/>
          <w:lang w:val="pt-BR"/>
        </w:rPr>
        <w:br/>
        <w:t>SE Valor &gt; 250000, "SIM"; SENÃO, "NÃO".</w:t>
      </w:r>
      <w:r w:rsidRPr="00A0260B">
        <w:rPr>
          <w:rFonts w:ascii="Arial" w:hAnsi="Arial" w:cs="Arial"/>
          <w:sz w:val="24"/>
          <w:szCs w:val="24"/>
          <w:lang w:val="pt-BR"/>
        </w:rPr>
        <w:br/>
        <w:t>Fórmula: =SE(E2&gt;250000;"SIM";"NÃO")</w:t>
      </w:r>
    </w:p>
    <w:p w:rsidR="00B479D8" w:rsidRPr="00A0260B" w:rsidRDefault="00B00DBA" w:rsidP="00B00DBA">
      <w:pPr>
        <w:rPr>
          <w:rFonts w:ascii="Arial" w:hAnsi="Arial" w:cs="Arial"/>
          <w:b/>
          <w:sz w:val="24"/>
          <w:szCs w:val="24"/>
          <w:lang w:val="pt-BR"/>
        </w:rPr>
      </w:pPr>
      <w:r w:rsidRPr="00A0260B">
        <w:rPr>
          <w:rFonts w:ascii="Arial" w:hAnsi="Arial" w:cs="Arial"/>
          <w:b/>
          <w:sz w:val="24"/>
          <w:szCs w:val="24"/>
          <w:lang w:val="pt-BR"/>
        </w:rPr>
        <w:t>4. SOMASE - Débitos Luanda</w:t>
      </w:r>
    </w:p>
    <w:p w:rsidR="00B479D8" w:rsidRPr="00A0260B" w:rsidRDefault="00B479D8" w:rsidP="00B00DBA">
      <w:pPr>
        <w:rPr>
          <w:rFonts w:ascii="Arial" w:hAnsi="Arial" w:cs="Arial"/>
          <w:sz w:val="24"/>
          <w:szCs w:val="24"/>
          <w:lang w:val="pt-BR"/>
        </w:rPr>
      </w:pPr>
      <w:r w:rsidRPr="00A0260B">
        <w:rPr>
          <w:rFonts w:ascii="Arial" w:hAnsi="Arial" w:cs="Arial"/>
          <w:sz w:val="24"/>
          <w:szCs w:val="24"/>
          <w:lang w:val="pt-BR"/>
        </w:rPr>
        <w:t>M1: "Débitos Luanda" = =SOMASE(TabelaFinancas[Filial];"Luanda";TabelaFinancas[Valor])*(TabelaFinancas[Tipo]="Débito")</w:t>
      </w:r>
      <w:r w:rsidRPr="00A0260B">
        <w:rPr>
          <w:rFonts w:ascii="Arial" w:hAnsi="Arial" w:cs="Arial"/>
          <w:sz w:val="24"/>
          <w:szCs w:val="24"/>
          <w:lang w:val="pt-BR"/>
        </w:rPr>
        <w:br/>
        <w:t>Resultado: 611.000 AOA</w:t>
      </w:r>
    </w:p>
    <w:p w:rsidR="00B479D8" w:rsidRPr="00A0260B" w:rsidRDefault="00B00DBA" w:rsidP="00B00DBA">
      <w:pPr>
        <w:rPr>
          <w:rFonts w:ascii="Arial" w:hAnsi="Arial" w:cs="Arial"/>
          <w:b/>
          <w:sz w:val="24"/>
          <w:szCs w:val="24"/>
          <w:lang w:val="pt-BR"/>
        </w:rPr>
      </w:pPr>
      <w:r w:rsidRPr="00A0260B">
        <w:rPr>
          <w:rFonts w:ascii="Arial" w:hAnsi="Arial" w:cs="Arial"/>
          <w:b/>
          <w:sz w:val="24"/>
          <w:szCs w:val="24"/>
          <w:lang w:val="pt-BR"/>
        </w:rPr>
        <w:t>5. SOMASE - Créditos Pago</w:t>
      </w:r>
    </w:p>
    <w:p w:rsidR="00B479D8" w:rsidRPr="00A0260B" w:rsidRDefault="00B479D8" w:rsidP="00B00DBA">
      <w:pPr>
        <w:rPr>
          <w:rFonts w:ascii="Arial" w:hAnsi="Arial" w:cs="Arial"/>
          <w:sz w:val="24"/>
          <w:szCs w:val="24"/>
          <w:lang w:val="pt-BR"/>
        </w:rPr>
      </w:pPr>
      <w:r w:rsidRPr="00A0260B">
        <w:rPr>
          <w:rFonts w:ascii="Arial" w:hAnsi="Arial" w:cs="Arial"/>
          <w:sz w:val="24"/>
          <w:szCs w:val="24"/>
          <w:lang w:val="pt-BR"/>
        </w:rPr>
        <w:t>M2: "Créditos Pago" = =SOMASE(TabelaFinancas[Tipo];"Crédito";TabelaFinancas[Valor])*(TabelaFinancas[Status]="Pago")</w:t>
      </w:r>
      <w:r w:rsidRPr="00A0260B">
        <w:rPr>
          <w:rFonts w:ascii="Arial" w:hAnsi="Arial" w:cs="Arial"/>
          <w:sz w:val="24"/>
          <w:szCs w:val="24"/>
          <w:lang w:val="pt-BR"/>
        </w:rPr>
        <w:br/>
        <w:t>Resultado: 3.958.000 AOA</w:t>
      </w:r>
      <w:bookmarkStart w:id="0" w:name="_GoBack"/>
      <w:bookmarkEnd w:id="0"/>
    </w:p>
    <w:p w:rsidR="00B479D8" w:rsidRPr="00A0260B" w:rsidRDefault="00B479D8" w:rsidP="00B00DBA">
      <w:pPr>
        <w:rPr>
          <w:rFonts w:ascii="Arial" w:hAnsi="Arial" w:cs="Arial"/>
          <w:b/>
          <w:sz w:val="24"/>
          <w:szCs w:val="24"/>
          <w:lang w:val="pt-BR"/>
        </w:rPr>
      </w:pPr>
      <w:r w:rsidRPr="00A0260B">
        <w:rPr>
          <w:rFonts w:ascii="Arial" w:hAnsi="Arial" w:cs="Arial"/>
          <w:b/>
          <w:sz w:val="24"/>
          <w:szCs w:val="24"/>
          <w:lang w:val="pt-BR"/>
        </w:rPr>
        <w:t>6. PROCV - Buscar Transação</w:t>
      </w:r>
    </w:p>
    <w:p w:rsidR="00B479D8" w:rsidRPr="00A0260B" w:rsidRDefault="00B479D8" w:rsidP="00B00DBA">
      <w:pPr>
        <w:rPr>
          <w:rFonts w:ascii="Arial" w:hAnsi="Arial" w:cs="Arial"/>
          <w:sz w:val="24"/>
          <w:szCs w:val="24"/>
          <w:lang w:val="pt-BR"/>
        </w:rPr>
      </w:pPr>
      <w:r w:rsidRPr="00A0260B">
        <w:rPr>
          <w:rFonts w:ascii="Arial" w:hAnsi="Arial" w:cs="Arial"/>
          <w:sz w:val="24"/>
          <w:szCs w:val="24"/>
          <w:lang w:val="pt-BR"/>
        </w:rPr>
        <w:t>K1: Digite ID (ex: 6).</w:t>
      </w:r>
      <w:r w:rsidRPr="00A0260B">
        <w:rPr>
          <w:rFonts w:ascii="Arial" w:hAnsi="Arial" w:cs="Arial"/>
          <w:sz w:val="24"/>
          <w:szCs w:val="24"/>
          <w:lang w:val="pt-BR"/>
        </w:rPr>
        <w:br/>
        <w:t>L1: "Cliente" = =PROCV(K1;TabelaFinancas[ID:Cliente];8;FALSO)</w:t>
      </w:r>
    </w:p>
    <w:p w:rsidR="00B479D8" w:rsidRPr="00A0260B" w:rsidRDefault="003C3AA9" w:rsidP="003C3AA9">
      <w:pPr>
        <w:rPr>
          <w:rFonts w:ascii="Arial" w:hAnsi="Arial" w:cs="Arial"/>
          <w:b/>
          <w:sz w:val="24"/>
          <w:szCs w:val="24"/>
          <w:lang w:val="pt-BR"/>
        </w:rPr>
      </w:pPr>
      <w:r w:rsidRPr="00A0260B">
        <w:rPr>
          <w:rFonts w:ascii="Arial" w:hAnsi="Arial" w:cs="Arial"/>
          <w:b/>
          <w:sz w:val="24"/>
          <w:szCs w:val="24"/>
          <w:lang w:val="pt-BR"/>
        </w:rPr>
        <w:t>7. SOMA Total Geral</w:t>
      </w:r>
    </w:p>
    <w:p w:rsidR="00B479D8" w:rsidRPr="00A0260B" w:rsidRDefault="00B479D8" w:rsidP="003C3AA9">
      <w:pPr>
        <w:rPr>
          <w:rFonts w:ascii="Arial" w:hAnsi="Arial" w:cs="Arial"/>
          <w:sz w:val="24"/>
          <w:szCs w:val="24"/>
          <w:lang w:val="pt-BR"/>
        </w:rPr>
      </w:pPr>
      <w:r w:rsidRPr="00A0260B">
        <w:rPr>
          <w:rFonts w:ascii="Arial" w:hAnsi="Arial" w:cs="Arial"/>
          <w:sz w:val="24"/>
          <w:szCs w:val="24"/>
          <w:lang w:val="pt-BR"/>
        </w:rPr>
        <w:t>M3: "Total Geral" = =SOMA(TabelaFinancas[Valor])</w:t>
      </w:r>
      <w:r w:rsidRPr="00A0260B">
        <w:rPr>
          <w:rFonts w:ascii="Arial" w:hAnsi="Arial" w:cs="Arial"/>
          <w:sz w:val="24"/>
          <w:szCs w:val="24"/>
          <w:lang w:val="pt-BR"/>
        </w:rPr>
        <w:br/>
        <w:t>Resultado: 5.745.000 AOA</w:t>
      </w:r>
    </w:p>
    <w:p w:rsidR="00973299" w:rsidRPr="00A0260B" w:rsidRDefault="00973299" w:rsidP="003C3AA9">
      <w:pPr>
        <w:rPr>
          <w:rFonts w:ascii="Arial" w:hAnsi="Arial" w:cs="Arial"/>
          <w:sz w:val="24"/>
          <w:szCs w:val="24"/>
          <w:lang w:val="pt-BR"/>
        </w:rPr>
      </w:pPr>
    </w:p>
    <w:p w:rsidR="00973299" w:rsidRPr="00A0260B" w:rsidRDefault="00973299" w:rsidP="003C3AA9">
      <w:pPr>
        <w:rPr>
          <w:rFonts w:ascii="Arial" w:hAnsi="Arial" w:cs="Arial"/>
          <w:sz w:val="24"/>
          <w:szCs w:val="24"/>
          <w:lang w:val="pt-BR"/>
        </w:rPr>
      </w:pPr>
    </w:p>
    <w:p w:rsidR="00973299" w:rsidRPr="00A0260B" w:rsidRDefault="00973299" w:rsidP="003C3AA9">
      <w:pPr>
        <w:rPr>
          <w:rFonts w:ascii="Arial" w:hAnsi="Arial" w:cs="Arial"/>
          <w:sz w:val="24"/>
          <w:szCs w:val="24"/>
          <w:lang w:val="pt-BR"/>
        </w:rPr>
      </w:pPr>
    </w:p>
    <w:p w:rsidR="00973299" w:rsidRPr="00A0260B" w:rsidRDefault="00973299" w:rsidP="003C3AA9">
      <w:pPr>
        <w:rPr>
          <w:rFonts w:ascii="Arial" w:hAnsi="Arial" w:cs="Arial"/>
          <w:sz w:val="24"/>
          <w:szCs w:val="24"/>
          <w:lang w:val="pt-BR"/>
        </w:rPr>
      </w:pPr>
    </w:p>
    <w:p w:rsidR="00B479D8" w:rsidRPr="00A0260B" w:rsidRDefault="00B479D8" w:rsidP="003C3AA9">
      <w:pPr>
        <w:rPr>
          <w:rFonts w:ascii="Arial" w:hAnsi="Arial" w:cs="Arial"/>
          <w:b/>
          <w:sz w:val="24"/>
          <w:szCs w:val="24"/>
          <w:lang w:val="pt-BR"/>
        </w:rPr>
      </w:pPr>
      <w:r w:rsidRPr="00A0260B">
        <w:rPr>
          <w:rFonts w:ascii="Arial" w:hAnsi="Arial" w:cs="Arial"/>
          <w:b/>
          <w:sz w:val="24"/>
          <w:szCs w:val="24"/>
          <w:lang w:val="pt-BR"/>
        </w:rPr>
        <w:lastRenderedPageBreak/>
        <w:t>8. Tabela Di</w:t>
      </w:r>
      <w:r w:rsidR="003C3AA9" w:rsidRPr="00A0260B">
        <w:rPr>
          <w:rFonts w:ascii="Arial" w:hAnsi="Arial" w:cs="Arial"/>
          <w:b/>
          <w:sz w:val="24"/>
          <w:szCs w:val="24"/>
          <w:lang w:val="pt-BR"/>
        </w:rPr>
        <w:t>nâmica - Resumo Filiais</w:t>
      </w:r>
    </w:p>
    <w:p w:rsidR="00B479D8" w:rsidRPr="00A0260B" w:rsidRDefault="00B479D8" w:rsidP="003C3AA9">
      <w:pPr>
        <w:rPr>
          <w:rFonts w:ascii="Arial" w:hAnsi="Arial" w:cs="Arial"/>
          <w:sz w:val="24"/>
          <w:szCs w:val="24"/>
          <w:lang w:val="pt-BR"/>
        </w:rPr>
      </w:pPr>
      <w:r w:rsidRPr="00A0260B">
        <w:rPr>
          <w:rFonts w:ascii="Arial" w:hAnsi="Arial" w:cs="Arial"/>
          <w:sz w:val="24"/>
          <w:szCs w:val="24"/>
          <w:lang w:val="pt-BR"/>
        </w:rPr>
        <w:t>Nova aba &gt; Inserir &gt; Tabela Dinâmica:</w:t>
      </w:r>
    </w:p>
    <w:p w:rsidR="00B479D8" w:rsidRPr="00A0260B" w:rsidRDefault="00B479D8" w:rsidP="00973299">
      <w:pPr>
        <w:pStyle w:val="PargrafodaLista"/>
        <w:numPr>
          <w:ilvl w:val="0"/>
          <w:numId w:val="14"/>
        </w:numPr>
        <w:rPr>
          <w:rFonts w:ascii="Arial" w:hAnsi="Arial" w:cs="Arial"/>
          <w:sz w:val="24"/>
          <w:szCs w:val="24"/>
          <w:lang w:val="pt-BR"/>
        </w:rPr>
      </w:pPr>
      <w:r w:rsidRPr="00A0260B">
        <w:rPr>
          <w:rFonts w:ascii="Arial" w:hAnsi="Arial" w:cs="Arial"/>
          <w:sz w:val="24"/>
          <w:szCs w:val="24"/>
          <w:lang w:val="pt-BR"/>
        </w:rPr>
        <w:t>Linhas: Filial</w:t>
      </w:r>
    </w:p>
    <w:p w:rsidR="00B479D8" w:rsidRPr="00A0260B" w:rsidRDefault="00B479D8" w:rsidP="00973299">
      <w:pPr>
        <w:pStyle w:val="PargrafodaLista"/>
        <w:numPr>
          <w:ilvl w:val="0"/>
          <w:numId w:val="14"/>
        </w:numPr>
        <w:rPr>
          <w:rFonts w:ascii="Arial" w:hAnsi="Arial" w:cs="Arial"/>
          <w:sz w:val="24"/>
          <w:szCs w:val="24"/>
          <w:lang w:val="pt-BR"/>
        </w:rPr>
      </w:pPr>
      <w:r w:rsidRPr="00A0260B">
        <w:rPr>
          <w:rFonts w:ascii="Arial" w:hAnsi="Arial" w:cs="Arial"/>
          <w:sz w:val="24"/>
          <w:szCs w:val="24"/>
          <w:lang w:val="pt-BR"/>
        </w:rPr>
        <w:t>Colunas: Tipo</w:t>
      </w:r>
    </w:p>
    <w:p w:rsidR="00B479D8" w:rsidRPr="00A0260B" w:rsidRDefault="00B479D8" w:rsidP="00973299">
      <w:pPr>
        <w:pStyle w:val="PargrafodaLista"/>
        <w:numPr>
          <w:ilvl w:val="0"/>
          <w:numId w:val="14"/>
        </w:numPr>
        <w:rPr>
          <w:rFonts w:ascii="Arial" w:hAnsi="Arial" w:cs="Arial"/>
          <w:sz w:val="24"/>
          <w:szCs w:val="24"/>
          <w:lang w:val="pt-BR"/>
        </w:rPr>
      </w:pPr>
      <w:r w:rsidRPr="00A0260B">
        <w:rPr>
          <w:rFonts w:ascii="Arial" w:hAnsi="Arial" w:cs="Arial"/>
          <w:sz w:val="24"/>
          <w:szCs w:val="24"/>
          <w:lang w:val="pt-BR"/>
        </w:rPr>
        <w:t>Valores: Soma de Valor</w:t>
      </w:r>
      <w:r w:rsidRPr="00A0260B">
        <w:rPr>
          <w:rFonts w:ascii="Arial" w:hAnsi="Arial" w:cs="Arial"/>
          <w:sz w:val="24"/>
          <w:szCs w:val="24"/>
          <w:lang w:val="pt-BR"/>
        </w:rPr>
        <w:br/>
      </w:r>
      <w:r w:rsidRPr="00A0260B">
        <w:rPr>
          <w:rFonts w:ascii="Arial" w:hAnsi="Arial" w:cs="Arial"/>
          <w:b/>
          <w:sz w:val="24"/>
          <w:szCs w:val="24"/>
          <w:lang w:val="pt-BR"/>
        </w:rPr>
        <w:t>Resultado esperado:</w:t>
      </w:r>
      <w:r w:rsidRPr="00A0260B">
        <w:rPr>
          <w:rFonts w:ascii="Arial" w:hAnsi="Arial" w:cs="Arial"/>
          <w:b/>
          <w:sz w:val="24"/>
          <w:szCs w:val="24"/>
          <w:lang w:val="pt-BR"/>
        </w:rPr>
        <w:br/>
      </w:r>
      <w:r w:rsidRPr="00A0260B">
        <w:rPr>
          <w:rFonts w:ascii="Arial" w:hAnsi="Arial" w:cs="Arial"/>
          <w:sz w:val="24"/>
          <w:szCs w:val="24"/>
          <w:lang w:val="pt-BR"/>
        </w:rPr>
        <w:t>| Filial | Débito | Crédito | Total |</w:t>
      </w:r>
      <w:r w:rsidRPr="00A0260B">
        <w:rPr>
          <w:rFonts w:ascii="Arial" w:hAnsi="Arial" w:cs="Arial"/>
          <w:sz w:val="24"/>
          <w:szCs w:val="24"/>
          <w:lang w:val="pt-BR"/>
        </w:rPr>
        <w:br/>
        <w:t>|--------|--------|---------|-------|</w:t>
      </w:r>
      <w:r w:rsidRPr="00A0260B">
        <w:rPr>
          <w:rFonts w:ascii="Arial" w:hAnsi="Arial" w:cs="Arial"/>
          <w:sz w:val="24"/>
          <w:szCs w:val="24"/>
          <w:lang w:val="pt-BR"/>
        </w:rPr>
        <w:br/>
        <w:t>| Luanda | 611k | 2.128k | 2.739k |</w:t>
      </w:r>
      <w:r w:rsidRPr="00A0260B">
        <w:rPr>
          <w:rFonts w:ascii="Arial" w:hAnsi="Arial" w:cs="Arial"/>
          <w:sz w:val="24"/>
          <w:szCs w:val="24"/>
          <w:lang w:val="pt-BR"/>
        </w:rPr>
        <w:br/>
        <w:t>| Benguela | 265k | 1.110k | 1.375k |</w:t>
      </w:r>
      <w:r w:rsidRPr="00A0260B">
        <w:rPr>
          <w:rFonts w:ascii="Arial" w:hAnsi="Arial" w:cs="Arial"/>
          <w:sz w:val="24"/>
          <w:szCs w:val="24"/>
          <w:lang w:val="pt-BR"/>
        </w:rPr>
        <w:br/>
        <w:t>| etc. | ... | ... | ... |</w:t>
      </w:r>
    </w:p>
    <w:p w:rsidR="00B479D8" w:rsidRPr="00A0260B" w:rsidRDefault="00B479D8" w:rsidP="00973299">
      <w:pPr>
        <w:rPr>
          <w:rFonts w:ascii="Arial" w:hAnsi="Arial" w:cs="Arial"/>
          <w:b/>
          <w:sz w:val="24"/>
          <w:szCs w:val="24"/>
          <w:lang w:val="pt-BR"/>
        </w:rPr>
      </w:pPr>
      <w:r w:rsidRPr="00A0260B">
        <w:rPr>
          <w:rFonts w:ascii="Arial" w:hAnsi="Arial" w:cs="Arial"/>
          <w:b/>
          <w:sz w:val="24"/>
          <w:szCs w:val="24"/>
          <w:lang w:val="pt-BR"/>
        </w:rPr>
        <w:t>9. Tabela Dinâmica - C</w:t>
      </w:r>
      <w:r w:rsidR="00973299" w:rsidRPr="00A0260B">
        <w:rPr>
          <w:rFonts w:ascii="Arial" w:hAnsi="Arial" w:cs="Arial"/>
          <w:b/>
          <w:sz w:val="24"/>
          <w:szCs w:val="24"/>
          <w:lang w:val="pt-BR"/>
        </w:rPr>
        <w:t>ategoria Pago</w:t>
      </w:r>
    </w:p>
    <w:p w:rsidR="00B479D8" w:rsidRPr="00A0260B" w:rsidRDefault="00B479D8" w:rsidP="00973299">
      <w:pPr>
        <w:rPr>
          <w:rFonts w:ascii="Arial" w:hAnsi="Arial" w:cs="Arial"/>
          <w:sz w:val="24"/>
          <w:szCs w:val="24"/>
          <w:lang w:val="pt-BR"/>
        </w:rPr>
      </w:pPr>
      <w:r w:rsidRPr="00A0260B">
        <w:rPr>
          <w:rFonts w:ascii="Arial" w:hAnsi="Arial" w:cs="Arial"/>
          <w:sz w:val="24"/>
          <w:szCs w:val="24"/>
          <w:lang w:val="pt-BR"/>
        </w:rPr>
        <w:t>Nova Tabela Dinâmica:</w:t>
      </w:r>
    </w:p>
    <w:p w:rsidR="00B479D8" w:rsidRPr="00A0260B" w:rsidRDefault="00B479D8" w:rsidP="00973299">
      <w:pPr>
        <w:pStyle w:val="PargrafodaLista"/>
        <w:numPr>
          <w:ilvl w:val="0"/>
          <w:numId w:val="15"/>
        </w:numPr>
        <w:rPr>
          <w:rFonts w:ascii="Arial" w:hAnsi="Arial" w:cs="Arial"/>
          <w:sz w:val="24"/>
          <w:szCs w:val="24"/>
          <w:lang w:val="pt-BR"/>
        </w:rPr>
      </w:pPr>
      <w:r w:rsidRPr="00A0260B">
        <w:rPr>
          <w:rFonts w:ascii="Arial" w:hAnsi="Arial" w:cs="Arial"/>
          <w:sz w:val="24"/>
          <w:szCs w:val="24"/>
          <w:lang w:val="pt-BR"/>
        </w:rPr>
        <w:t>Filtros: Status = "Pago"</w:t>
      </w:r>
    </w:p>
    <w:p w:rsidR="00B479D8" w:rsidRPr="00A0260B" w:rsidRDefault="00B479D8" w:rsidP="00973299">
      <w:pPr>
        <w:pStyle w:val="PargrafodaLista"/>
        <w:numPr>
          <w:ilvl w:val="0"/>
          <w:numId w:val="15"/>
        </w:numPr>
        <w:rPr>
          <w:rFonts w:ascii="Arial" w:hAnsi="Arial" w:cs="Arial"/>
          <w:sz w:val="24"/>
          <w:szCs w:val="24"/>
          <w:lang w:val="pt-BR"/>
        </w:rPr>
      </w:pPr>
      <w:r w:rsidRPr="00A0260B">
        <w:rPr>
          <w:rFonts w:ascii="Arial" w:hAnsi="Arial" w:cs="Arial"/>
          <w:sz w:val="24"/>
          <w:szCs w:val="24"/>
          <w:lang w:val="pt-BR"/>
        </w:rPr>
        <w:t>Linhas: Categoria</w:t>
      </w:r>
    </w:p>
    <w:p w:rsidR="00B479D8" w:rsidRPr="00A0260B" w:rsidRDefault="00B479D8" w:rsidP="00973299">
      <w:pPr>
        <w:pStyle w:val="PargrafodaLista"/>
        <w:numPr>
          <w:ilvl w:val="0"/>
          <w:numId w:val="15"/>
        </w:numPr>
        <w:rPr>
          <w:rFonts w:ascii="Arial" w:hAnsi="Arial" w:cs="Arial"/>
          <w:sz w:val="24"/>
          <w:szCs w:val="24"/>
          <w:lang w:val="pt-BR"/>
        </w:rPr>
      </w:pPr>
      <w:r w:rsidRPr="00A0260B">
        <w:rPr>
          <w:rFonts w:ascii="Arial" w:hAnsi="Arial" w:cs="Arial"/>
          <w:sz w:val="24"/>
          <w:szCs w:val="24"/>
          <w:lang w:val="pt-BR"/>
        </w:rPr>
        <w:t>Valores: Soma de Valor, Contagem de ID</w:t>
      </w:r>
    </w:p>
    <w:p w:rsidR="00B479D8" w:rsidRPr="00A0260B" w:rsidRDefault="00973299" w:rsidP="00973299">
      <w:pPr>
        <w:rPr>
          <w:rFonts w:ascii="Arial" w:hAnsi="Arial" w:cs="Arial"/>
          <w:b/>
          <w:sz w:val="24"/>
          <w:szCs w:val="24"/>
          <w:lang w:val="pt-BR"/>
        </w:rPr>
      </w:pPr>
      <w:r w:rsidRPr="00A0260B">
        <w:rPr>
          <w:rFonts w:ascii="Arial" w:hAnsi="Arial" w:cs="Arial"/>
          <w:b/>
          <w:sz w:val="24"/>
          <w:szCs w:val="24"/>
          <w:lang w:val="pt-BR"/>
        </w:rPr>
        <w:t>10. Gráfico Dinâmico</w:t>
      </w:r>
    </w:p>
    <w:p w:rsidR="00B479D8" w:rsidRPr="00A0260B" w:rsidRDefault="00B479D8" w:rsidP="00973299">
      <w:pPr>
        <w:rPr>
          <w:rFonts w:ascii="Arial" w:hAnsi="Arial" w:cs="Arial"/>
          <w:sz w:val="24"/>
          <w:szCs w:val="24"/>
          <w:lang w:val="pt-BR"/>
        </w:rPr>
      </w:pPr>
      <w:r w:rsidRPr="00A0260B">
        <w:rPr>
          <w:rFonts w:ascii="Arial" w:hAnsi="Arial" w:cs="Arial"/>
          <w:sz w:val="24"/>
          <w:szCs w:val="24"/>
          <w:lang w:val="pt-BR"/>
        </w:rPr>
        <w:t>Na Tabela Dinâmica do item 8, crie </w:t>
      </w:r>
      <w:r w:rsidRPr="00A0260B">
        <w:rPr>
          <w:rFonts w:ascii="Arial" w:hAnsi="Arial" w:cs="Arial"/>
          <w:b/>
          <w:sz w:val="24"/>
          <w:szCs w:val="24"/>
          <w:lang w:val="pt-BR"/>
        </w:rPr>
        <w:t>Gráfico de Barras</w:t>
      </w:r>
      <w:r w:rsidRPr="00A0260B">
        <w:rPr>
          <w:rFonts w:ascii="Arial" w:hAnsi="Arial" w:cs="Arial"/>
          <w:sz w:val="24"/>
          <w:szCs w:val="24"/>
          <w:lang w:val="pt-BR"/>
        </w:rPr>
        <w:t>:</w:t>
      </w:r>
      <w:r w:rsidRPr="00A0260B">
        <w:rPr>
          <w:rFonts w:ascii="Arial" w:hAnsi="Arial" w:cs="Arial"/>
          <w:sz w:val="24"/>
          <w:szCs w:val="24"/>
          <w:lang w:val="pt-BR"/>
        </w:rPr>
        <w:br/>
        <w:t>Filial (eixo X) x Total (eixo Y).</w:t>
      </w:r>
      <w:r w:rsidRPr="00A0260B">
        <w:rPr>
          <w:rFonts w:ascii="Arial" w:hAnsi="Arial" w:cs="Arial"/>
          <w:sz w:val="24"/>
          <w:szCs w:val="24"/>
          <w:lang w:val="pt-BR"/>
        </w:rPr>
        <w:br/>
        <w:t>Título: "Movimentação por Filial - Janeiro/Fevereiro 2026".</w:t>
      </w:r>
    </w:p>
    <w:p w:rsidR="005A7D69" w:rsidRPr="00A0260B" w:rsidRDefault="005A7D69" w:rsidP="00B479D8">
      <w:pPr>
        <w:rPr>
          <w:rFonts w:ascii="Arial" w:hAnsi="Arial" w:cs="Arial"/>
          <w:sz w:val="24"/>
          <w:szCs w:val="24"/>
          <w:lang w:val="pt-BR"/>
        </w:rPr>
      </w:pPr>
    </w:p>
    <w:p w:rsidR="002C1D8A" w:rsidRPr="00A0260B" w:rsidRDefault="002C1D8A" w:rsidP="00B479D8">
      <w:pPr>
        <w:rPr>
          <w:rFonts w:ascii="Arial" w:hAnsi="Arial" w:cs="Arial"/>
          <w:sz w:val="24"/>
          <w:szCs w:val="24"/>
          <w:lang w:val="pt-BR"/>
        </w:rPr>
      </w:pPr>
    </w:p>
    <w:p w:rsidR="002C1D8A" w:rsidRPr="00A0260B" w:rsidRDefault="002C1D8A" w:rsidP="00B479D8">
      <w:pPr>
        <w:rPr>
          <w:rFonts w:ascii="Arial" w:hAnsi="Arial" w:cs="Arial"/>
          <w:sz w:val="24"/>
          <w:szCs w:val="24"/>
          <w:lang w:val="pt-BR"/>
        </w:rPr>
      </w:pPr>
    </w:p>
    <w:p w:rsidR="002C1D8A" w:rsidRPr="00A0260B" w:rsidRDefault="002C1D8A" w:rsidP="00B479D8">
      <w:pPr>
        <w:rPr>
          <w:rFonts w:ascii="Arial" w:hAnsi="Arial" w:cs="Arial"/>
          <w:sz w:val="24"/>
          <w:szCs w:val="24"/>
          <w:lang w:val="pt-BR"/>
        </w:rPr>
      </w:pPr>
    </w:p>
    <w:p w:rsidR="002C1D8A" w:rsidRPr="00A0260B" w:rsidRDefault="002C1D8A" w:rsidP="00B479D8">
      <w:pPr>
        <w:rPr>
          <w:rFonts w:ascii="Arial" w:hAnsi="Arial" w:cs="Arial"/>
          <w:sz w:val="24"/>
          <w:szCs w:val="24"/>
          <w:lang w:val="pt-BR"/>
        </w:rPr>
      </w:pPr>
    </w:p>
    <w:p w:rsidR="002C1D8A" w:rsidRPr="00A0260B" w:rsidRDefault="002C1D8A" w:rsidP="00B479D8">
      <w:pPr>
        <w:rPr>
          <w:rFonts w:ascii="Arial" w:hAnsi="Arial" w:cs="Arial"/>
          <w:sz w:val="24"/>
          <w:szCs w:val="24"/>
          <w:lang w:val="pt-BR"/>
        </w:rPr>
      </w:pPr>
    </w:p>
    <w:p w:rsidR="002C1D8A" w:rsidRPr="00A0260B" w:rsidRDefault="002C1D8A" w:rsidP="002C1D8A">
      <w:pPr>
        <w:jc w:val="center"/>
        <w:rPr>
          <w:rFonts w:ascii="Arial" w:hAnsi="Arial" w:cs="Arial"/>
          <w:i/>
          <w:sz w:val="24"/>
          <w:szCs w:val="24"/>
          <w:u w:val="single"/>
          <w:lang w:val="pt-BR"/>
        </w:rPr>
      </w:pPr>
      <w:r w:rsidRPr="00A0260B">
        <w:rPr>
          <w:rFonts w:ascii="Arial" w:hAnsi="Arial" w:cs="Arial"/>
          <w:i/>
          <w:sz w:val="24"/>
          <w:szCs w:val="24"/>
          <w:u w:val="single"/>
          <w:lang w:val="pt-BR"/>
        </w:rPr>
        <w:t>Boa sorte</w:t>
      </w:r>
    </w:p>
    <w:sectPr w:rsidR="002C1D8A" w:rsidRPr="00A02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2076" w:rsidRDefault="00902076" w:rsidP="00B00DBA">
      <w:pPr>
        <w:spacing w:after="0" w:line="240" w:lineRule="auto"/>
      </w:pPr>
      <w:r>
        <w:separator/>
      </w:r>
    </w:p>
  </w:endnote>
  <w:endnote w:type="continuationSeparator" w:id="0">
    <w:p w:rsidR="00902076" w:rsidRDefault="00902076" w:rsidP="00B00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2076" w:rsidRDefault="00902076" w:rsidP="00B00DBA">
      <w:pPr>
        <w:spacing w:after="0" w:line="240" w:lineRule="auto"/>
      </w:pPr>
      <w:r>
        <w:separator/>
      </w:r>
    </w:p>
  </w:footnote>
  <w:footnote w:type="continuationSeparator" w:id="0">
    <w:p w:rsidR="00902076" w:rsidRDefault="00902076" w:rsidP="00B00D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C48EB"/>
    <w:multiLevelType w:val="multilevel"/>
    <w:tmpl w:val="3D26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7E33B4"/>
    <w:multiLevelType w:val="multilevel"/>
    <w:tmpl w:val="9056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636F1E"/>
    <w:multiLevelType w:val="multilevel"/>
    <w:tmpl w:val="426C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747188"/>
    <w:multiLevelType w:val="multilevel"/>
    <w:tmpl w:val="946E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EB5293"/>
    <w:multiLevelType w:val="multilevel"/>
    <w:tmpl w:val="3E04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9D3A8E"/>
    <w:multiLevelType w:val="multilevel"/>
    <w:tmpl w:val="4A3E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31875EF"/>
    <w:multiLevelType w:val="multilevel"/>
    <w:tmpl w:val="266E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5F2FE9"/>
    <w:multiLevelType w:val="multilevel"/>
    <w:tmpl w:val="94DA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407448"/>
    <w:multiLevelType w:val="hybridMultilevel"/>
    <w:tmpl w:val="FFC60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BB1F96"/>
    <w:multiLevelType w:val="hybridMultilevel"/>
    <w:tmpl w:val="F8904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BC2898"/>
    <w:multiLevelType w:val="multilevel"/>
    <w:tmpl w:val="1AB8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D1501C0"/>
    <w:multiLevelType w:val="hybridMultilevel"/>
    <w:tmpl w:val="8B747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15037B"/>
    <w:multiLevelType w:val="multilevel"/>
    <w:tmpl w:val="5A38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C290898"/>
    <w:multiLevelType w:val="hybridMultilevel"/>
    <w:tmpl w:val="A2426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1B34B9"/>
    <w:multiLevelType w:val="multilevel"/>
    <w:tmpl w:val="A6E6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2"/>
  </w:num>
  <w:num w:numId="3">
    <w:abstractNumId w:val="6"/>
  </w:num>
  <w:num w:numId="4">
    <w:abstractNumId w:val="14"/>
  </w:num>
  <w:num w:numId="5">
    <w:abstractNumId w:val="0"/>
  </w:num>
  <w:num w:numId="6">
    <w:abstractNumId w:val="1"/>
  </w:num>
  <w:num w:numId="7">
    <w:abstractNumId w:val="7"/>
  </w:num>
  <w:num w:numId="8">
    <w:abstractNumId w:val="10"/>
  </w:num>
  <w:num w:numId="9">
    <w:abstractNumId w:val="5"/>
  </w:num>
  <w:num w:numId="10">
    <w:abstractNumId w:val="13"/>
  </w:num>
  <w:num w:numId="11">
    <w:abstractNumId w:val="11"/>
  </w:num>
  <w:num w:numId="12">
    <w:abstractNumId w:val="4"/>
  </w:num>
  <w:num w:numId="13">
    <w:abstractNumId w:val="3"/>
  </w:num>
  <w:num w:numId="14">
    <w:abstractNumId w:val="9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05D"/>
    <w:rsid w:val="002C1D8A"/>
    <w:rsid w:val="003316CF"/>
    <w:rsid w:val="003B66CF"/>
    <w:rsid w:val="003C3AA9"/>
    <w:rsid w:val="00403ABC"/>
    <w:rsid w:val="005464DB"/>
    <w:rsid w:val="005A7D69"/>
    <w:rsid w:val="00737061"/>
    <w:rsid w:val="00817AD5"/>
    <w:rsid w:val="008E7F91"/>
    <w:rsid w:val="00902076"/>
    <w:rsid w:val="00957261"/>
    <w:rsid w:val="00973299"/>
    <w:rsid w:val="00A0260B"/>
    <w:rsid w:val="00B00DBA"/>
    <w:rsid w:val="00B479D8"/>
    <w:rsid w:val="00BF2109"/>
    <w:rsid w:val="00CE3364"/>
    <w:rsid w:val="00D001AE"/>
    <w:rsid w:val="00D01AA7"/>
    <w:rsid w:val="00E3194F"/>
    <w:rsid w:val="00F20BBE"/>
    <w:rsid w:val="00F64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5553F"/>
  <w15:chartTrackingRefBased/>
  <w15:docId w15:val="{97BE4F1E-4500-4EED-B734-044C24163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F640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F6405D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F64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F6405D"/>
    <w:rPr>
      <w:b/>
      <w:bCs/>
    </w:rPr>
  </w:style>
  <w:style w:type="character" w:customStyle="1" w:styleId="inline-flex">
    <w:name w:val="inline-flex"/>
    <w:basedOn w:val="Fontepargpadro"/>
    <w:rsid w:val="00F6405D"/>
  </w:style>
  <w:style w:type="character" w:styleId="nfase">
    <w:name w:val="Emphasis"/>
    <w:basedOn w:val="Fontepargpadro"/>
    <w:uiPriority w:val="20"/>
    <w:qFormat/>
    <w:rsid w:val="00F6405D"/>
    <w:rPr>
      <w:i/>
      <w:iCs/>
    </w:rPr>
  </w:style>
  <w:style w:type="table" w:styleId="TabeladeGradeClara">
    <w:name w:val="Grid Table Light"/>
    <w:basedOn w:val="Tabelanormal"/>
    <w:uiPriority w:val="40"/>
    <w:rsid w:val="00F6405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digoHTML">
    <w:name w:val="HTML Code"/>
    <w:basedOn w:val="Fontepargpadro"/>
    <w:uiPriority w:val="99"/>
    <w:semiHidden/>
    <w:unhideWhenUsed/>
    <w:rsid w:val="00F6405D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5464D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00D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0DBA"/>
  </w:style>
  <w:style w:type="paragraph" w:styleId="Rodap">
    <w:name w:val="footer"/>
    <w:basedOn w:val="Normal"/>
    <w:link w:val="RodapChar"/>
    <w:uiPriority w:val="99"/>
    <w:unhideWhenUsed/>
    <w:rsid w:val="00B00D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0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3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445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313773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4962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8912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338405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20006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758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280644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Aniceto José Jolela</dc:creator>
  <cp:keywords/>
  <dc:description/>
  <cp:lastModifiedBy>Aniceto José Jolela</cp:lastModifiedBy>
  <cp:revision>32</cp:revision>
  <dcterms:created xsi:type="dcterms:W3CDTF">2026-03-13T17:18:00Z</dcterms:created>
  <dcterms:modified xsi:type="dcterms:W3CDTF">2026-03-13T19:34:00Z</dcterms:modified>
</cp:coreProperties>
</file>