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BFC1C" w14:textId="665277EC" w:rsidR="001C244E" w:rsidRPr="001C244E" w:rsidRDefault="001C244E" w:rsidP="005F7D54">
      <w:pPr>
        <w:ind w:left="720" w:hanging="360"/>
        <w:rPr>
          <w:rFonts w:ascii="Times New Roman" w:hAnsi="Times New Roman"/>
          <w:b/>
          <w:bCs/>
          <w:sz w:val="28"/>
          <w:szCs w:val="28"/>
        </w:rPr>
      </w:pPr>
      <w:r w:rsidRPr="001C244E">
        <w:rPr>
          <w:rFonts w:ascii="Times New Roman" w:hAnsi="Times New Roman"/>
          <w:b/>
          <w:bCs/>
          <w:sz w:val="28"/>
          <w:szCs w:val="28"/>
        </w:rPr>
        <w:t>GROUP 2 (CCS 416)</w:t>
      </w:r>
    </w:p>
    <w:p w14:paraId="3AE42417" w14:textId="71167DF2" w:rsidR="00071F50" w:rsidRPr="001C244E" w:rsidRDefault="001C244E" w:rsidP="005F7D54">
      <w:pPr>
        <w:numPr>
          <w:ilvl w:val="0"/>
          <w:numId w:val="1"/>
        </w:numPr>
        <w:rPr>
          <w:rFonts w:ascii="Times New Roman" w:hAnsi="Times New Roman"/>
          <w:sz w:val="24"/>
          <w:szCs w:val="24"/>
        </w:rPr>
      </w:pPr>
      <w:r w:rsidRPr="001C244E">
        <w:rPr>
          <w:rFonts w:ascii="Times New Roman" w:hAnsi="Times New Roman"/>
          <w:sz w:val="24"/>
          <w:szCs w:val="24"/>
        </w:rPr>
        <w:t>What is document preprocessing as used in IR</w:t>
      </w:r>
    </w:p>
    <w:p w14:paraId="5D496763" w14:textId="77777777" w:rsidR="00071F50" w:rsidRPr="001C244E" w:rsidRDefault="001C244E">
      <w:pPr>
        <w:rPr>
          <w:rFonts w:ascii="Times New Roman" w:hAnsi="Times New Roman"/>
          <w:sz w:val="24"/>
          <w:szCs w:val="24"/>
        </w:rPr>
      </w:pPr>
      <w:r w:rsidRPr="001C244E">
        <w:rPr>
          <w:rFonts w:ascii="Times New Roman" w:hAnsi="Times New Roman"/>
          <w:sz w:val="24"/>
          <w:szCs w:val="24"/>
        </w:rPr>
        <w:t xml:space="preserve">In information retrieval (IR), document preprocessing refers to the set of techniques and operations applied to text documents before they are indexed and used for retrieval purposes. The goal of </w:t>
      </w:r>
      <w:r w:rsidRPr="001C244E">
        <w:rPr>
          <w:rFonts w:ascii="Times New Roman" w:hAnsi="Times New Roman"/>
          <w:sz w:val="24"/>
          <w:szCs w:val="24"/>
        </w:rPr>
        <w:t>document preprocessing is to transform the raw text into a more structured and manageable representation that facilitates efficient and effective retrieval of relevant information.</w:t>
      </w:r>
    </w:p>
    <w:p w14:paraId="6410236B" w14:textId="0D073F1F" w:rsidR="00071F50" w:rsidRPr="001C244E" w:rsidRDefault="001C244E" w:rsidP="005F7D54">
      <w:pPr>
        <w:numPr>
          <w:ilvl w:val="0"/>
          <w:numId w:val="1"/>
        </w:numPr>
        <w:rPr>
          <w:rFonts w:ascii="Times New Roman" w:hAnsi="Times New Roman"/>
          <w:sz w:val="24"/>
          <w:szCs w:val="24"/>
        </w:rPr>
      </w:pPr>
      <w:r w:rsidRPr="001C244E">
        <w:rPr>
          <w:rFonts w:ascii="Times New Roman" w:hAnsi="Times New Roman"/>
          <w:sz w:val="24"/>
          <w:szCs w:val="24"/>
        </w:rPr>
        <w:t xml:space="preserve">Using a clear examples </w:t>
      </w:r>
      <w:proofErr w:type="spellStart"/>
      <w:r w:rsidRPr="001C244E">
        <w:rPr>
          <w:rFonts w:ascii="Times New Roman" w:hAnsi="Times New Roman"/>
          <w:sz w:val="24"/>
          <w:szCs w:val="24"/>
        </w:rPr>
        <w:t>ina</w:t>
      </w:r>
      <w:proofErr w:type="spellEnd"/>
      <w:r w:rsidRPr="001C244E">
        <w:rPr>
          <w:rFonts w:ascii="Times New Roman" w:hAnsi="Times New Roman"/>
          <w:sz w:val="24"/>
          <w:szCs w:val="24"/>
        </w:rPr>
        <w:t xml:space="preserve"> each case, differentiate among the following </w:t>
      </w:r>
      <w:r w:rsidRPr="001C244E">
        <w:rPr>
          <w:rFonts w:ascii="Times New Roman" w:hAnsi="Times New Roman"/>
          <w:sz w:val="24"/>
          <w:szCs w:val="24"/>
        </w:rPr>
        <w:t>5 document preprocessing operations</w:t>
      </w:r>
    </w:p>
    <w:p w14:paraId="5A2BB3A2" w14:textId="181EDE6A" w:rsidR="00071F50" w:rsidRPr="001C244E" w:rsidRDefault="001C244E" w:rsidP="005F7D54">
      <w:pPr>
        <w:numPr>
          <w:ilvl w:val="0"/>
          <w:numId w:val="2"/>
        </w:numPr>
        <w:rPr>
          <w:rFonts w:ascii="Times New Roman" w:hAnsi="Times New Roman"/>
          <w:sz w:val="24"/>
          <w:szCs w:val="24"/>
        </w:rPr>
      </w:pPr>
      <w:r w:rsidRPr="001C244E">
        <w:rPr>
          <w:rFonts w:ascii="Times New Roman" w:hAnsi="Times New Roman"/>
          <w:sz w:val="24"/>
          <w:szCs w:val="24"/>
        </w:rPr>
        <w:t>Lexical analysis</w:t>
      </w:r>
    </w:p>
    <w:p w14:paraId="5997400B" w14:textId="77777777" w:rsidR="00071F50" w:rsidRPr="001C244E" w:rsidRDefault="001C244E">
      <w:pPr>
        <w:rPr>
          <w:rFonts w:ascii="Times New Roman" w:hAnsi="Times New Roman"/>
          <w:sz w:val="24"/>
          <w:szCs w:val="24"/>
        </w:rPr>
      </w:pPr>
      <w:r w:rsidRPr="001C244E">
        <w:rPr>
          <w:rFonts w:ascii="Times New Roman" w:hAnsi="Times New Roman"/>
          <w:sz w:val="24"/>
          <w:szCs w:val="24"/>
        </w:rPr>
        <w:t xml:space="preserve">Lexical analysis involves breaking down the document into individual tokens or words. This step is typically performed through tokenization. For example, given the sentence "I love to eat pizza," the </w:t>
      </w:r>
      <w:r w:rsidRPr="001C244E">
        <w:rPr>
          <w:rFonts w:ascii="Times New Roman" w:hAnsi="Times New Roman"/>
          <w:sz w:val="24"/>
          <w:szCs w:val="24"/>
        </w:rPr>
        <w:t>lexical analysis would produce the tokens ["I", "love", "to", "eat", "pizza"].</w:t>
      </w:r>
    </w:p>
    <w:p w14:paraId="1A80B8F2" w14:textId="308611D3" w:rsidR="00071F50" w:rsidRPr="001C244E" w:rsidRDefault="001C244E" w:rsidP="005F7D54">
      <w:pPr>
        <w:numPr>
          <w:ilvl w:val="0"/>
          <w:numId w:val="2"/>
        </w:numPr>
        <w:rPr>
          <w:rFonts w:ascii="Times New Roman" w:hAnsi="Times New Roman"/>
          <w:sz w:val="24"/>
          <w:szCs w:val="24"/>
        </w:rPr>
      </w:pPr>
      <w:r w:rsidRPr="001C244E">
        <w:rPr>
          <w:rFonts w:ascii="Times New Roman" w:hAnsi="Times New Roman"/>
          <w:sz w:val="24"/>
          <w:szCs w:val="24"/>
        </w:rPr>
        <w:t>Elimination of stop words</w:t>
      </w:r>
    </w:p>
    <w:p w14:paraId="5743D250" w14:textId="77777777" w:rsidR="00071F50" w:rsidRPr="001C244E" w:rsidRDefault="001C244E">
      <w:pPr>
        <w:rPr>
          <w:rFonts w:ascii="Times New Roman" w:hAnsi="Times New Roman"/>
          <w:sz w:val="24"/>
          <w:szCs w:val="24"/>
        </w:rPr>
      </w:pPr>
      <w:r w:rsidRPr="001C244E">
        <w:rPr>
          <w:rFonts w:ascii="Times New Roman" w:hAnsi="Times New Roman"/>
          <w:sz w:val="24"/>
          <w:szCs w:val="24"/>
        </w:rPr>
        <w:t>Stop words are commonly used words that do not carry significant meaning and are often removed during preprocessing. For instance, if we have the se</w:t>
      </w:r>
      <w:r w:rsidRPr="001C244E">
        <w:rPr>
          <w:rFonts w:ascii="Times New Roman" w:hAnsi="Times New Roman"/>
          <w:sz w:val="24"/>
          <w:szCs w:val="24"/>
        </w:rPr>
        <w:t>ntence "The cat is sleeping," the elimination of stop words would result in the tokens ["cat", "sleeping"].</w:t>
      </w:r>
    </w:p>
    <w:p w14:paraId="5FE81BF4" w14:textId="32E29805" w:rsidR="00071F50" w:rsidRPr="001C244E" w:rsidRDefault="001C244E" w:rsidP="005F7D54">
      <w:pPr>
        <w:numPr>
          <w:ilvl w:val="0"/>
          <w:numId w:val="2"/>
        </w:numPr>
        <w:rPr>
          <w:rFonts w:ascii="Times New Roman" w:hAnsi="Times New Roman"/>
          <w:sz w:val="24"/>
          <w:szCs w:val="24"/>
        </w:rPr>
      </w:pPr>
      <w:r w:rsidRPr="001C244E">
        <w:rPr>
          <w:rFonts w:ascii="Times New Roman" w:hAnsi="Times New Roman"/>
          <w:sz w:val="24"/>
          <w:szCs w:val="24"/>
        </w:rPr>
        <w:t>Stemming</w:t>
      </w:r>
    </w:p>
    <w:p w14:paraId="66855820" w14:textId="77777777" w:rsidR="00071F50" w:rsidRPr="001C244E" w:rsidRDefault="001C244E">
      <w:pPr>
        <w:rPr>
          <w:rFonts w:ascii="Times New Roman" w:hAnsi="Times New Roman"/>
          <w:sz w:val="24"/>
          <w:szCs w:val="24"/>
        </w:rPr>
      </w:pPr>
      <w:r w:rsidRPr="001C244E">
        <w:rPr>
          <w:rFonts w:ascii="Times New Roman" w:hAnsi="Times New Roman"/>
          <w:sz w:val="24"/>
          <w:szCs w:val="24"/>
        </w:rPr>
        <w:t>Stemming is the process of reducing words to their base or root form. It involves removing affixes to obtain the core meaning of a word.</w:t>
      </w:r>
      <w:r w:rsidRPr="001C244E">
        <w:rPr>
          <w:rFonts w:ascii="Times New Roman" w:hAnsi="Times New Roman"/>
          <w:sz w:val="24"/>
          <w:szCs w:val="24"/>
        </w:rPr>
        <w:t xml:space="preserve"> For example, stemming the words "running," "runs," and "ran" would result in the common stem "run".</w:t>
      </w:r>
    </w:p>
    <w:p w14:paraId="2492A077" w14:textId="36750AFA" w:rsidR="00071F50" w:rsidRPr="001C244E" w:rsidRDefault="001C244E" w:rsidP="005F7D54">
      <w:pPr>
        <w:numPr>
          <w:ilvl w:val="0"/>
          <w:numId w:val="2"/>
        </w:numPr>
        <w:rPr>
          <w:rFonts w:ascii="Times New Roman" w:hAnsi="Times New Roman"/>
          <w:sz w:val="24"/>
          <w:szCs w:val="24"/>
        </w:rPr>
      </w:pPr>
      <w:r w:rsidRPr="001C244E">
        <w:rPr>
          <w:rFonts w:ascii="Times New Roman" w:hAnsi="Times New Roman"/>
          <w:sz w:val="24"/>
          <w:szCs w:val="24"/>
        </w:rPr>
        <w:t>Selection of index terms</w:t>
      </w:r>
    </w:p>
    <w:p w14:paraId="2822AABB" w14:textId="77777777" w:rsidR="00071F50" w:rsidRPr="001C244E" w:rsidRDefault="001C244E">
      <w:pPr>
        <w:rPr>
          <w:rFonts w:ascii="Times New Roman" w:hAnsi="Times New Roman"/>
          <w:sz w:val="24"/>
          <w:szCs w:val="24"/>
        </w:rPr>
      </w:pPr>
      <w:r w:rsidRPr="001C244E">
        <w:rPr>
          <w:rFonts w:ascii="Times New Roman" w:hAnsi="Times New Roman"/>
          <w:sz w:val="24"/>
          <w:szCs w:val="24"/>
        </w:rPr>
        <w:t xml:space="preserve">Index terms are the terms or words that are chosen to represent the content of a document for indexing and retrieval purposes. </w:t>
      </w:r>
      <w:r w:rsidRPr="001C244E">
        <w:rPr>
          <w:rFonts w:ascii="Times New Roman" w:hAnsi="Times New Roman"/>
          <w:sz w:val="24"/>
          <w:szCs w:val="24"/>
        </w:rPr>
        <w:t>The selection of index terms involves choosing the most relevant and informative terms that capture the essence of the document. For instance, in the sentence "The big brown dog chased the small black cat," the selected index terms might be ["big", "brown"</w:t>
      </w:r>
      <w:r w:rsidRPr="001C244E">
        <w:rPr>
          <w:rFonts w:ascii="Times New Roman" w:hAnsi="Times New Roman"/>
          <w:sz w:val="24"/>
          <w:szCs w:val="24"/>
        </w:rPr>
        <w:t>, "dog", "chased", "small", "black", "cat"].</w:t>
      </w:r>
    </w:p>
    <w:p w14:paraId="54FC95EF" w14:textId="35E0C9D1" w:rsidR="00071F50" w:rsidRPr="001C244E" w:rsidRDefault="001C244E" w:rsidP="005F7D54">
      <w:pPr>
        <w:numPr>
          <w:ilvl w:val="0"/>
          <w:numId w:val="2"/>
        </w:numPr>
        <w:rPr>
          <w:rFonts w:ascii="Times New Roman" w:hAnsi="Times New Roman"/>
          <w:sz w:val="24"/>
          <w:szCs w:val="24"/>
        </w:rPr>
      </w:pPr>
      <w:r w:rsidRPr="001C244E">
        <w:rPr>
          <w:rFonts w:ascii="Times New Roman" w:hAnsi="Times New Roman"/>
          <w:sz w:val="24"/>
          <w:szCs w:val="24"/>
        </w:rPr>
        <w:t>Construction of term categorization</w:t>
      </w:r>
    </w:p>
    <w:p w14:paraId="7910CF08" w14:textId="77777777" w:rsidR="00071F50" w:rsidRPr="001C244E" w:rsidRDefault="001C244E">
      <w:pPr>
        <w:rPr>
          <w:rFonts w:ascii="Times New Roman" w:hAnsi="Times New Roman"/>
          <w:sz w:val="24"/>
          <w:szCs w:val="24"/>
        </w:rPr>
      </w:pPr>
      <w:r w:rsidRPr="001C244E">
        <w:rPr>
          <w:rFonts w:ascii="Times New Roman" w:hAnsi="Times New Roman"/>
          <w:sz w:val="24"/>
          <w:szCs w:val="24"/>
        </w:rPr>
        <w:t>Term categorization involves organizing terms into predefined categories or classes based on their semantic or syntactic properties. This can help in enhancing the retrieva</w:t>
      </w:r>
      <w:r w:rsidRPr="001C244E">
        <w:rPr>
          <w:rFonts w:ascii="Times New Roman" w:hAnsi="Times New Roman"/>
          <w:sz w:val="24"/>
          <w:szCs w:val="24"/>
        </w:rPr>
        <w:t>l process by grouping similar terms together. For example, in a document about animals, the terms "cat," "dog," "lion," and "tiger" might be categorized under the class "mammals."</w:t>
      </w:r>
    </w:p>
    <w:sectPr w:rsidR="00071F50" w:rsidRPr="001C2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A0AF0"/>
    <w:multiLevelType w:val="hybridMultilevel"/>
    <w:tmpl w:val="25360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6A5DA1"/>
    <w:multiLevelType w:val="hybridMultilevel"/>
    <w:tmpl w:val="175682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1F50"/>
    <w:rsid w:val="00071F50"/>
    <w:rsid w:val="001C244E"/>
    <w:rsid w:val="005F7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979481"/>
  <w15:docId w15:val="{1DB98737-C0DD-4625-AEF7-89AFA10A3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Infinix X6516</dc:creator>
  <cp:lastModifiedBy>Windows User</cp:lastModifiedBy>
  <cp:revision>4</cp:revision>
  <dcterms:created xsi:type="dcterms:W3CDTF">2024-02-11T15:35:00Z</dcterms:created>
  <dcterms:modified xsi:type="dcterms:W3CDTF">2024-02-12T02:47:00Z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ef89f0d5e2124bdc97e55f0673f48756</vt:lpwstr>
  </property>
</Properties>
</file>