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1741650</wp:posOffset>
            </wp:positionH>
            <wp:positionV relativeFrom="paragraph">
              <wp:posOffset>152400</wp:posOffset>
            </wp:positionV>
            <wp:extent cx="2251423" cy="17002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423" cy="1700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ERANÇA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29.71435546875" w:line="360" w:lineRule="auto"/>
        <w:ind w:left="850.4246520996094" w:right="780.920410156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9.71435546875" w:line="360" w:lineRule="auto"/>
        <w:ind w:left="850.4246520996094" w:right="780.920410156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EDUCAÇÃO CIÊNCIA E TECNOLOGIA DA PARAÍBA CAMPUS ESPERANÇA </w:t>
      </w:r>
    </w:p>
    <w:p w:rsidR="00000000" w:rsidDel="00000000" w:rsidP="00000000" w:rsidRDefault="00000000" w:rsidRPr="00000000" w14:paraId="0000000A">
      <w:pPr>
        <w:widowControl w:val="0"/>
        <w:spacing w:before="62.119140625" w:line="360" w:lineRule="auto"/>
        <w:ind w:right="259.05273437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SUPERIOR DE ANÁLISE E DESENVOLVIMENTO DE SISTEMAS</w:t>
      </w:r>
    </w:p>
    <w:p w:rsidR="00000000" w:rsidDel="00000000" w:rsidP="00000000" w:rsidRDefault="00000000" w:rsidRPr="00000000" w14:paraId="0000000B">
      <w:pPr>
        <w:widowControl w:val="0"/>
        <w:spacing w:before="62.119140625" w:line="360" w:lineRule="auto"/>
        <w:ind w:right="259.05273437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62.119140625" w:line="360" w:lineRule="auto"/>
        <w:ind w:right="259.05273437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 DE VISÃO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CLARA GONÇALVES DA SILVA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RYAN ALVES DE MELO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HUGO VITOR ANÍZIO DINIZ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ESPERANÇA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>
          <w:sz w:val="24"/>
          <w:szCs w:val="24"/>
        </w:rPr>
      </w:pPr>
      <w:bookmarkStart w:colFirst="0" w:colLast="0" w:name="_e1j3e8db834b" w:id="0"/>
      <w:bookmarkEnd w:id="0"/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tem como finalidade apresentar as necessidades e funcionalidades gerais do Sistema de Controle de Estoque e do mercadinho "Bom Preço", definindo os requisitos de alto nível em termos das demandas dos usuários finais. As especificações de como o sistema atenderá a essas necessidades serão discutidas em documentos complementares, como o Documento de Requisitos e as Regras de Negócio.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rPr>
          <w:sz w:val="24"/>
          <w:szCs w:val="24"/>
        </w:rPr>
      </w:pPr>
      <w:bookmarkStart w:colFirst="0" w:colLast="0" w:name="_b2tjffjemvt9" w:id="1"/>
      <w:bookmarkEnd w:id="1"/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controle de estoque do mercadinho "Bom Preço" será desenvolvido para proporcionar uma gestão abrangente e eficiente dos produtos. O sistema permitirá que os funcionários realizem operações essenciais, como cadastro, atualização e exclusão de produtos e fornecedores, bem como o gerenciamento das entradas e saídas de estoque. Além disso, o sistema integrará funcionalidades para o controle de vendas, oferecendo uma visão do mapeamento de produtos e do desempenho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360" w:lineRule="auto"/>
        <w:rPr>
          <w:sz w:val="24"/>
          <w:szCs w:val="24"/>
        </w:rPr>
      </w:pPr>
      <w:bookmarkStart w:colFirst="0" w:colLast="0" w:name="_v78dpx5z6743" w:id="2"/>
      <w:bookmarkEnd w:id="2"/>
      <w:r w:rsidDel="00000000" w:rsidR="00000000" w:rsidRPr="00000000">
        <w:rPr>
          <w:sz w:val="24"/>
          <w:szCs w:val="24"/>
          <w:rtl w:val="0"/>
        </w:rPr>
        <w:t xml:space="preserve">2.1. </w:t>
      </w:r>
      <w:r w:rsidDel="00000000" w:rsidR="00000000" w:rsidRPr="00000000">
        <w:rPr>
          <w:sz w:val="24"/>
          <w:szCs w:val="24"/>
          <w:rtl w:val="0"/>
        </w:rPr>
        <w:t xml:space="preserve">Perfil dos Sistemas Atuais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o cadastro, edição e exclusão de produtos, gerenciando informações como marca, quantidade em estoque e preços. Controla o estoque automaticamente, emitindo alertas para reposição. Também possibilita o registro de fornecedores, pedidos de compra e monitoramento de entregas. A entrada e saída de produtos são atualizadas conforme novas mercadorias chegam ou são vendidas. Relatórios detalhados auxiliam no acompanhamento de estoque e previsão de reposição.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rPr>
          <w:sz w:val="24"/>
          <w:szCs w:val="24"/>
        </w:rPr>
      </w:pPr>
      <w:bookmarkStart w:colFirst="0" w:colLast="0" w:name="_441t1gn0tjtd" w:id="3"/>
      <w:bookmarkEnd w:id="3"/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Gestores e Equipe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360" w:lineRule="auto"/>
        <w:rPr>
          <w:sz w:val="24"/>
          <w:szCs w:val="24"/>
        </w:rPr>
      </w:pPr>
      <w:bookmarkStart w:colFirst="0" w:colLast="0" w:name="_7hv4k3f61502" w:id="4"/>
      <w:bookmarkEnd w:id="4"/>
      <w:r w:rsidDel="00000000" w:rsidR="00000000" w:rsidRPr="00000000">
        <w:rPr>
          <w:sz w:val="24"/>
          <w:szCs w:val="24"/>
          <w:rtl w:val="0"/>
        </w:rPr>
        <w:t xml:space="preserve">3.1. Gerente de Projetos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Artur Luiz Torres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Critérios de Sucesso: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projeto será considerado bem-sucedido se resultar em um sistema de controle de estoque intuitivo e que facilite a gestão de produtos, otimizando o processo de tomada de decisões para gerentes e estoquistas, e também um sistema de vendas eficiente para a gerência do mercado.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rPr>
          <w:sz w:val="24"/>
          <w:szCs w:val="24"/>
        </w:rPr>
      </w:pPr>
      <w:bookmarkStart w:colFirst="0" w:colLast="0" w:name="_x0l90wiyjkez" w:id="5"/>
      <w:bookmarkEnd w:id="5"/>
      <w:r w:rsidDel="00000000" w:rsidR="00000000" w:rsidRPr="00000000">
        <w:rPr>
          <w:sz w:val="24"/>
          <w:szCs w:val="24"/>
          <w:rtl w:val="0"/>
        </w:rPr>
        <w:t xml:space="preserve">3.2. </w:t>
      </w:r>
      <w:r w:rsidDel="00000000" w:rsidR="00000000" w:rsidRPr="00000000">
        <w:rPr>
          <w:sz w:val="24"/>
          <w:szCs w:val="24"/>
          <w:rtl w:val="0"/>
        </w:rPr>
        <w:t xml:space="preserve">Analista de Requisitos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Artur Luiz Torres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e documentar as necessidades dos usuários, garantindo que o sistema atenda às expectativas e demandas do mercado.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360" w:lineRule="auto"/>
        <w:rPr>
          <w:sz w:val="24"/>
          <w:szCs w:val="24"/>
        </w:rPr>
      </w:pPr>
      <w:bookmarkStart w:colFirst="0" w:colLast="0" w:name="_bd02numw4dly" w:id="6"/>
      <w:bookmarkEnd w:id="6"/>
      <w:r w:rsidDel="00000000" w:rsidR="00000000" w:rsidRPr="00000000">
        <w:rPr>
          <w:sz w:val="24"/>
          <w:szCs w:val="24"/>
          <w:rtl w:val="0"/>
        </w:rPr>
        <w:t xml:space="preserve">3.3. </w:t>
      </w:r>
      <w:r w:rsidDel="00000000" w:rsidR="00000000" w:rsidRPr="00000000">
        <w:rPr>
          <w:sz w:val="24"/>
          <w:szCs w:val="24"/>
          <w:rtl w:val="0"/>
        </w:rPr>
        <w:t xml:space="preserve">Desenvolvedores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Representantes: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Clara Gonçalves da Silva Dias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Ryan Alves de Melo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Hugo Vitor Anizio Diniz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as funcionalidades de controle de estoque e mercado conforme as especificações, assegurando a integridade e a eficiência do código.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>
          <w:sz w:val="24"/>
          <w:szCs w:val="24"/>
        </w:rPr>
      </w:pPr>
      <w:bookmarkStart w:colFirst="0" w:colLast="0" w:name="_7n7s86izu2tw" w:id="7"/>
      <w:bookmarkEnd w:id="7"/>
      <w:r w:rsidDel="00000000" w:rsidR="00000000" w:rsidRPr="00000000">
        <w:rPr>
          <w:sz w:val="24"/>
          <w:szCs w:val="24"/>
          <w:rtl w:val="0"/>
        </w:rPr>
        <w:t xml:space="preserve">3.4. </w:t>
      </w:r>
      <w:r w:rsidDel="00000000" w:rsidR="00000000" w:rsidRPr="00000000">
        <w:rPr>
          <w:sz w:val="24"/>
          <w:szCs w:val="24"/>
          <w:rtl w:val="0"/>
        </w:rPr>
        <w:t xml:space="preserve">Testadores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Aniel Ryan Alves de Melo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Responsabilidades: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Conduzir os testes para identificar e corrigir possíveis falhas, garantindo que o sistema atenda aos critérios de qualidade estabelecidos.</w:t>
      </w:r>
    </w:p>
    <w:p w:rsidR="00000000" w:rsidDel="00000000" w:rsidP="00000000" w:rsidRDefault="00000000" w:rsidRPr="00000000" w14:paraId="0000003E">
      <w:pPr>
        <w:pStyle w:val="Heading2"/>
        <w:widowControl w:val="0"/>
        <w:spacing w:after="200" w:before="280" w:line="360" w:lineRule="auto"/>
        <w:ind w:firstLine="0"/>
        <w:rPr>
          <w:sz w:val="24"/>
          <w:szCs w:val="24"/>
        </w:rPr>
      </w:pPr>
      <w:bookmarkStart w:colFirst="0" w:colLast="0" w:name="_ukofif66uuqd" w:id="8"/>
      <w:bookmarkEnd w:id="8"/>
      <w:r w:rsidDel="00000000" w:rsidR="00000000" w:rsidRPr="00000000">
        <w:rPr>
          <w:sz w:val="24"/>
          <w:szCs w:val="24"/>
          <w:rtl w:val="0"/>
        </w:rPr>
        <w:t xml:space="preserve">4.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seção descreve as principais necessidades e funcionalidades requeridas pelas partes interessadas, relacionando a cada ator.</w:t>
      </w:r>
    </w:p>
    <w:tbl>
      <w:tblPr>
        <w:tblStyle w:val="Table1"/>
        <w:tblW w:w="9960.0" w:type="dxa"/>
        <w:jc w:val="left"/>
        <w:tblInd w:w="36.000031232833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000"/>
        <w:gridCol w:w="1395"/>
        <w:tblGridChange w:id="0">
          <w:tblGrid>
            <w:gridCol w:w="2565"/>
            <w:gridCol w:w="6000"/>
            <w:gridCol w:w="1395"/>
          </w:tblGrid>
        </w:tblGridChange>
      </w:tblGrid>
      <w:tr>
        <w:trPr>
          <w:cantSplit w:val="0"/>
          <w:trHeight w:val="408.99012202396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ind w:left="90.53573608398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Necessidade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ind w:left="85.55877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Novos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ind w:left="89.540252685546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ind w:left="89.52880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.0003051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ind w:left="92.5149536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Novos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ind w:left="92.5149536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Fornece os dados do usuário, incluindo nome, senha e cargo (exemplo:ESTOQUISTA, VENDEDOR E GERENTE).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91455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ind w:left="91.519470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/ Listagem de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ind w:left="92.5149536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Pesquisa usuários cadastrados no sistema pelo nome.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ind w:left="77.1859741210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 de dados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ind w:left="92.5149536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Pesquisa um usuário e pode modificar dados como nome, senha ou cargo.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F1.4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ind w:left="91.519470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Desativação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4046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ind w:left="87.3590087890625" w:right="9.400634765625" w:firstLine="1.3732910156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Marca um usuário como INATIVO, impedindo seu acesso ao sistema, mas mantendo o histórico de suas ações.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Ind w:w="36.000031232833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000"/>
        <w:gridCol w:w="1395"/>
        <w:tblGridChange w:id="0">
          <w:tblGrid>
            <w:gridCol w:w="2565"/>
            <w:gridCol w:w="6000"/>
            <w:gridCol w:w="1395"/>
          </w:tblGrid>
        </w:tblGridChange>
      </w:tblGrid>
      <w:tr>
        <w:trPr>
          <w:cantSplit w:val="0"/>
          <w:trHeight w:val="408.99012202396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ind w:left="90.53573608398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Necessidade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ind w:left="85.55877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Produtos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ind w:left="89.540252685546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ind w:left="89.52880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.0003051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ind w:left="92.5149536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Inclusão de Novos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Estoquista–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Fornece os dados do produto solicitados pelo sistema (nome, preço, quantidade, marca,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91455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ind w:left="91.519470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/ Listagem de 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ind w:left="85.94390869140625" w:right="9.43359375" w:firstLine="2.78839111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Estoquista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Fornece o nome do produto (ou outros dados) e o sistema retorna uma lista de possíveis elementos encontrados.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ind w:left="77.1859741210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 de dados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ind w:left="88.7322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Estoquista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um produto existente e fornece dados atualizados para este.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60021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F2.4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ind w:left="91.519470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Exclusão de Produto (Desativação)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4046630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ind w:left="87.3590087890625" w:right="9.400634765625" w:firstLine="1.373291015625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Estoquista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Pesquisa um produto existente e solicita ao sistema a exclusão deste. O produto não é apagado do banco de dados, apenas é marcado como INATIVO.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36.000031232833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000"/>
        <w:gridCol w:w="1395"/>
        <w:tblGridChange w:id="0">
          <w:tblGrid>
            <w:gridCol w:w="2565"/>
            <w:gridCol w:w="6000"/>
            <w:gridCol w:w="1395"/>
          </w:tblGrid>
        </w:tblGridChange>
      </w:tblGrid>
      <w:tr>
        <w:trPr>
          <w:cantSplit w:val="0"/>
          <w:trHeight w:val="408.99012202396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left="90.53573608398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Necessidade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ind w:left="85.55877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Vendas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ind w:left="89.540252685546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ind w:left="89.52880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.0003051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F3.1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left="92.5149536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Nova 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Processa automaticamente um JSON contendo a lista de produtos e cria a venda, calculando o valor total.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59991455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F3.2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ind w:left="91.519470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/ Listagem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left="85.94390869140625" w:right="9.43359375" w:firstLine="2.78839111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Estoquista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Fornece o nome do produto (ou outros dados) e o sistema retorna uma lista de possíveis elementos encontrados.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F3.3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left="77.1859741210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Exclusão de Venda (Cancelamento)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ind w:left="88.7322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Pesquisa uma venda existente e solicita sua exclusão. O sistema não apaga os dados, apenas marca a venda como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CANCELADA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preservando o histórico.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Ind w:w="36.000031232833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000"/>
        <w:gridCol w:w="1395"/>
        <w:tblGridChange w:id="0">
          <w:tblGrid>
            <w:gridCol w:w="2565"/>
            <w:gridCol w:w="6000"/>
            <w:gridCol w:w="1395"/>
          </w:tblGrid>
        </w:tblGridChange>
      </w:tblGrid>
      <w:tr>
        <w:trPr>
          <w:cantSplit w:val="0"/>
          <w:trHeight w:val="408.99012202396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ind w:left="90.5357360839843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Necessidade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Benefício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ind w:left="85.558776855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 de Descontos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Crítico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ind w:left="89.540252685546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Id Func.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ind w:left="89.528808593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e5e5e5" w:val="clear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0"/>
          <w:trHeight w:val="240.0003051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F4.1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ind w:left="92.514953613281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Novos Descontos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Fornece informações sobre o desconto, como percentual, valor mínimo e código (exemplo: desconto para primeira compra). </w:t>
            </w:r>
          </w:p>
        </w:tc>
      </w:tr>
      <w:tr>
        <w:trPr>
          <w:cantSplit w:val="0"/>
          <w:trHeight w:val="249.599914550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F4.2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ind w:left="91.51947021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/ Listagem de Descontos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.3997802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ind w:left="85.94390869140625" w:right="9.43359375" w:firstLine="2.788391113281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Vendedor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Fornece os dados do descontos (id do desconto) e o sistema retorna uma lista de descontos encontrados.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F4.3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ind w:left="77.1859741210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 de dados do Desconto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ind w:left="88.7322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Vendedor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– Pesquisa um desconto existente e pode modificar regras ou percentual aplicado.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ind w:left="91.9291687011718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F4.3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ind w:left="77.1859741210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Desativação de Desconto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ind w:left="88.7322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Desativa um desconto, impedindo que ele seja aplicado em novas vendas, mas mantendo o histórico do seu uso.</w:t>
            </w:r>
          </w:p>
        </w:tc>
      </w:tr>
    </w:tbl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hwezh2687mi" w:id="9"/>
      <w:bookmarkEnd w:id="9"/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spacing w:line="360" w:lineRule="auto"/>
        <w:rPr>
          <w:sz w:val="24"/>
          <w:szCs w:val="24"/>
        </w:rPr>
      </w:pPr>
      <w:bookmarkStart w:colFirst="0" w:colLast="0" w:name="_iu9a7r12zn6j" w:id="10"/>
      <w:bookmarkEnd w:id="10"/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.1. Oportunidade de Negócios</w:t>
      </w:r>
    </w:p>
    <w:p w:rsidR="00000000" w:rsidDel="00000000" w:rsidP="00000000" w:rsidRDefault="00000000" w:rsidRPr="00000000" w14:paraId="000000C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mercadinho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 Preço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busca modernizar sua operação de controle de estoque para aumentar a eficiência, reduzir erros e melhorar a experiência do usuário. Com a implementação deste sistema, será possível: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a atualização e monitoramento de estoque;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Reduzir custos operacionais relacionados ao controle manual;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Integrar com o sistema de vendas existente para um fluxo de dados mais preciso.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spacing w:line="360" w:lineRule="auto"/>
        <w:rPr>
          <w:sz w:val="24"/>
          <w:szCs w:val="24"/>
        </w:rPr>
      </w:pPr>
      <w:bookmarkStart w:colFirst="0" w:colLast="0" w:name="_t7bruvvumew4" w:id="11"/>
      <w:bookmarkEnd w:id="11"/>
      <w:r w:rsidDel="00000000" w:rsidR="00000000" w:rsidRPr="00000000">
        <w:rPr>
          <w:sz w:val="24"/>
          <w:szCs w:val="24"/>
          <w:rtl w:val="0"/>
        </w:rPr>
        <w:t xml:space="preserve">5.2. </w:t>
      </w:r>
      <w:r w:rsidDel="00000000" w:rsidR="00000000" w:rsidRPr="00000000">
        <w:rPr>
          <w:sz w:val="24"/>
          <w:szCs w:val="24"/>
          <w:rtl w:val="0"/>
        </w:rPr>
        <w:t xml:space="preserve">Benefícios Esperados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principais benefícios incluem: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Maior precisão no gerenciamento de estoque, reduzindo desperdícios e perdas;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Simplificação das operações de estoque para funcionários, resultando em um ambiente de trabalho mais produtivo.</w:t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line="360" w:lineRule="auto"/>
        <w:rPr>
          <w:sz w:val="24"/>
          <w:szCs w:val="24"/>
        </w:rPr>
      </w:pPr>
      <w:bookmarkStart w:colFirst="0" w:colLast="0" w:name="_nma8vxydsm99" w:id="12"/>
      <w:bookmarkEnd w:id="12"/>
      <w:r w:rsidDel="00000000" w:rsidR="00000000" w:rsidRPr="00000000">
        <w:rPr>
          <w:sz w:val="24"/>
          <w:szCs w:val="24"/>
          <w:rtl w:val="0"/>
        </w:rPr>
        <w:t xml:space="preserve">5.3. </w:t>
      </w:r>
      <w:r w:rsidDel="00000000" w:rsidR="00000000" w:rsidRPr="00000000">
        <w:rPr>
          <w:sz w:val="24"/>
          <w:szCs w:val="24"/>
          <w:rtl w:val="0"/>
        </w:rPr>
        <w:t xml:space="preserve">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principal desafio enfrentado pelo mercadinho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Bom Preço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 é manter a precisão e a eficiência na gestão de estoque e vendas, garantindo que os produtos estejam sempre disponíveis para os clientes e que os funcionários possam trabalhar de forma organizada. A falta de um sistema automatizado resulta em inconsistências nos registros.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Afeta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eficiência operacional da equipe de gestão de estoque e a experiência 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clientes que dependem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 disponibilidade constante dos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Seu impacto 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Diminuição da capacidade de atender a demanda de forma eficaz, riscos de perdas financeiras devido a produtos fora de estoque ou deterioração de itens armazenados inadequadamente.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Uma solução ideal seria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um sistema de controle de estoque e um sistema de controle de vendas, que permita um monitoramento preciso dos produtos em tempo real. Esse sistema deve incluir funcionalidades como alertas de estoque baixo, relatórios de entrada e saída de produtos, e uma interface amigável para os funcionários.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spacing w:line="360" w:lineRule="auto"/>
        <w:rPr>
          <w:sz w:val="24"/>
          <w:szCs w:val="24"/>
        </w:rPr>
      </w:pPr>
      <w:bookmarkStart w:colFirst="0" w:colLast="0" w:name="_sh7cc83puz2p" w:id="13"/>
      <w:bookmarkEnd w:id="13"/>
      <w:r w:rsidDel="00000000" w:rsidR="00000000" w:rsidRPr="00000000">
        <w:rPr>
          <w:sz w:val="24"/>
          <w:szCs w:val="24"/>
          <w:rtl w:val="0"/>
        </w:rPr>
        <w:t xml:space="preserve">5.4. </w:t>
      </w:r>
      <w:r w:rsidDel="00000000" w:rsidR="00000000" w:rsidRPr="00000000">
        <w:rPr>
          <w:sz w:val="24"/>
          <w:szCs w:val="24"/>
          <w:rtl w:val="0"/>
        </w:rPr>
        <w:t xml:space="preserve">Descrição dos Envolvidos e Usuários</w:t>
      </w:r>
    </w:p>
    <w:p w:rsidR="00000000" w:rsidDel="00000000" w:rsidP="00000000" w:rsidRDefault="00000000" w:rsidRPr="00000000" w14:paraId="000000D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controle de estoque tem como público-alvo funcionários do mercadinho, gerentes, fornecedores e, indiretamente, os clientes que se beneficiam de uma gestão mais eficiente.</w:t>
      </w:r>
    </w:p>
    <w:tbl>
      <w:tblPr>
        <w:tblStyle w:val="Table6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070"/>
        <w:gridCol w:w="2280"/>
        <w:gridCol w:w="2280"/>
        <w:tblGridChange w:id="0">
          <w:tblGrid>
            <w:gridCol w:w="2475"/>
            <w:gridCol w:w="2070"/>
            <w:gridCol w:w="228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Operadores de estoque e vendedores que interagem diretamente com o sistema.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Supervisores e gestores do mercadinho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BomPreço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Compradores finais que se beneficiam de um estoque bem gerenciado.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a entrada e saída de produtos, atualizar os dados do estoque, gerar relatórios periódicos de movimentação e realizar contagens físicas para manter o sistema atualizado.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Monitorar a movimentação de estoque, analisar relatórios de desempenho, tomar decisões estratégicas com base nos dados fornecidos pelo sistema e aprovar pedidos de reposição de produtos. Além de cadastrar os usuários que utilizarão esse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Embora não interajam diretamente com o sistema, sua experiência de compra é afetada pela eficiência da gestão de estoque, o que se traduz em uma melhor disponibilidade de produtos e atendimento mais ágil.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spacing w:line="360" w:lineRule="auto"/>
        <w:rPr>
          <w:sz w:val="24"/>
          <w:szCs w:val="24"/>
        </w:rPr>
      </w:pPr>
      <w:bookmarkStart w:colFirst="0" w:colLast="0" w:name="_fl4llpa5sgjv" w:id="14"/>
      <w:bookmarkEnd w:id="14"/>
      <w:r w:rsidDel="00000000" w:rsidR="00000000" w:rsidRPr="00000000">
        <w:rPr>
          <w:sz w:val="24"/>
          <w:szCs w:val="24"/>
          <w:rtl w:val="0"/>
        </w:rPr>
        <w:t xml:space="preserve">5.5. </w:t>
      </w:r>
      <w:r w:rsidDel="00000000" w:rsidR="00000000" w:rsidRPr="00000000">
        <w:rPr>
          <w:sz w:val="24"/>
          <w:szCs w:val="24"/>
          <w:rtl w:val="0"/>
        </w:rPr>
        <w:t xml:space="preserve">Ambiente do Usuário</w:t>
      </w:r>
    </w:p>
    <w:p w:rsidR="00000000" w:rsidDel="00000000" w:rsidP="00000000" w:rsidRDefault="00000000" w:rsidRPr="00000000" w14:paraId="000000F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 do sistema de gerenciamento de estoque e vendas do mercadinho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BomPreço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terão acesso a uma plataforma online que facilita o controle de inventário, gestão de vendas e monitoramento de produtos em tempo real. Assim que cadastrados no sistema, os funcionários e gerentes poderão utilizar um painel intuitivo para realizar a entrada e saída de produtos, registrar vendas e consultar relatórios detalhados sobre o status do estoque e o desempenho de vendas. 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utilizar o sistema, os usuários deverão ter acesso a um computador ou dispositivo móvel com conexão à internet. A plataforma é projetada para ser compatível com navegadores. Além disso, o sistema permitirá a visualização e análise de dados em dispositivos móveis, facilitando o acompanhamento do mercadinho mesmo fora das instalações.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spacing w:line="360" w:lineRule="auto"/>
        <w:rPr>
          <w:sz w:val="24"/>
          <w:szCs w:val="24"/>
        </w:rPr>
      </w:pPr>
      <w:bookmarkStart w:colFirst="0" w:colLast="0" w:name="_1yvnucq7jy0y" w:id="15"/>
      <w:bookmarkEnd w:id="15"/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sz w:val="24"/>
          <w:szCs w:val="24"/>
          <w:rtl w:val="0"/>
        </w:rPr>
        <w:t xml:space="preserve">Alternativas e Concorrência</w:t>
      </w:r>
    </w:p>
    <w:p w:rsidR="00000000" w:rsidDel="00000000" w:rsidP="00000000" w:rsidRDefault="00000000" w:rsidRPr="00000000" w14:paraId="000000F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atualmente algumas empresas que oferecem treinamentos à distância, mas ainda não há um sistema padronizado no mercado que combine personalização e integração como o proposto. 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line="360" w:lineRule="auto"/>
        <w:rPr>
          <w:sz w:val="24"/>
          <w:szCs w:val="24"/>
        </w:rPr>
      </w:pPr>
      <w:bookmarkStart w:colFirst="0" w:colLast="0" w:name="_8gsnfu940ln5" w:id="16"/>
      <w:bookmarkEnd w:id="16"/>
      <w:r w:rsidDel="00000000" w:rsidR="00000000" w:rsidRPr="00000000">
        <w:rPr>
          <w:sz w:val="24"/>
          <w:szCs w:val="24"/>
          <w:rtl w:val="0"/>
        </w:rPr>
        <w:t xml:space="preserve">7. </w:t>
      </w:r>
      <w:r w:rsidDel="00000000" w:rsidR="00000000" w:rsidRPr="00000000">
        <w:rPr>
          <w:sz w:val="24"/>
          <w:szCs w:val="24"/>
          <w:rtl w:val="0"/>
        </w:rPr>
        <w:t xml:space="preserve">Visão Geral do Produto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line="360" w:lineRule="auto"/>
        <w:rPr>
          <w:sz w:val="24"/>
          <w:szCs w:val="24"/>
        </w:rPr>
      </w:pPr>
      <w:bookmarkStart w:colFirst="0" w:colLast="0" w:name="_s663pmit9a2q" w:id="17"/>
      <w:bookmarkEnd w:id="17"/>
      <w:r w:rsidDel="00000000" w:rsidR="00000000" w:rsidRPr="00000000">
        <w:rPr>
          <w:sz w:val="24"/>
          <w:szCs w:val="24"/>
          <w:rtl w:val="0"/>
        </w:rPr>
        <w:t xml:space="preserve">7.1. </w:t>
      </w:r>
      <w:r w:rsidDel="00000000" w:rsidR="00000000" w:rsidRPr="00000000">
        <w:rPr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0F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como objetivo inicial a criação de uma plataforma que unifique e otimize os processos de gerenciamento de estoque e vendas, oferecendo ferramentas práticas para os funcionários e melhorando a experiência do cliente. 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introdução do sistema de controle de estoque e vendas, o mercadinho espera aumentar sua eficiência e minimizar perdas.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line="360" w:lineRule="auto"/>
        <w:rPr>
          <w:sz w:val="24"/>
          <w:szCs w:val="24"/>
        </w:rPr>
      </w:pPr>
      <w:bookmarkStart w:colFirst="0" w:colLast="0" w:name="_ux28h4uy198" w:id="18"/>
      <w:bookmarkEnd w:id="18"/>
      <w:r w:rsidDel="00000000" w:rsidR="00000000" w:rsidRPr="00000000">
        <w:rPr>
          <w:sz w:val="24"/>
          <w:szCs w:val="24"/>
          <w:rtl w:val="0"/>
        </w:rPr>
        <w:t xml:space="preserve">7.2. </w:t>
      </w:r>
      <w:r w:rsidDel="00000000" w:rsidR="00000000" w:rsidRPr="00000000">
        <w:rPr>
          <w:sz w:val="24"/>
          <w:szCs w:val="24"/>
          <w:rtl w:val="0"/>
        </w:rPr>
        <w:t xml:space="preserve">Funcionalidades do Produto</w:t>
      </w:r>
    </w:p>
    <w:p w:rsidR="00000000" w:rsidDel="00000000" w:rsidP="00000000" w:rsidRDefault="00000000" w:rsidRPr="00000000" w14:paraId="000000F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será equipada com funcionalidades projetadas para melhorar a gestão e a interação com os produtos. Algumas das principais características incluem: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Relatórios de Estoque em Tempo Real</w:t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funcionários terão acesso a relatórios detalhados que mostram a movimentação do estoque em tempo real, permitindo tomadas de decisão mais rápidas e eficazes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Histórico de Movimentações</w:t>
      </w:r>
    </w:p>
    <w:p w:rsidR="00000000" w:rsidDel="00000000" w:rsidP="00000000" w:rsidRDefault="00000000" w:rsidRPr="00000000" w14:paraId="000001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todas as operações realizadas, proporcionando um histórico detalhado que pode ser consultado para revisões de estoque.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Integração com o Sistema de Vendas</w:t>
      </w:r>
    </w:p>
    <w:p w:rsidR="00000000" w:rsidDel="00000000" w:rsidP="00000000" w:rsidRDefault="00000000" w:rsidRPr="00000000" w14:paraId="000001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Haverá integração com o sistema de vendas do mercadinho, permitindo o mapeamento de produtos vendidos e o ajuste automático do estoque, garantindo precisão nos registros e facilitando a gestão de produtos.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Cadastro e Atualização de Produtos e Fornecedores</w:t>
      </w:r>
    </w:p>
    <w:p w:rsidR="00000000" w:rsidDel="00000000" w:rsidP="00000000" w:rsidRDefault="00000000" w:rsidRPr="00000000" w14:paraId="000001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plataforma permitirá o cadastro, atualização e exclusão de produtos e fornecedores, assegurando que as informações sobre itens e parceiros estejam sempre atualizadas.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e. Gestão de Entradas e Saídas de Produtos</w:t>
      </w:r>
    </w:p>
    <w:p w:rsidR="00000000" w:rsidDel="00000000" w:rsidP="00000000" w:rsidRDefault="00000000" w:rsidRPr="00000000" w14:paraId="000001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facilitará o registro de entradas e saídas de produtos de forma rápida e segura, mantendo um controle rigoroso das quantidades e movimentações de itens no estoque.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line="360" w:lineRule="auto"/>
        <w:rPr>
          <w:sz w:val="24"/>
          <w:szCs w:val="24"/>
        </w:rPr>
      </w:pPr>
      <w:bookmarkStart w:colFirst="0" w:colLast="0" w:name="_1ysnlcbj8x64" w:id="19"/>
      <w:bookmarkEnd w:id="19"/>
      <w:r w:rsidDel="00000000" w:rsidR="00000000" w:rsidRPr="00000000">
        <w:rPr>
          <w:sz w:val="24"/>
          <w:szCs w:val="24"/>
          <w:rtl w:val="0"/>
        </w:rPr>
        <w:t xml:space="preserve">7.3. </w:t>
      </w:r>
      <w:r w:rsidDel="00000000" w:rsidR="00000000" w:rsidRPr="00000000">
        <w:rPr>
          <w:sz w:val="24"/>
          <w:szCs w:val="24"/>
          <w:rtl w:val="0"/>
        </w:rPr>
        <w:t xml:space="preserve">Licenciamento e Instalação</w:t>
      </w:r>
    </w:p>
    <w:p w:rsidR="00000000" w:rsidDel="00000000" w:rsidP="00000000" w:rsidRDefault="00000000" w:rsidRPr="00000000" w14:paraId="0000011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desenvolvido é de propriedade da empresa "Bom preço", hospedado em servidores dedicados.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line="360" w:lineRule="auto"/>
        <w:rPr>
          <w:sz w:val="24"/>
          <w:szCs w:val="24"/>
        </w:rPr>
      </w:pPr>
      <w:bookmarkStart w:colFirst="0" w:colLast="0" w:name="_o4ce2jl0k9id" w:id="20"/>
      <w:bookmarkEnd w:id="20"/>
      <w:r w:rsidDel="00000000" w:rsidR="00000000" w:rsidRPr="00000000">
        <w:rPr>
          <w:sz w:val="24"/>
          <w:szCs w:val="24"/>
          <w:rtl w:val="0"/>
        </w:rPr>
        <w:t xml:space="preserve">8. </w:t>
      </w:r>
      <w:r w:rsidDel="00000000" w:rsidR="00000000" w:rsidRPr="00000000">
        <w:rPr>
          <w:sz w:val="24"/>
          <w:szCs w:val="24"/>
          <w:rtl w:val="0"/>
        </w:rPr>
        <w:t xml:space="preserve">Interligação com Outros Sistemas</w:t>
      </w:r>
    </w:p>
    <w:p w:rsidR="00000000" w:rsidDel="00000000" w:rsidP="00000000" w:rsidRDefault="00000000" w:rsidRPr="00000000" w14:paraId="0000011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Atualmente, o sistema opera de forma autônoma e não possui integração com outros sistemas. 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pacing w:line="360" w:lineRule="auto"/>
        <w:rPr>
          <w:sz w:val="24"/>
          <w:szCs w:val="24"/>
        </w:rPr>
      </w:pPr>
      <w:bookmarkStart w:colFirst="0" w:colLast="0" w:name="_lm2zfk9shz4" w:id="21"/>
      <w:bookmarkEnd w:id="21"/>
      <w:r w:rsidDel="00000000" w:rsidR="00000000" w:rsidRPr="00000000">
        <w:rPr>
          <w:sz w:val="24"/>
          <w:szCs w:val="24"/>
          <w:rtl w:val="0"/>
        </w:rPr>
        <w:t xml:space="preserve">9. </w:t>
      </w:r>
      <w:r w:rsidDel="00000000" w:rsidR="00000000" w:rsidRPr="00000000">
        <w:rPr>
          <w:sz w:val="24"/>
          <w:szCs w:val="24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desenvolvimento deve priorizar o uso de ferramentas de código aberto ou de baixo custo, a fim de reduzir o investimento total no projeto.</w:t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controle de estoque precisa ser integrado ao sistema de vendas do mercadinho. Esta integração deve ser realizada de maneira simples, eficiente e sem impactar o desempenho do sistema de controle de estoque.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incluir restrições de acesso, garantindo que apenas usuários autorizados (gerentes e administradores) possam realizar ações críticas, como o cadastro, atualização ou exclusão de produtos e fornecedores.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spacing w:line="360" w:lineRule="auto"/>
        <w:rPr>
          <w:sz w:val="24"/>
          <w:szCs w:val="24"/>
        </w:rPr>
      </w:pPr>
      <w:bookmarkStart w:colFirst="0" w:colLast="0" w:name="_jiqiheccioap" w:id="22"/>
      <w:bookmarkEnd w:id="22"/>
      <w:r w:rsidDel="00000000" w:rsidR="00000000" w:rsidRPr="00000000">
        <w:rPr>
          <w:sz w:val="24"/>
          <w:szCs w:val="24"/>
          <w:rtl w:val="0"/>
        </w:rPr>
        <w:t xml:space="preserve">10. </w:t>
      </w:r>
      <w:r w:rsidDel="00000000" w:rsidR="00000000" w:rsidRPr="00000000">
        <w:rPr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1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de Código: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código será devidamente comentado e acompanhado de uma documentação gerada automaticamente por ferramentas como JavaDoc, detalhando a estrutura de classes, métodos e interfaces. Isso permitirá que novos desenvolvedores compreendam rapidamente o sistema.</w:t>
      </w:r>
    </w:p>
    <w:p w:rsidR="00000000" w:rsidDel="00000000" w:rsidP="00000000" w:rsidRDefault="00000000" w:rsidRPr="00000000" w14:paraId="000001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Mapa do Sistema: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visão geral em formato de diagrama que destaca os principais módulos do software, mostrando as interações e fluxos de dados. Essa seção auxiliará no entendimento das dependências e no planejamento de futuras melhorias.</w:t>
      </w:r>
    </w:p>
    <w:p w:rsidR="00000000" w:rsidDel="00000000" w:rsidP="00000000" w:rsidRDefault="00000000" w:rsidRPr="00000000" w14:paraId="000001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de Instalação e Configuração: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Passo a passo para instalação do sistema e configuração inicial do servidor, incluindo dependências e variáveis de ambiente necessárias está disponível junto ao código na plataforma GitHub.</w:t>
      </w:r>
    </w:p>
    <w:p w:rsidR="00000000" w:rsidDel="00000000" w:rsidP="00000000" w:rsidRDefault="00000000" w:rsidRPr="00000000" w14:paraId="0000012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firstLine="720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