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4D66" w14:textId="77777777" w:rsidR="00353168" w:rsidRPr="00353168" w:rsidRDefault="00353168" w:rsidP="00C5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B33F3" w14:textId="47685DBA" w:rsidR="00353168" w:rsidRDefault="00353168" w:rsidP="00C57B7B">
      <w:pPr>
        <w:tabs>
          <w:tab w:val="left" w:pos="352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660F03">
        <w:rPr>
          <w:rFonts w:ascii="Times New Roman" w:hAnsi="Times New Roman" w:cs="Times New Roman"/>
          <w:b/>
          <w:sz w:val="24"/>
          <w:szCs w:val="24"/>
        </w:rPr>
        <w:t>2: Creation of classes and use of different types of functions.</w:t>
      </w:r>
    </w:p>
    <w:p w14:paraId="5AA067D8" w14:textId="0418C2D3" w:rsidR="00655853" w:rsidRPr="00C57B7B" w:rsidRDefault="00AB6E3D" w:rsidP="00C57B7B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="00660F03">
        <w:rPr>
          <w:rFonts w:ascii="Times New Roman" w:hAnsi="Times New Roman" w:cs="Times New Roman"/>
          <w:sz w:val="24"/>
          <w:szCs w:val="24"/>
          <w:lang w:val="en-US"/>
        </w:rPr>
        <w:t>overloading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that uses a parameterized method to </w:t>
      </w:r>
      <w:r w:rsidR="00660F03">
        <w:rPr>
          <w:rFonts w:ascii="Times New Roman" w:hAnsi="Times New Roman" w:cs="Times New Roman"/>
          <w:sz w:val="24"/>
          <w:szCs w:val="24"/>
          <w:lang w:val="en-US"/>
        </w:rPr>
        <w:t xml:space="preserve">return the value depending upon the return type of that </w:t>
      </w:r>
      <w:r w:rsidR="00DB02D1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DB02D1" w:rsidRPr="00AB6E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B02D1">
        <w:rPr>
          <w:rFonts w:ascii="Times New Roman" w:hAnsi="Times New Roman" w:cs="Times New Roman"/>
          <w:sz w:val="24"/>
          <w:szCs w:val="24"/>
          <w:lang w:val="en-US"/>
        </w:rPr>
        <w:t xml:space="preserve"> Then Create another class </w:t>
      </w:r>
      <w:proofErr w:type="spellStart"/>
      <w:r w:rsidR="00DB02D1">
        <w:rPr>
          <w:rFonts w:ascii="Times New Roman" w:hAnsi="Times New Roman" w:cs="Times New Roman"/>
          <w:sz w:val="24"/>
          <w:szCs w:val="24"/>
          <w:lang w:val="en-US"/>
        </w:rPr>
        <w:t>ICICIBank</w:t>
      </w:r>
      <w:proofErr w:type="spellEnd"/>
      <w:r w:rsidR="00DB02D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DB02D1">
        <w:rPr>
          <w:rFonts w:ascii="Times New Roman" w:hAnsi="Times New Roman" w:cs="Times New Roman"/>
          <w:sz w:val="24"/>
          <w:szCs w:val="24"/>
          <w:lang w:val="en-US"/>
        </w:rPr>
        <w:t>KotMBank</w:t>
      </w:r>
      <w:proofErr w:type="spellEnd"/>
      <w:r w:rsidR="009A4CAA">
        <w:rPr>
          <w:rFonts w:ascii="Times New Roman" w:hAnsi="Times New Roman" w:cs="Times New Roman"/>
          <w:sz w:val="24"/>
          <w:szCs w:val="24"/>
          <w:lang w:val="en-US"/>
        </w:rPr>
        <w:t xml:space="preserve"> return some values, and these classes are</w:t>
      </w:r>
      <w:r w:rsidR="00DB02D1">
        <w:rPr>
          <w:rFonts w:ascii="Times New Roman" w:hAnsi="Times New Roman" w:cs="Times New Roman"/>
          <w:sz w:val="24"/>
          <w:szCs w:val="24"/>
          <w:lang w:val="en-US"/>
        </w:rPr>
        <w:t xml:space="preserve"> inherited to abstract </w:t>
      </w:r>
      <w:proofErr w:type="spellStart"/>
      <w:r w:rsidR="00DB02D1">
        <w:rPr>
          <w:rFonts w:ascii="Times New Roman" w:hAnsi="Times New Roman" w:cs="Times New Roman"/>
          <w:sz w:val="24"/>
          <w:szCs w:val="24"/>
          <w:lang w:val="en-US"/>
        </w:rPr>
        <w:t>GeneralBank</w:t>
      </w:r>
      <w:proofErr w:type="spellEnd"/>
      <w:r w:rsidR="00DB02D1">
        <w:rPr>
          <w:rFonts w:ascii="Times New Roman" w:hAnsi="Times New Roman" w:cs="Times New Roman"/>
          <w:sz w:val="24"/>
          <w:szCs w:val="24"/>
          <w:lang w:val="en-US"/>
        </w:rPr>
        <w:t xml:space="preserve"> which is Parent </w:t>
      </w:r>
      <w:r w:rsidR="009A4CAA">
        <w:rPr>
          <w:rFonts w:ascii="Times New Roman" w:hAnsi="Times New Roman" w:cs="Times New Roman"/>
          <w:sz w:val="24"/>
          <w:szCs w:val="24"/>
          <w:lang w:val="en-US"/>
        </w:rPr>
        <w:t>class.</w:t>
      </w:r>
      <w:r w:rsidR="009A4CAA"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class should have a method that can return</w:t>
      </w:r>
      <w:r w:rsidR="009A4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4CAA" w:rsidRPr="009A4CAA">
        <w:rPr>
          <w:rFonts w:ascii="Times New Roman" w:hAnsi="Times New Roman" w:cs="Times New Roman"/>
          <w:sz w:val="24"/>
          <w:szCs w:val="24"/>
          <w:lang w:val="en-US"/>
        </w:rPr>
        <w:t>FixedInterestRate</w:t>
      </w:r>
      <w:proofErr w:type="spellEnd"/>
      <w:r w:rsidR="009A4CAA" w:rsidRPr="009A4CA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9A4CAA" w:rsidRPr="009A4CAA">
        <w:rPr>
          <w:rFonts w:ascii="Times New Roman" w:hAnsi="Times New Roman" w:cs="Times New Roman"/>
          <w:sz w:val="24"/>
          <w:szCs w:val="24"/>
          <w:lang w:val="en-US"/>
        </w:rPr>
        <w:t>savingInterestRate</w:t>
      </w:r>
      <w:proofErr w:type="spellEnd"/>
      <w:r w:rsidR="009A4C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4CAA">
        <w:rPr>
          <w:rFonts w:ascii="Times New Roman" w:hAnsi="Times New Roman" w:cs="Times New Roman"/>
          <w:sz w:val="24"/>
          <w:szCs w:val="24"/>
          <w:lang w:val="en-US"/>
        </w:rPr>
        <w:t>Implement different types of function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4CAA">
        <w:rPr>
          <w:rFonts w:ascii="Times New Roman" w:hAnsi="Times New Roman" w:cs="Times New Roman"/>
          <w:sz w:val="24"/>
          <w:szCs w:val="24"/>
          <w:lang w:val="en-US"/>
        </w:rPr>
        <w:t>in main</w:t>
      </w:r>
      <w:r w:rsidRPr="00AB6E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4CAA" w:rsidRPr="00AB6E3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9A4CAA">
        <w:rPr>
          <w:rFonts w:ascii="Times New Roman" w:hAnsi="Times New Roman" w:cs="Times New Roman"/>
          <w:sz w:val="24"/>
          <w:szCs w:val="24"/>
          <w:lang w:val="en-US"/>
        </w:rPr>
        <w:t xml:space="preserve"> ().</w:t>
      </w:r>
    </w:p>
    <w:p w14:paraId="1B6D075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classdemo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0BFC9B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9FF9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abstract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GeneralBank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4CBE3D3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getSavingInterestRate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393F0ACC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GeneralBank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Saving Interest"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8E0734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0.0;</w:t>
      </w:r>
    </w:p>
    <w:p w14:paraId="5DB74096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A35AD8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abstract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getFixedInterestRate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84E2719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93EBFE0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53CD6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GeneralBank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4FB4713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getSavingInterestRate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26E28443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Saving Interest"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AF8C87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4.0;</w:t>
      </w:r>
    </w:p>
    <w:p w14:paraId="152E898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55F61F4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getFixedInterestRate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273D99E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Fixed Interest"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46A2C4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8.4;</w:t>
      </w:r>
    </w:p>
    <w:p w14:paraId="0DDEFD3E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EA5E44E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D344CD3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443E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GeneralBank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95E859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getSavingInterestRate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7A377E9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Saving Interest"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E00626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6.0;</w:t>
      </w:r>
    </w:p>
    <w:p w14:paraId="2FCC443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A61C54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getFixedInterestRate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{</w:t>
      </w:r>
    </w:p>
    <w:p w14:paraId="23DAF43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Fixed Interest"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1D7A24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9.0;</w:t>
      </w:r>
    </w:p>
    <w:p w14:paraId="6879050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5C4020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B8F218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7425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vehicle {</w:t>
      </w:r>
    </w:p>
    <w:p w14:paraId="2A87EF53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run() {</w:t>
      </w:r>
    </w:p>
    <w:p w14:paraId="3BF50B16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"Vehicle is running"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B70CD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374FA70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B85C1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21AD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lastRenderedPageBreak/>
        <w:t>class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bike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vehicle {</w:t>
      </w:r>
    </w:p>
    <w:p w14:paraId="7BBDDD83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run() {</w:t>
      </w:r>
    </w:p>
    <w:p w14:paraId="3DE7D836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"Bike is running safety"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25E5F9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985103E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0CD212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E6F1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vehicle {</w:t>
      </w:r>
    </w:p>
    <w:p w14:paraId="0579E5D0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720A9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C4AB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overloading {    </w:t>
      </w:r>
    </w:p>
    <w:p w14:paraId="4C9C54B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long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sum(</w:t>
      </w:r>
      <w:proofErr w:type="spell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long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46A7CF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4A02E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65F1218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sum(</w:t>
      </w:r>
      <w:proofErr w:type="spell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845EDF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DC644D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A4BC378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6CAD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EF0FB90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DEFB28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"Method Overriding:-"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F9FEDF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obj1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</w:t>
      </w:r>
      <w:r w:rsidRPr="00C57B7B">
        <w:rPr>
          <w:rFonts w:ascii="Times New Roman" w:hAnsi="Times New Roman" w:cs="Times New Roman"/>
          <w:color w:val="3F7F5F"/>
          <w:sz w:val="24"/>
          <w:szCs w:val="24"/>
          <w:lang w:val="en-US"/>
        </w:rPr>
        <w:t>//overriding</w:t>
      </w:r>
    </w:p>
    <w:p w14:paraId="65799E68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"ICICI::"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5BEEF1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obj1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.getFixedInterestRate());</w:t>
      </w:r>
    </w:p>
    <w:p w14:paraId="08E75A7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obj1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.getSavingInterestRate());</w:t>
      </w:r>
    </w:p>
    <w:p w14:paraId="2E864C8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obj2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13324A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"\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nKotMBank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::"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11B7F7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obj2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.getFixedInterestRate());</w:t>
      </w:r>
    </w:p>
    <w:p w14:paraId="0CCB5979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obj2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.getSavingInterestRate());</w:t>
      </w:r>
    </w:p>
    <w:p w14:paraId="70342928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GeneralBank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ICICIBank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1BD83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"\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nGeneralBank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refer to ICICI Bank::"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341C8F5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.getFixedInterestRate());</w:t>
      </w:r>
    </w:p>
    <w:p w14:paraId="3DC7543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.getSavingInterestRate());</w:t>
      </w:r>
    </w:p>
    <w:p w14:paraId="22F5B8F0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KotMBank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C4A08F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"\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nGeneralBank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refer to 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KotM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Bank::"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5071D4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.getFixedInterestRate());</w:t>
      </w:r>
    </w:p>
    <w:p w14:paraId="722BB0B9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obj3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.getSavingInterestRate());</w:t>
      </w:r>
    </w:p>
    <w:p w14:paraId="112799D4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7450DCB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car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car();</w:t>
      </w:r>
    </w:p>
    <w:p w14:paraId="6F2EEBE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c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.run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61DD25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bike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bike();</w:t>
      </w:r>
    </w:p>
    <w:p w14:paraId="711C2FF2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.run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     </w:t>
      </w:r>
      <w:r w:rsidRPr="00C57B7B">
        <w:rPr>
          <w:rFonts w:ascii="Times New Roman" w:hAnsi="Times New Roman" w:cs="Times New Roman"/>
          <w:color w:val="3F7F5F"/>
          <w:sz w:val="24"/>
          <w:szCs w:val="24"/>
          <w:lang w:val="en-US"/>
        </w:rPr>
        <w:t>//overriding</w:t>
      </w:r>
    </w:p>
    <w:p w14:paraId="616841FC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overloading</w:t>
      </w:r>
      <w:proofErr w:type="gram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B7B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57B7B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overloading();</w:t>
      </w:r>
    </w:p>
    <w:p w14:paraId="77B8501D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"\</w:t>
      </w:r>
      <w:proofErr w:type="spellStart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>nMethod</w:t>
      </w:r>
      <w:proofErr w:type="spellEnd"/>
      <w:r w:rsidRPr="00C57B7B">
        <w:rPr>
          <w:rFonts w:ascii="Times New Roman" w:hAnsi="Times New Roman" w:cs="Times New Roman"/>
          <w:color w:val="2A00FF"/>
          <w:sz w:val="24"/>
          <w:szCs w:val="24"/>
          <w:lang w:val="en-US"/>
        </w:rPr>
        <w:t xml:space="preserve"> Overloading:-"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E65421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u w:val="single"/>
          <w:lang w:val="en-US"/>
        </w:rPr>
        <w:t>ob</w:t>
      </w:r>
      <w:r w:rsidRPr="00C57B7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.</w:t>
      </w:r>
      <w:r w:rsidRPr="00C57B7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lang w:val="en-US"/>
        </w:rPr>
        <w:t>sum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(10,500)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366FE6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C57B7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57B7B">
        <w:rPr>
          <w:rFonts w:ascii="Times New Roman" w:hAnsi="Times New Roman" w:cs="Times New Roman"/>
          <w:color w:val="6A3E3E"/>
          <w:sz w:val="24"/>
          <w:szCs w:val="24"/>
          <w:u w:val="single"/>
          <w:lang w:val="en-US"/>
        </w:rPr>
        <w:t>ob</w:t>
      </w:r>
      <w:r w:rsidRPr="00C57B7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.</w:t>
      </w:r>
      <w:r w:rsidRPr="00C57B7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lang w:val="en-US"/>
        </w:rPr>
        <w:t>sum</w:t>
      </w:r>
      <w:proofErr w:type="spellEnd"/>
      <w:r w:rsidRPr="00C57B7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(10,20,30)</w:t>
      </w: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A6F926A" w14:textId="77777777" w:rsidR="00C57B7B" w:rsidRPr="00C57B7B" w:rsidRDefault="00C57B7B" w:rsidP="00D75D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E99A1F7" w14:textId="77777777" w:rsidR="00D75DBB" w:rsidRDefault="00C57B7B" w:rsidP="00D75DBB">
      <w:pPr>
        <w:jc w:val="both"/>
        <w:rPr>
          <w:rFonts w:ascii="Times New Roman" w:hAnsi="Times New Roman" w:cs="Times New Roman"/>
          <w:sz w:val="24"/>
          <w:szCs w:val="24"/>
        </w:rPr>
      </w:pPr>
      <w:r w:rsidRPr="00C57B7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26573AE" w14:textId="52E321EF" w:rsidR="00655853" w:rsidRPr="00D75DBB" w:rsidRDefault="00D06FAD" w:rsidP="00D75DB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Out</w:t>
      </w:r>
      <w:r w:rsidRPr="00353168">
        <w:rPr>
          <w:rFonts w:ascii="Times New Roman" w:hAnsi="Times New Roman" w:cs="Times New Roman"/>
          <w:b/>
          <w:sz w:val="24"/>
          <w:szCs w:val="24"/>
        </w:rPr>
        <w:t>put:</w:t>
      </w:r>
      <w:r w:rsidR="00655853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7449CD1C" w14:textId="0BBFDA60" w:rsidR="00660F03" w:rsidRPr="00353168" w:rsidRDefault="00C57B7B" w:rsidP="009A4CAA">
      <w:pPr>
        <w:tabs>
          <w:tab w:val="left" w:pos="35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29450D" wp14:editId="6BCD65F2">
            <wp:extent cx="3838575" cy="670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03" w:rsidRPr="00353168" w:rsidSect="009A3FD5">
      <w:headerReference w:type="default" r:id="rId8"/>
      <w:footerReference w:type="default" r:id="rId9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B81C2" w14:textId="77777777" w:rsidR="00856778" w:rsidRDefault="00856778" w:rsidP="00AB6E3D">
      <w:pPr>
        <w:spacing w:after="0" w:line="240" w:lineRule="auto"/>
      </w:pPr>
      <w:r>
        <w:separator/>
      </w:r>
    </w:p>
  </w:endnote>
  <w:endnote w:type="continuationSeparator" w:id="0">
    <w:p w14:paraId="0FBC9EF1" w14:textId="77777777" w:rsidR="00856778" w:rsidRDefault="00856778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 xml:space="preserve">: </w:t>
    </w:r>
    <w:proofErr w:type="spellStart"/>
    <w:r w:rsidR="00C57B7B">
      <w:t>Aniruddha</w:t>
    </w:r>
    <w:proofErr w:type="spellEnd"/>
    <w:r w:rsidR="00C57B7B">
      <w:t xml:space="preserve">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D9402" w14:textId="77777777" w:rsidR="00856778" w:rsidRDefault="00856778" w:rsidP="00AB6E3D">
      <w:pPr>
        <w:spacing w:after="0" w:line="240" w:lineRule="auto"/>
      </w:pPr>
      <w:r>
        <w:separator/>
      </w:r>
    </w:p>
  </w:footnote>
  <w:footnote w:type="continuationSeparator" w:id="0">
    <w:p w14:paraId="295EC866" w14:textId="77777777" w:rsidR="00856778" w:rsidRDefault="00856778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E3591"/>
    <w:rsid w:val="001A2FE7"/>
    <w:rsid w:val="00271022"/>
    <w:rsid w:val="00353168"/>
    <w:rsid w:val="003556B0"/>
    <w:rsid w:val="00496BE0"/>
    <w:rsid w:val="0059567C"/>
    <w:rsid w:val="005E4409"/>
    <w:rsid w:val="00655853"/>
    <w:rsid w:val="00660F03"/>
    <w:rsid w:val="00670609"/>
    <w:rsid w:val="00674663"/>
    <w:rsid w:val="006B1BBB"/>
    <w:rsid w:val="00856778"/>
    <w:rsid w:val="009500AF"/>
    <w:rsid w:val="009A3FD5"/>
    <w:rsid w:val="009A4CAA"/>
    <w:rsid w:val="009F599A"/>
    <w:rsid w:val="00AB6E3D"/>
    <w:rsid w:val="00AC401A"/>
    <w:rsid w:val="00B3761F"/>
    <w:rsid w:val="00B50E72"/>
    <w:rsid w:val="00C57B7B"/>
    <w:rsid w:val="00D06FAD"/>
    <w:rsid w:val="00D75DBB"/>
    <w:rsid w:val="00DB02D1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EF959-FD30-43C0-8393-FB7EA819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7</cp:revision>
  <cp:lastPrinted>2018-08-03T05:01:00Z</cp:lastPrinted>
  <dcterms:created xsi:type="dcterms:W3CDTF">2018-08-20T13:56:00Z</dcterms:created>
  <dcterms:modified xsi:type="dcterms:W3CDTF">2018-08-20T14:19:00Z</dcterms:modified>
</cp:coreProperties>
</file>