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13BB350" w:rsidP="513BB350" w:rsidRDefault="513BB350" w14:paraId="1C2B17F4" w14:textId="57FBE5ED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1E84DDFB" w14:textId="714D496C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1948AB0D" w:rsidP="513BB350" w:rsidRDefault="1948AB0D" w14:paraId="20E0F477" w14:textId="23F76273">
      <w:pPr>
        <w:pStyle w:val="Title"/>
        <w:spacing w:before="240" w:beforeAutospacing="off" w:after="240" w:afterAutospacing="off"/>
        <w:rPr>
          <w:noProof w:val="0"/>
          <w:lang w:val="en-US"/>
        </w:rPr>
      </w:pPr>
      <w:r w:rsidRPr="513BB350" w:rsidR="1948AB0D">
        <w:rPr>
          <w:noProof w:val="0"/>
          <w:lang w:val="en-US"/>
        </w:rPr>
        <w:t>Software Engineering Research Based Assignment</w:t>
      </w:r>
    </w:p>
    <w:p w:rsidR="513BB350" w:rsidP="513BB350" w:rsidRDefault="513BB350" w14:paraId="21E55876" w14:textId="23FD0097">
      <w:pPr>
        <w:pStyle w:val="Normal"/>
        <w:rPr>
          <w:noProof w:val="0"/>
          <w:lang w:val="en-US"/>
        </w:rPr>
      </w:pPr>
    </w:p>
    <w:p w:rsidR="1948AB0D" w:rsidP="513BB350" w:rsidRDefault="1948AB0D" w14:paraId="52D4FCC2" w14:textId="7DB56FAD">
      <w:pPr>
        <w:pStyle w:val="Heading1"/>
        <w:rPr>
          <w:noProof w:val="0"/>
          <w:lang w:val="en-US"/>
        </w:rPr>
      </w:pPr>
      <w:r w:rsidRPr="513BB350" w:rsidR="1948AB0D">
        <w:rPr>
          <w:noProof w:val="0"/>
          <w:lang w:val="en-US"/>
        </w:rPr>
        <w:t xml:space="preserve">Submitted By / </w:t>
      </w:r>
      <w:r w:rsidRPr="513BB350" w:rsidR="1948AB0D">
        <w:rPr>
          <w:noProof w:val="0"/>
          <w:lang w:val="en-US"/>
        </w:rPr>
        <w:t>Group :</w:t>
      </w:r>
      <w:r w:rsidRPr="513BB350" w:rsidR="1948AB0D">
        <w:rPr>
          <w:noProof w:val="0"/>
          <w:lang w:val="en-US"/>
        </w:rPr>
        <w:t xml:space="preserve"> </w:t>
      </w:r>
    </w:p>
    <w:p w:rsidR="1948AB0D" w:rsidP="513BB350" w:rsidRDefault="1948AB0D" w14:paraId="57D08518" w14:textId="7E93F868">
      <w:pPr>
        <w:pStyle w:val="Heading2"/>
        <w:rPr>
          <w:noProof w:val="0"/>
          <w:lang w:val="en-US"/>
        </w:rPr>
      </w:pPr>
      <w:r w:rsidRPr="513BB350" w:rsidR="1948AB0D">
        <w:rPr>
          <w:noProof w:val="0"/>
          <w:lang w:val="en-US"/>
        </w:rPr>
        <w:t xml:space="preserve">Hassam Fathe </w:t>
      </w:r>
      <w:r w:rsidRPr="513BB350" w:rsidR="1948AB0D">
        <w:rPr>
          <w:noProof w:val="0"/>
          <w:lang w:val="en-US"/>
        </w:rPr>
        <w:t>Muhammad  (</w:t>
      </w:r>
      <w:r w:rsidRPr="513BB350" w:rsidR="1948AB0D">
        <w:rPr>
          <w:noProof w:val="0"/>
          <w:lang w:val="en-US"/>
        </w:rPr>
        <w:t xml:space="preserve"> 051) BSCS V B</w:t>
      </w:r>
    </w:p>
    <w:p w:rsidR="1948AB0D" w:rsidP="513BB350" w:rsidRDefault="1948AB0D" w14:paraId="46EF4F81" w14:textId="190AE237">
      <w:pPr>
        <w:pStyle w:val="Heading2"/>
        <w:rPr>
          <w:noProof w:val="0"/>
          <w:lang w:val="en-US"/>
        </w:rPr>
      </w:pPr>
      <w:r w:rsidRPr="513BB350" w:rsidR="1948AB0D">
        <w:rPr>
          <w:noProof w:val="0"/>
          <w:lang w:val="en-US"/>
        </w:rPr>
        <w:t>Sa</w:t>
      </w:r>
      <w:r w:rsidRPr="513BB350" w:rsidR="1A60A45D">
        <w:rPr>
          <w:noProof w:val="0"/>
          <w:lang w:val="en-US"/>
        </w:rPr>
        <w:t>w</w:t>
      </w:r>
      <w:r w:rsidRPr="513BB350" w:rsidR="1948AB0D">
        <w:rPr>
          <w:noProof w:val="0"/>
          <w:lang w:val="en-US"/>
        </w:rPr>
        <w:t>aiz</w:t>
      </w:r>
      <w:r w:rsidRPr="513BB350" w:rsidR="78E3239C">
        <w:rPr>
          <w:noProof w:val="0"/>
          <w:lang w:val="en-US"/>
        </w:rPr>
        <w:t xml:space="preserve"> Ahmed (061) BSCS V B</w:t>
      </w:r>
      <w:r w:rsidRPr="513BB350" w:rsidR="1948AB0D">
        <w:rPr>
          <w:noProof w:val="0"/>
          <w:lang w:val="en-US"/>
        </w:rPr>
        <w:t xml:space="preserve"> </w:t>
      </w:r>
    </w:p>
    <w:p w:rsidR="513BB350" w:rsidP="513BB350" w:rsidRDefault="513BB350" w14:paraId="64A47660" w14:textId="36814CB2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25C326AD" w14:textId="3FC9EDD3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66EFF6E8" w14:textId="21BDF670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70B6888A" w14:textId="1C898911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5769A311" w14:textId="5325D8BA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2797611B" w14:textId="530DEB57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540503E8" w14:textId="646D4548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334A65A6" w14:textId="5165AE4E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01C18AD6" w14:textId="5DFC4C8A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206F4C5E" w14:textId="6C9D1B87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5BA7BBC0" w14:textId="4637417A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0B73B1C1" w14:textId="36F0C02C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3CC5709C" w14:textId="7FECCFCF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513BB350" w:rsidP="513BB350" w:rsidRDefault="513BB350" w14:paraId="12ACF270" w14:textId="701536F4">
      <w:pPr>
        <w:pStyle w:val="Title"/>
        <w:spacing w:before="240" w:beforeAutospacing="off" w:after="240" w:afterAutospacing="off"/>
        <w:rPr>
          <w:noProof w:val="0"/>
          <w:lang w:val="en-US"/>
        </w:rPr>
      </w:pPr>
    </w:p>
    <w:p w:rsidR="45973571" w:rsidP="513BB350" w:rsidRDefault="45973571" w14:paraId="7491F969" w14:textId="2F333F25">
      <w:pPr>
        <w:pStyle w:val="Title"/>
        <w:spacing w:before="240" w:beforeAutospacing="off" w:after="240" w:afterAutospacing="off"/>
        <w:rPr>
          <w:noProof w:val="0"/>
          <w:lang w:val="en-US"/>
        </w:rPr>
      </w:pPr>
      <w:r w:rsidRPr="513BB350" w:rsidR="45973571">
        <w:rPr>
          <w:noProof w:val="0"/>
          <w:lang w:val="en-US"/>
        </w:rPr>
        <w:t>Exploring How Computer Science Students Can Support the Gujranwala Chamber of Commerce and Local Industries</w:t>
      </w:r>
      <w:r>
        <w:br/>
      </w:r>
      <w:r>
        <w:br/>
      </w:r>
      <w:r>
        <w:br/>
      </w:r>
      <w:r w:rsidRPr="513BB350" w:rsidR="56C322FE">
        <w:rPr>
          <w:b w:val="1"/>
          <w:bCs w:val="1"/>
          <w:noProof w:val="0"/>
          <w:lang w:val="en-US"/>
        </w:rPr>
        <w:t>1. Research</w:t>
      </w:r>
      <w:r w:rsidRPr="513BB350" w:rsidR="2346F38D">
        <w:rPr>
          <w:b w:val="1"/>
          <w:bCs w:val="1"/>
          <w:noProof w:val="0"/>
          <w:lang w:val="en-US"/>
        </w:rPr>
        <w:t xml:space="preserve"> :</w:t>
      </w:r>
    </w:p>
    <w:p w:rsidR="3BFB14DA" w:rsidP="513BB350" w:rsidRDefault="3BFB14DA" w14:paraId="5AB09083" w14:textId="4D076598">
      <w:pPr>
        <w:pStyle w:val="Heading3"/>
        <w:spacing w:before="281" w:beforeAutospacing="off" w:after="281" w:afterAutospacing="off"/>
      </w:pPr>
      <w:r w:rsidRPr="513BB350" w:rsidR="3BFB14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 of the Gujranwala Chamber of Commerce and Its Role</w:t>
      </w:r>
    </w:p>
    <w:p w:rsidR="3BFB14DA" w:rsidP="513BB350" w:rsidRDefault="3BFB14DA" w14:paraId="490C0583" w14:textId="5E355768">
      <w:pPr>
        <w:spacing w:before="240" w:beforeAutospacing="off" w:after="240" w:afterAutospacing="off"/>
      </w:pPr>
      <w:r w:rsidRPr="513BB350" w:rsidR="3BFB14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Established in </w:t>
      </w:r>
      <w:r w:rsidRPr="513BB350" w:rsidR="3BFB14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1978</w:t>
      </w:r>
      <w:r w:rsidRPr="513BB350" w:rsidR="3BFB14DA">
        <w:rPr>
          <w:rFonts w:ascii="Aptos" w:hAnsi="Aptos" w:eastAsia="Aptos" w:cs="Aptos"/>
          <w:noProof w:val="0"/>
          <w:sz w:val="24"/>
          <w:szCs w:val="24"/>
          <w:lang w:val="en-US"/>
        </w:rPr>
        <w:t>, the Gujranwala Chamber of Commerce and Industry (GCCI) serves as the pivotal organization representing over</w:t>
      </w:r>
      <w:r w:rsidRPr="513BB350" w:rsidR="3BFB14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1,000 registered businesses in Gujranwala</w:t>
      </w:r>
      <w:r w:rsidRPr="513BB350" w:rsidR="3BFB14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Acting as a bridge between the private sector and government, GCCI aims to stimulate economic development by </w:t>
      </w:r>
      <w:r w:rsidRPr="513BB350" w:rsidR="3BFB14DA">
        <w:rPr>
          <w:rFonts w:ascii="Aptos" w:hAnsi="Aptos" w:eastAsia="Aptos" w:cs="Aptos"/>
          <w:noProof w:val="0"/>
          <w:sz w:val="24"/>
          <w:szCs w:val="24"/>
          <w:lang w:val="en-US"/>
        </w:rPr>
        <w:t>facilitating</w:t>
      </w:r>
      <w:r w:rsidRPr="513BB350" w:rsidR="3BFB14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trade, fostering industrial innovation, and advocating for policy reforms. Its efforts span from hosting international trade delegations to championing local manufacturing capabilities, which account for a significant share of Pakistan's GDP.</w:t>
      </w:r>
    </w:p>
    <w:p w:rsidR="3BFB14DA" w:rsidP="513BB350" w:rsidRDefault="3BFB14DA" w14:paraId="5708C138" w14:textId="63768E01">
      <w:pPr>
        <w:pStyle w:val="Normal"/>
        <w:rPr>
          <w:rStyle w:val="Heading3Char"/>
          <w:noProof w:val="0"/>
          <w:lang w:val="en-US"/>
        </w:rPr>
      </w:pPr>
      <w:r w:rsidRPr="513BB350" w:rsidR="3BFB14DA">
        <w:rPr>
          <w:noProof w:val="0"/>
          <w:lang w:val="en-US"/>
        </w:rPr>
        <w:t>According to the Pakistan Economic Survey 2022-23, Gujranwala contributes approximately 10% to the country’s total industrial output, underscoring its role as a manufacturing hub. However, despite GCCI's initiatives, systemic challenges continue to impede industrial growth, threatening the city’s competitiveness in both domestic and global markets.</w:t>
      </w:r>
      <w:r>
        <w:br/>
      </w:r>
      <w:r>
        <w:br/>
      </w:r>
      <w:r>
        <w:br/>
      </w:r>
      <w:r w:rsidRPr="513BB350" w:rsidR="4167C94D">
        <w:rPr>
          <w:rStyle w:val="Heading3Char"/>
          <w:noProof w:val="0"/>
          <w:lang w:val="en-US"/>
        </w:rPr>
        <w:t>Challenges Faced by Key Industries in Gujranwala</w:t>
      </w:r>
    </w:p>
    <w:p w:rsidR="4167C94D" w:rsidP="513BB350" w:rsidRDefault="4167C94D" w14:paraId="6FA2544B" w14:textId="772E6034">
      <w:pPr>
        <w:spacing w:before="240" w:beforeAutospacing="off" w:after="240" w:afterAutospacing="off"/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Gujranwala, known as Pakistan's industrial hub, is home to diverse industries, including </w:t>
      </w:r>
      <w:r w:rsidRPr="513BB350" w:rsidR="4167C9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textiles, ceramics, cutlery, agriculture, and food processing</w:t>
      </w: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. These industries play a vital role in the region's economy but face several challenges that hinder their growth and innovation.</w:t>
      </w:r>
    </w:p>
    <w:p w:rsidR="513BB350" w:rsidRDefault="513BB350" w14:paraId="25BE1ED6" w14:textId="6EAA3678"/>
    <w:p w:rsidR="4167C94D" w:rsidP="513BB350" w:rsidRDefault="4167C94D" w14:paraId="69E38754" w14:textId="3CB6C4B0">
      <w:pPr>
        <w:pStyle w:val="Heading3"/>
        <w:spacing w:before="281" w:beforeAutospacing="off" w:after="281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Textiles Industry</w:t>
      </w:r>
    </w:p>
    <w:p w:rsidR="4167C94D" w:rsidP="513BB350" w:rsidRDefault="4167C94D" w14:paraId="2676F638" w14:textId="142C6E9E">
      <w:pPr>
        <w:spacing w:before="240" w:beforeAutospacing="off" w:after="240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Challenge:</w:t>
      </w:r>
    </w:p>
    <w:p w:rsidR="4167C94D" w:rsidP="513BB350" w:rsidRDefault="4167C94D" w14:paraId="0FBBBBE7" w14:textId="734155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Lack of skilled labor for operating modern machinery and managing production efficiently.</w:t>
      </w:r>
    </w:p>
    <w:p w:rsidR="4167C94D" w:rsidP="513BB350" w:rsidRDefault="4167C94D" w14:paraId="0BDAC0FF" w14:textId="1ED6E6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Limited adoption of advanced manufacturing technologies, reducing competitiveness in global markets.</w:t>
      </w:r>
    </w:p>
    <w:p w:rsidR="513BB350" w:rsidRDefault="513BB350" w14:paraId="26B784B0" w14:textId="657173BA"/>
    <w:p w:rsidR="4167C94D" w:rsidP="513BB350" w:rsidRDefault="4167C94D" w14:paraId="64006BAC" w14:textId="3C3D3A1A">
      <w:pPr>
        <w:pStyle w:val="Heading3"/>
        <w:spacing w:before="281" w:beforeAutospacing="off" w:after="281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Ceramics Industry</w:t>
      </w:r>
    </w:p>
    <w:p w:rsidR="4167C94D" w:rsidP="513BB350" w:rsidRDefault="4167C94D" w14:paraId="3AE3E05B" w14:textId="3073DFF8">
      <w:pPr>
        <w:spacing w:before="240" w:beforeAutospacing="off" w:after="240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Challenge:</w:t>
      </w:r>
    </w:p>
    <w:p w:rsidR="4167C94D" w:rsidP="513BB350" w:rsidRDefault="4167C94D" w14:paraId="620FE905" w14:textId="07CDD0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Inconsistent quality control and outdated production methods.</w:t>
      </w:r>
    </w:p>
    <w:p w:rsidR="4167C94D" w:rsidP="513BB350" w:rsidRDefault="4167C94D" w14:paraId="6FEBD7EA" w14:textId="42C278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Limited access to global buyers due to a lack of digital platforms for showcasing products.</w:t>
      </w:r>
    </w:p>
    <w:p w:rsidR="513BB350" w:rsidRDefault="513BB350" w14:paraId="63FA44A0" w14:textId="27D7690E"/>
    <w:p w:rsidR="4167C94D" w:rsidP="513BB350" w:rsidRDefault="4167C94D" w14:paraId="7561775F" w14:textId="71D496E0">
      <w:pPr>
        <w:pStyle w:val="Heading3"/>
        <w:spacing w:before="281" w:beforeAutospacing="off" w:after="281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Cutlery Industry</w:t>
      </w:r>
    </w:p>
    <w:p w:rsidR="4167C94D" w:rsidP="513BB350" w:rsidRDefault="4167C94D" w14:paraId="29E89B55" w14:textId="407CC344">
      <w:pPr>
        <w:spacing w:before="240" w:beforeAutospacing="off" w:after="240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Challenge:</w:t>
      </w:r>
    </w:p>
    <w:p w:rsidR="4167C94D" w:rsidP="513BB350" w:rsidRDefault="4167C94D" w14:paraId="74198776" w14:textId="3A3064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High competition from international markets with more efficient manufacturing processes.</w:t>
      </w:r>
    </w:p>
    <w:p w:rsidR="4167C94D" w:rsidP="513BB350" w:rsidRDefault="4167C94D" w14:paraId="3EF0C2E8" w14:textId="1CF9A7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Inefficient customer engagement and lack of data-driven market analysis for exports.</w:t>
      </w:r>
    </w:p>
    <w:p w:rsidR="513BB350" w:rsidRDefault="513BB350" w14:paraId="30FC54A3" w14:textId="50B77BF9"/>
    <w:p w:rsidR="4167C94D" w:rsidP="513BB350" w:rsidRDefault="4167C94D" w14:paraId="43B6C748" w14:textId="5B3CDA2D">
      <w:pPr>
        <w:pStyle w:val="Heading3"/>
        <w:spacing w:before="281" w:beforeAutospacing="off" w:after="281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Agriculture Sector</w:t>
      </w:r>
    </w:p>
    <w:p w:rsidR="4167C94D" w:rsidP="513BB350" w:rsidRDefault="4167C94D" w14:paraId="7D22A582" w14:textId="3BDC83A2">
      <w:pPr>
        <w:spacing w:before="240" w:beforeAutospacing="off" w:after="240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Challenge:</w:t>
      </w:r>
    </w:p>
    <w:p w:rsidR="4167C94D" w:rsidP="513BB350" w:rsidRDefault="4167C94D" w14:paraId="76AF0422" w14:textId="6B2A35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Inefficient resource allocation and outdated farming techniques.</w:t>
      </w:r>
    </w:p>
    <w:p w:rsidR="4167C94D" w:rsidP="513BB350" w:rsidRDefault="4167C94D" w14:paraId="02E77170" w14:textId="1B7D6E7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Limited access to market insights and forecasting tools for planning harvests and distribution.</w:t>
      </w:r>
    </w:p>
    <w:p w:rsidR="513BB350" w:rsidRDefault="513BB350" w14:paraId="06317603" w14:textId="16579379"/>
    <w:p w:rsidR="4167C94D" w:rsidP="513BB350" w:rsidRDefault="4167C94D" w14:paraId="3A1DE72E" w14:textId="3006F5FF">
      <w:pPr>
        <w:pStyle w:val="Heading3"/>
        <w:spacing w:before="281" w:beforeAutospacing="off" w:after="281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Food Processing Industry</w:t>
      </w:r>
    </w:p>
    <w:p w:rsidR="4167C94D" w:rsidP="513BB350" w:rsidRDefault="4167C94D" w14:paraId="4E4D3385" w14:textId="4A76E7ED">
      <w:pPr>
        <w:spacing w:before="240" w:beforeAutospacing="off" w:after="240" w:afterAutospacing="off"/>
      </w:pPr>
      <w:r w:rsidRPr="513BB350" w:rsidR="4167C9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Challenge:</w:t>
      </w:r>
    </w:p>
    <w:p w:rsidR="4167C94D" w:rsidP="513BB350" w:rsidRDefault="4167C94D" w14:paraId="1DF274C9" w14:textId="09AE98E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Difficulty meeting international quality standards due to outdated processes.</w:t>
      </w:r>
    </w:p>
    <w:p w:rsidR="4167C94D" w:rsidP="513BB350" w:rsidRDefault="4167C94D" w14:paraId="6C6D8C82" w14:textId="65A75D5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4167C94D">
        <w:rPr>
          <w:rFonts w:ascii="Aptos" w:hAnsi="Aptos" w:eastAsia="Aptos" w:cs="Aptos"/>
          <w:noProof w:val="0"/>
          <w:sz w:val="24"/>
          <w:szCs w:val="24"/>
          <w:lang w:val="en-US"/>
        </w:rPr>
        <w:t>Inadequate cybersecurity measures to protect sensitive production data and supply chain information.</w:t>
      </w:r>
    </w:p>
    <w:p w:rsidR="513BB350" w:rsidRDefault="513BB350" w14:paraId="77E87757" w14:textId="16C58F09"/>
    <w:p w:rsidR="513BB350" w:rsidRDefault="513BB350" w14:paraId="3D8201E3" w14:textId="079CCE14"/>
    <w:p w:rsidR="513BB350" w:rsidRDefault="513BB350" w14:paraId="02E110C3" w14:textId="2EBA416C"/>
    <w:p w:rsidR="513BB350" w:rsidRDefault="513BB350" w14:paraId="24584DA6" w14:textId="40E06F0A"/>
    <w:p w:rsidR="513BB350" w:rsidRDefault="513BB350" w14:paraId="410A7A82" w14:textId="094EEC74"/>
    <w:p w:rsidR="2D7A7D69" w:rsidP="513BB350" w:rsidRDefault="2D7A7D69" w14:paraId="3720F680" w14:textId="4EAB3478">
      <w:pPr>
        <w:pStyle w:val="Title"/>
        <w:spacing w:before="281" w:beforeAutospacing="off" w:after="281" w:afterAutospacing="off"/>
        <w:rPr>
          <w:noProof w:val="0"/>
          <w:lang w:val="en-US"/>
        </w:rPr>
      </w:pPr>
      <w:r w:rsidRPr="513BB350" w:rsidR="2D7A7D69">
        <w:rPr>
          <w:b w:val="1"/>
          <w:bCs w:val="1"/>
          <w:noProof w:val="0"/>
          <w:lang w:val="en-US"/>
        </w:rPr>
        <w:t>2</w:t>
      </w:r>
      <w:r w:rsidRPr="513BB350" w:rsidR="492B5B5F">
        <w:rPr>
          <w:b w:val="1"/>
          <w:bCs w:val="1"/>
          <w:noProof w:val="0"/>
          <w:lang w:val="en-US"/>
        </w:rPr>
        <w:t>.</w:t>
      </w:r>
      <w:r w:rsidRPr="513BB350" w:rsidR="2D7A7D69">
        <w:rPr>
          <w:b w:val="1"/>
          <w:bCs w:val="1"/>
          <w:noProof w:val="0"/>
          <w:lang w:val="en-US"/>
        </w:rPr>
        <w:t xml:space="preserve"> Problem Identification</w:t>
      </w:r>
      <w:r w:rsidRPr="513BB350" w:rsidR="322B484E">
        <w:rPr>
          <w:b w:val="1"/>
          <w:bCs w:val="1"/>
          <w:noProof w:val="0"/>
          <w:lang w:val="en-US"/>
        </w:rPr>
        <w:t xml:space="preserve"> </w:t>
      </w:r>
      <w:r w:rsidRPr="513BB350" w:rsidR="2D7A7D69">
        <w:rPr>
          <w:b w:val="1"/>
          <w:bCs w:val="1"/>
          <w:noProof w:val="0"/>
          <w:lang w:val="en-US"/>
        </w:rPr>
        <w:t>:</w:t>
      </w:r>
      <w:r>
        <w:br/>
      </w:r>
      <w:r>
        <w:br/>
      </w:r>
      <w:r w:rsidRPr="513BB350" w:rsidR="44FC4DB6">
        <w:rPr>
          <w:rStyle w:val="Heading1Char"/>
          <w:noProof w:val="0"/>
          <w:lang w:val="en-US"/>
        </w:rPr>
        <w:t>Problem Identification and Opportunities for Computer Science Solutions</w:t>
      </w:r>
    </w:p>
    <w:p w:rsidR="44FC4DB6" w:rsidP="513BB350" w:rsidRDefault="44FC4DB6" w14:paraId="30C16062" w14:textId="4F1FB862">
      <w:pPr>
        <w:pStyle w:val="Heading3"/>
      </w:pPr>
      <w:r w:rsidRPr="513BB350" w:rsidR="44FC4DB6">
        <w:rPr>
          <w:noProof w:val="0"/>
          <w:lang w:val="en-US"/>
        </w:rPr>
        <w:t>1. Limited Insights for Strategic Decision-Making</w:t>
      </w:r>
    </w:p>
    <w:p w:rsidR="44FC4DB6" w:rsidP="513BB350" w:rsidRDefault="44FC4DB6" w14:paraId="6025868D" w14:textId="6EAE24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Challenge:</w:t>
      </w:r>
      <w:r w:rsidRPr="513BB350" w:rsidR="44FC4DB6">
        <w:rPr>
          <w:noProof w:val="0"/>
          <w:lang w:val="en-US"/>
        </w:rPr>
        <w:t xml:space="preserve"> Industries like ceramics and food processing struggle to identify market trends and forecast economic shifts due to a lack of advanced analytics.</w:t>
      </w:r>
    </w:p>
    <w:p w:rsidR="44FC4DB6" w:rsidP="513BB350" w:rsidRDefault="44FC4DB6" w14:paraId="47FDB687" w14:textId="59DE24F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Gap:</w:t>
      </w:r>
      <w:r w:rsidRPr="513BB350" w:rsidR="44FC4DB6">
        <w:rPr>
          <w:noProof w:val="0"/>
          <w:lang w:val="en-US"/>
        </w:rPr>
        <w:t xml:space="preserve"> Existing trade data resources lack actionable insights, leading to uninformed policy decisions and misallocated resources.</w:t>
      </w:r>
    </w:p>
    <w:p w:rsidR="44FC4DB6" w:rsidP="513BB350" w:rsidRDefault="44FC4DB6" w14:paraId="70256033" w14:textId="584EEF9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CS Student Impact:</w:t>
      </w:r>
    </w:p>
    <w:p w:rsidR="44FC4DB6" w:rsidP="513BB350" w:rsidRDefault="44FC4DB6" w14:paraId="5515500A" w14:textId="35CC052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Develop </w:t>
      </w:r>
      <w:r w:rsidRPr="513BB350" w:rsidR="44FC4DB6">
        <w:rPr>
          <w:b w:val="1"/>
          <w:bCs w:val="1"/>
          <w:noProof w:val="0"/>
          <w:lang w:val="en-US"/>
        </w:rPr>
        <w:t>data analytics platforms</w:t>
      </w:r>
      <w:r w:rsidRPr="513BB350" w:rsidR="44FC4DB6">
        <w:rPr>
          <w:noProof w:val="0"/>
          <w:lang w:val="en-US"/>
        </w:rPr>
        <w:t xml:space="preserve"> that utilize </w:t>
      </w:r>
      <w:r w:rsidRPr="513BB350" w:rsidR="44FC4DB6">
        <w:rPr>
          <w:b w:val="1"/>
          <w:bCs w:val="1"/>
          <w:noProof w:val="0"/>
          <w:lang w:val="en-US"/>
        </w:rPr>
        <w:t>machine learning</w:t>
      </w:r>
      <w:r w:rsidRPr="513BB350" w:rsidR="44FC4DB6">
        <w:rPr>
          <w:noProof w:val="0"/>
          <w:lang w:val="en-US"/>
        </w:rPr>
        <w:t xml:space="preserve"> and </w:t>
      </w:r>
      <w:r w:rsidRPr="513BB350" w:rsidR="44FC4DB6">
        <w:rPr>
          <w:b w:val="1"/>
          <w:bCs w:val="1"/>
          <w:noProof w:val="0"/>
          <w:lang w:val="en-US"/>
        </w:rPr>
        <w:t>data mining</w:t>
      </w:r>
      <w:r w:rsidRPr="513BB350" w:rsidR="44FC4DB6">
        <w:rPr>
          <w:noProof w:val="0"/>
          <w:lang w:val="en-US"/>
        </w:rPr>
        <w:t xml:space="preserve"> to analyze trade patterns.</w:t>
      </w:r>
    </w:p>
    <w:p w:rsidR="44FC4DB6" w:rsidP="513BB350" w:rsidRDefault="44FC4DB6" w14:paraId="0F4FC2E4" w14:textId="197160A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Create tools for </w:t>
      </w:r>
      <w:r w:rsidRPr="513BB350" w:rsidR="44FC4DB6">
        <w:rPr>
          <w:b w:val="1"/>
          <w:bCs w:val="1"/>
          <w:noProof w:val="0"/>
          <w:lang w:val="en-US"/>
        </w:rPr>
        <w:t>trend forecasting</w:t>
      </w:r>
      <w:r w:rsidRPr="513BB350" w:rsidR="44FC4DB6">
        <w:rPr>
          <w:noProof w:val="0"/>
          <w:lang w:val="en-US"/>
        </w:rPr>
        <w:t xml:space="preserve"> and </w:t>
      </w:r>
      <w:r w:rsidRPr="513BB350" w:rsidR="44FC4DB6">
        <w:rPr>
          <w:b w:val="1"/>
          <w:bCs w:val="1"/>
          <w:noProof w:val="0"/>
          <w:lang w:val="en-US"/>
        </w:rPr>
        <w:t>demand analysis</w:t>
      </w:r>
      <w:r w:rsidRPr="513BB350" w:rsidR="44FC4DB6">
        <w:rPr>
          <w:noProof w:val="0"/>
          <w:lang w:val="en-US"/>
        </w:rPr>
        <w:t xml:space="preserve"> to support strategic planning.</w:t>
      </w:r>
    </w:p>
    <w:p w:rsidR="513BB350" w:rsidRDefault="513BB350" w14:paraId="00B35221" w14:textId="1EE4390F"/>
    <w:p w:rsidR="44FC4DB6" w:rsidP="513BB350" w:rsidRDefault="44FC4DB6" w14:paraId="4DBBA375" w14:textId="70F33AD0">
      <w:pPr>
        <w:pStyle w:val="Heading3"/>
      </w:pPr>
      <w:r w:rsidRPr="513BB350" w:rsidR="44FC4DB6">
        <w:rPr>
          <w:noProof w:val="0"/>
          <w:lang w:val="en-US"/>
        </w:rPr>
        <w:t>2. Shortage of Skilled Workforce</w:t>
      </w:r>
    </w:p>
    <w:p w:rsidR="44FC4DB6" w:rsidP="513BB350" w:rsidRDefault="44FC4DB6" w14:paraId="7C079167" w14:textId="5AFBAA4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Challenge:</w:t>
      </w:r>
      <w:r w:rsidRPr="513BB350" w:rsidR="44FC4DB6">
        <w:rPr>
          <w:noProof w:val="0"/>
          <w:lang w:val="en-US"/>
        </w:rPr>
        <w:t xml:space="preserve"> Industrial sectors such as textiles and manufacturing face a persistent lack of skilled labor, limiting their ability to adopt modern technologies.</w:t>
      </w:r>
    </w:p>
    <w:p w:rsidR="44FC4DB6" w:rsidP="513BB350" w:rsidRDefault="44FC4DB6" w14:paraId="40C88F80" w14:textId="720060F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Gap:</w:t>
      </w:r>
      <w:r w:rsidRPr="513BB350" w:rsidR="44FC4DB6">
        <w:rPr>
          <w:noProof w:val="0"/>
          <w:lang w:val="en-US"/>
        </w:rPr>
        <w:t xml:space="preserve"> Current training methods are outdated and fail to address industry-specific needs.</w:t>
      </w:r>
    </w:p>
    <w:p w:rsidR="44FC4DB6" w:rsidP="513BB350" w:rsidRDefault="44FC4DB6" w14:paraId="43778EEB" w14:textId="4F32262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CS Student Impact:</w:t>
      </w:r>
    </w:p>
    <w:p w:rsidR="44FC4DB6" w:rsidP="513BB350" w:rsidRDefault="44FC4DB6" w14:paraId="570C9528" w14:textId="4FFA37C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Design an </w:t>
      </w:r>
      <w:r w:rsidRPr="513BB350" w:rsidR="44FC4DB6">
        <w:rPr>
          <w:b w:val="1"/>
          <w:bCs w:val="1"/>
          <w:noProof w:val="0"/>
          <w:lang w:val="en-US"/>
        </w:rPr>
        <w:t>e-learning platform</w:t>
      </w:r>
      <w:r w:rsidRPr="513BB350" w:rsidR="44FC4DB6">
        <w:rPr>
          <w:noProof w:val="0"/>
          <w:lang w:val="en-US"/>
        </w:rPr>
        <w:t xml:space="preserve"> with </w:t>
      </w:r>
      <w:r w:rsidRPr="513BB350" w:rsidR="44FC4DB6">
        <w:rPr>
          <w:b w:val="1"/>
          <w:bCs w:val="1"/>
          <w:noProof w:val="0"/>
          <w:lang w:val="en-US"/>
        </w:rPr>
        <w:t>interactive modules</w:t>
      </w:r>
      <w:r w:rsidRPr="513BB350" w:rsidR="44FC4DB6">
        <w:rPr>
          <w:noProof w:val="0"/>
          <w:lang w:val="en-US"/>
        </w:rPr>
        <w:t xml:space="preserve"> and </w:t>
      </w:r>
      <w:r w:rsidRPr="513BB350" w:rsidR="44FC4DB6">
        <w:rPr>
          <w:b w:val="1"/>
          <w:bCs w:val="1"/>
          <w:noProof w:val="0"/>
          <w:lang w:val="en-US"/>
        </w:rPr>
        <w:t>virtual labs</w:t>
      </w:r>
      <w:r w:rsidRPr="513BB350" w:rsidR="44FC4DB6">
        <w:rPr>
          <w:noProof w:val="0"/>
          <w:lang w:val="en-US"/>
        </w:rPr>
        <w:t xml:space="preserve"> to train workers in real-world industrial scenarios.</w:t>
      </w:r>
    </w:p>
    <w:p w:rsidR="44FC4DB6" w:rsidP="513BB350" w:rsidRDefault="44FC4DB6" w14:paraId="5E397786" w14:textId="3D04259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Implement </w:t>
      </w:r>
      <w:r w:rsidRPr="513BB350" w:rsidR="44FC4DB6">
        <w:rPr>
          <w:b w:val="1"/>
          <w:bCs w:val="1"/>
          <w:noProof w:val="0"/>
          <w:lang w:val="en-US"/>
        </w:rPr>
        <w:t>AI-driven personalized learning paths</w:t>
      </w:r>
      <w:r w:rsidRPr="513BB350" w:rsidR="44FC4DB6">
        <w:rPr>
          <w:noProof w:val="0"/>
          <w:lang w:val="en-US"/>
        </w:rPr>
        <w:t xml:space="preserve"> to tailor training experiences for individual learners.</w:t>
      </w:r>
    </w:p>
    <w:p w:rsidR="513BB350" w:rsidRDefault="513BB350" w14:paraId="7583039B" w14:textId="786DB561"/>
    <w:p w:rsidR="44FC4DB6" w:rsidP="513BB350" w:rsidRDefault="44FC4DB6" w14:paraId="72FE62D5" w14:textId="2FA3E513">
      <w:pPr>
        <w:pStyle w:val="Heading3"/>
      </w:pPr>
      <w:r w:rsidRPr="513BB350" w:rsidR="44FC4DB6">
        <w:rPr>
          <w:noProof w:val="0"/>
          <w:lang w:val="en-US"/>
        </w:rPr>
        <w:t>3. Inefficient Member Engagement and Communication</w:t>
      </w:r>
    </w:p>
    <w:p w:rsidR="44FC4DB6" w:rsidP="513BB350" w:rsidRDefault="44FC4DB6" w14:paraId="5EC11035" w14:textId="0E830E4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Challenge:</w:t>
      </w:r>
      <w:r w:rsidRPr="513BB350" w:rsidR="44FC4DB6">
        <w:rPr>
          <w:noProof w:val="0"/>
          <w:lang w:val="en-US"/>
        </w:rPr>
        <w:t xml:space="preserve"> GCCI struggles to maintain effective communication and engagement with its diverse member base, including industries like cutlery and agricultural machinery.</w:t>
      </w:r>
    </w:p>
    <w:p w:rsidR="44FC4DB6" w:rsidP="513BB350" w:rsidRDefault="44FC4DB6" w14:paraId="20F476D4" w14:textId="740A0A0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Gap:</w:t>
      </w:r>
      <w:r w:rsidRPr="513BB350" w:rsidR="44FC4DB6">
        <w:rPr>
          <w:noProof w:val="0"/>
          <w:lang w:val="en-US"/>
        </w:rPr>
        <w:t xml:space="preserve"> Lack of a centralized system to track member needs and automate personalized support.</w:t>
      </w:r>
    </w:p>
    <w:p w:rsidR="44FC4DB6" w:rsidP="513BB350" w:rsidRDefault="44FC4DB6" w14:paraId="5D45ECC8" w14:textId="2785110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CS Student Impact:</w:t>
      </w:r>
    </w:p>
    <w:p w:rsidR="44FC4DB6" w:rsidP="513BB350" w:rsidRDefault="44FC4DB6" w14:paraId="59C39E00" w14:textId="66AEEC9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Develop an </w:t>
      </w:r>
      <w:r w:rsidRPr="513BB350" w:rsidR="44FC4DB6">
        <w:rPr>
          <w:b w:val="1"/>
          <w:bCs w:val="1"/>
          <w:noProof w:val="0"/>
          <w:lang w:val="en-US"/>
        </w:rPr>
        <w:t>AI-powered CRM system</w:t>
      </w:r>
      <w:r w:rsidRPr="513BB350" w:rsidR="44FC4DB6">
        <w:rPr>
          <w:noProof w:val="0"/>
          <w:lang w:val="en-US"/>
        </w:rPr>
        <w:t xml:space="preserve"> to analyze member interactions, predict future needs, and automate support services.</w:t>
      </w:r>
    </w:p>
    <w:p w:rsidR="44FC4DB6" w:rsidP="513BB350" w:rsidRDefault="44FC4DB6" w14:paraId="6D55B713" w14:textId="64C0553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Introduce features for </w:t>
      </w:r>
      <w:r w:rsidRPr="513BB350" w:rsidR="44FC4DB6">
        <w:rPr>
          <w:b w:val="1"/>
          <w:bCs w:val="1"/>
          <w:noProof w:val="0"/>
          <w:lang w:val="en-US"/>
        </w:rPr>
        <w:t>real-time feedback collection</w:t>
      </w:r>
      <w:r w:rsidRPr="513BB350" w:rsidR="44FC4DB6">
        <w:rPr>
          <w:noProof w:val="0"/>
          <w:lang w:val="en-US"/>
        </w:rPr>
        <w:t xml:space="preserve"> and </w:t>
      </w:r>
      <w:r w:rsidRPr="513BB350" w:rsidR="44FC4DB6">
        <w:rPr>
          <w:b w:val="1"/>
          <w:bCs w:val="1"/>
          <w:noProof w:val="0"/>
          <w:lang w:val="en-US"/>
        </w:rPr>
        <w:t>customized service delivery</w:t>
      </w:r>
      <w:r w:rsidRPr="513BB350" w:rsidR="44FC4DB6">
        <w:rPr>
          <w:noProof w:val="0"/>
          <w:lang w:val="en-US"/>
        </w:rPr>
        <w:t>.</w:t>
      </w:r>
    </w:p>
    <w:p w:rsidR="513BB350" w:rsidRDefault="513BB350" w14:paraId="04B78B67" w14:textId="108BAFE2"/>
    <w:p w:rsidR="44FC4DB6" w:rsidP="513BB350" w:rsidRDefault="44FC4DB6" w14:paraId="44B1500F" w14:textId="69A58C32">
      <w:pPr>
        <w:pStyle w:val="Heading3"/>
      </w:pPr>
      <w:r w:rsidRPr="513BB350" w:rsidR="44FC4DB6">
        <w:rPr>
          <w:noProof w:val="0"/>
          <w:lang w:val="en-US"/>
        </w:rPr>
        <w:t>4. Limited Global Market Access</w:t>
      </w:r>
    </w:p>
    <w:p w:rsidR="44FC4DB6" w:rsidP="513BB350" w:rsidRDefault="44FC4DB6" w14:paraId="043B6C30" w14:textId="228260D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Challenge:</w:t>
      </w:r>
      <w:r w:rsidRPr="513BB350" w:rsidR="44FC4DB6">
        <w:rPr>
          <w:noProof w:val="0"/>
          <w:lang w:val="en-US"/>
        </w:rPr>
        <w:t xml:space="preserve"> Industries face logistical and financial barriers to participating in international trade fairs and connecting with global buyers.</w:t>
      </w:r>
    </w:p>
    <w:p w:rsidR="44FC4DB6" w:rsidP="513BB350" w:rsidRDefault="44FC4DB6" w14:paraId="38CD0F7D" w14:textId="3DC9BB3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Gap:</w:t>
      </w:r>
      <w:r w:rsidRPr="513BB350" w:rsidR="44FC4DB6">
        <w:rPr>
          <w:noProof w:val="0"/>
          <w:lang w:val="en-US"/>
        </w:rPr>
        <w:t xml:space="preserve"> Absence of digital platforms for virtual engagement and product showcasing.</w:t>
      </w:r>
    </w:p>
    <w:p w:rsidR="44FC4DB6" w:rsidP="513BB350" w:rsidRDefault="44FC4DB6" w14:paraId="320356C4" w14:textId="4E64629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CS Student Impact:</w:t>
      </w:r>
    </w:p>
    <w:p w:rsidR="44FC4DB6" w:rsidP="513BB350" w:rsidRDefault="44FC4DB6" w14:paraId="644F7307" w14:textId="0D19B28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Create a platform for </w:t>
      </w:r>
      <w:r w:rsidRPr="513BB350" w:rsidR="44FC4DB6">
        <w:rPr>
          <w:b w:val="1"/>
          <w:bCs w:val="1"/>
          <w:noProof w:val="0"/>
          <w:lang w:val="en-US"/>
        </w:rPr>
        <w:t>virtual trade fairs</w:t>
      </w:r>
      <w:r w:rsidRPr="513BB350" w:rsidR="44FC4DB6">
        <w:rPr>
          <w:noProof w:val="0"/>
          <w:lang w:val="en-US"/>
        </w:rPr>
        <w:t xml:space="preserve"> using </w:t>
      </w:r>
      <w:r w:rsidRPr="513BB350" w:rsidR="44FC4DB6">
        <w:rPr>
          <w:b w:val="1"/>
          <w:bCs w:val="1"/>
          <w:noProof w:val="0"/>
          <w:lang w:val="en-US"/>
        </w:rPr>
        <w:t>VR and AR technologies</w:t>
      </w:r>
      <w:r w:rsidRPr="513BB350" w:rsidR="44FC4DB6">
        <w:rPr>
          <w:noProof w:val="0"/>
          <w:lang w:val="en-US"/>
        </w:rPr>
        <w:t>, enabling businesses to showcase products globally.</w:t>
      </w:r>
    </w:p>
    <w:p w:rsidR="44FC4DB6" w:rsidP="513BB350" w:rsidRDefault="44FC4DB6" w14:paraId="502C9FBE" w14:textId="510DCD1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Develop tools for </w:t>
      </w:r>
      <w:r w:rsidRPr="513BB350" w:rsidR="44FC4DB6">
        <w:rPr>
          <w:b w:val="1"/>
          <w:bCs w:val="1"/>
          <w:noProof w:val="0"/>
          <w:lang w:val="en-US"/>
        </w:rPr>
        <w:t>seamless networking</w:t>
      </w:r>
      <w:r w:rsidRPr="513BB350" w:rsidR="44FC4DB6">
        <w:rPr>
          <w:noProof w:val="0"/>
          <w:lang w:val="en-US"/>
        </w:rPr>
        <w:t xml:space="preserve"> with international clients.</w:t>
      </w:r>
    </w:p>
    <w:p w:rsidR="513BB350" w:rsidRDefault="513BB350" w14:paraId="16314409" w14:textId="6FB10051"/>
    <w:p w:rsidR="44FC4DB6" w:rsidP="513BB350" w:rsidRDefault="44FC4DB6" w14:paraId="3C68092B" w14:textId="3F50F1C0">
      <w:pPr>
        <w:pStyle w:val="Heading3"/>
      </w:pPr>
      <w:r w:rsidRPr="513BB350" w:rsidR="44FC4DB6">
        <w:rPr>
          <w:noProof w:val="0"/>
          <w:lang w:val="en-US"/>
        </w:rPr>
        <w:t>5. Limited Accessibility to GCCI Services</w:t>
      </w:r>
    </w:p>
    <w:p w:rsidR="44FC4DB6" w:rsidP="513BB350" w:rsidRDefault="44FC4DB6" w14:paraId="2C84EEA7" w14:textId="20E7F6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Challenge:</w:t>
      </w:r>
      <w:r w:rsidRPr="513BB350" w:rsidR="44FC4DB6">
        <w:rPr>
          <w:noProof w:val="0"/>
          <w:lang w:val="en-US"/>
        </w:rPr>
        <w:t xml:space="preserve"> GCCI services, such as updates, event notifications, and networking, are not easily accessible to all members.</w:t>
      </w:r>
    </w:p>
    <w:p w:rsidR="44FC4DB6" w:rsidP="513BB350" w:rsidRDefault="44FC4DB6" w14:paraId="0625B443" w14:textId="15C7FB2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Gap:</w:t>
      </w:r>
      <w:r w:rsidRPr="513BB350" w:rsidR="44FC4DB6">
        <w:rPr>
          <w:noProof w:val="0"/>
          <w:lang w:val="en-US"/>
        </w:rPr>
        <w:t xml:space="preserve"> Lack of a user-friendly mobile application for efficient communication and engagement.</w:t>
      </w:r>
    </w:p>
    <w:p w:rsidR="44FC4DB6" w:rsidP="513BB350" w:rsidRDefault="44FC4DB6" w14:paraId="5DF0F81B" w14:textId="190FB1B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CS Student Impact:</w:t>
      </w:r>
    </w:p>
    <w:p w:rsidR="44FC4DB6" w:rsidP="513BB350" w:rsidRDefault="44FC4DB6" w14:paraId="7B491E78" w14:textId="113774FC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Build a </w:t>
      </w:r>
      <w:r w:rsidRPr="513BB350" w:rsidR="44FC4DB6">
        <w:rPr>
          <w:b w:val="1"/>
          <w:bCs w:val="1"/>
          <w:noProof w:val="0"/>
          <w:lang w:val="en-US"/>
        </w:rPr>
        <w:t>mobile app</w:t>
      </w:r>
      <w:r w:rsidRPr="513BB350" w:rsidR="44FC4DB6">
        <w:rPr>
          <w:noProof w:val="0"/>
          <w:lang w:val="en-US"/>
        </w:rPr>
        <w:t xml:space="preserve"> providing real-time updates, notifications, and a platform for member collaboration.</w:t>
      </w:r>
    </w:p>
    <w:p w:rsidR="44FC4DB6" w:rsidP="513BB350" w:rsidRDefault="44FC4DB6" w14:paraId="1DF3C10A" w14:textId="66040F1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Integrate features like </w:t>
      </w:r>
      <w:r w:rsidRPr="513BB350" w:rsidR="44FC4DB6">
        <w:rPr>
          <w:b w:val="1"/>
          <w:bCs w:val="1"/>
          <w:noProof w:val="0"/>
          <w:lang w:val="en-US"/>
        </w:rPr>
        <w:t>event scheduling</w:t>
      </w:r>
      <w:r w:rsidRPr="513BB350" w:rsidR="44FC4DB6">
        <w:rPr>
          <w:noProof w:val="0"/>
          <w:lang w:val="en-US"/>
        </w:rPr>
        <w:t xml:space="preserve"> and </w:t>
      </w:r>
      <w:r w:rsidRPr="513BB350" w:rsidR="44FC4DB6">
        <w:rPr>
          <w:b w:val="1"/>
          <w:bCs w:val="1"/>
          <w:noProof w:val="0"/>
          <w:lang w:val="en-US"/>
        </w:rPr>
        <w:t>industry-specific resources</w:t>
      </w:r>
      <w:r w:rsidRPr="513BB350" w:rsidR="44FC4DB6">
        <w:rPr>
          <w:noProof w:val="0"/>
          <w:lang w:val="en-US"/>
        </w:rPr>
        <w:t xml:space="preserve"> for improved accessibility.</w:t>
      </w:r>
    </w:p>
    <w:p w:rsidR="513BB350" w:rsidRDefault="513BB350" w14:paraId="53F56CC6" w14:textId="293D153A"/>
    <w:p w:rsidR="44FC4DB6" w:rsidP="513BB350" w:rsidRDefault="44FC4DB6" w14:paraId="61400ED4" w14:textId="66CE7774">
      <w:pPr>
        <w:pStyle w:val="Heading3"/>
      </w:pPr>
      <w:r w:rsidRPr="513BB350" w:rsidR="44FC4DB6">
        <w:rPr>
          <w:noProof w:val="0"/>
          <w:lang w:val="en-US"/>
        </w:rPr>
        <w:t>6. Growing Cybersecurity Risks</w:t>
      </w:r>
    </w:p>
    <w:p w:rsidR="44FC4DB6" w:rsidP="513BB350" w:rsidRDefault="44FC4DB6" w14:paraId="1016E481" w14:textId="5AECA6B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Challenge:</w:t>
      </w:r>
      <w:r w:rsidRPr="513BB350" w:rsidR="44FC4DB6">
        <w:rPr>
          <w:noProof w:val="0"/>
          <w:lang w:val="en-US"/>
        </w:rPr>
        <w:t xml:space="preserve"> Increased digital services have made industries vulnerable to data breaches and cyber threats.</w:t>
      </w:r>
    </w:p>
    <w:p w:rsidR="44FC4DB6" w:rsidP="513BB350" w:rsidRDefault="44FC4DB6" w14:paraId="642C196D" w14:textId="60DD370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Gap:</w:t>
      </w:r>
      <w:r w:rsidRPr="513BB350" w:rsidR="44FC4DB6">
        <w:rPr>
          <w:noProof w:val="0"/>
          <w:lang w:val="en-US"/>
        </w:rPr>
        <w:t xml:space="preserve"> Existing systems lack robust security measures and regular auditing.</w:t>
      </w:r>
    </w:p>
    <w:p w:rsidR="44FC4DB6" w:rsidP="513BB350" w:rsidRDefault="44FC4DB6" w14:paraId="12FD930E" w14:textId="12368FD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513BB350" w:rsidR="44FC4DB6">
        <w:rPr>
          <w:b w:val="1"/>
          <w:bCs w:val="1"/>
          <w:noProof w:val="0"/>
          <w:lang w:val="en-US"/>
        </w:rPr>
        <w:t>CS Student Impact:</w:t>
      </w:r>
    </w:p>
    <w:p w:rsidR="44FC4DB6" w:rsidP="513BB350" w:rsidRDefault="44FC4DB6" w14:paraId="045660FA" w14:textId="035D616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Develop and implement </w:t>
      </w:r>
      <w:r w:rsidRPr="513BB350" w:rsidR="44FC4DB6">
        <w:rPr>
          <w:b w:val="1"/>
          <w:bCs w:val="1"/>
          <w:noProof w:val="0"/>
          <w:lang w:val="en-US"/>
        </w:rPr>
        <w:t>encryption protocols</w:t>
      </w:r>
      <w:r w:rsidRPr="513BB350" w:rsidR="44FC4DB6">
        <w:rPr>
          <w:noProof w:val="0"/>
          <w:lang w:val="en-US"/>
        </w:rPr>
        <w:t xml:space="preserve">, </w:t>
      </w:r>
      <w:r w:rsidRPr="513BB350" w:rsidR="44FC4DB6">
        <w:rPr>
          <w:b w:val="1"/>
          <w:bCs w:val="1"/>
          <w:noProof w:val="0"/>
          <w:lang w:val="en-US"/>
        </w:rPr>
        <w:t>intrusion detection systems</w:t>
      </w:r>
      <w:r w:rsidRPr="513BB350" w:rsidR="44FC4DB6">
        <w:rPr>
          <w:noProof w:val="0"/>
          <w:lang w:val="en-US"/>
        </w:rPr>
        <w:t xml:space="preserve">, and </w:t>
      </w:r>
      <w:r w:rsidRPr="513BB350" w:rsidR="44FC4DB6">
        <w:rPr>
          <w:b w:val="1"/>
          <w:bCs w:val="1"/>
          <w:noProof w:val="0"/>
          <w:lang w:val="en-US"/>
        </w:rPr>
        <w:t>cybersecurity auditing tools</w:t>
      </w:r>
      <w:r w:rsidRPr="513BB350" w:rsidR="44FC4DB6">
        <w:rPr>
          <w:noProof w:val="0"/>
          <w:lang w:val="en-US"/>
        </w:rPr>
        <w:t>.</w:t>
      </w:r>
    </w:p>
    <w:p w:rsidR="44FC4DB6" w:rsidP="513BB350" w:rsidRDefault="44FC4DB6" w14:paraId="13D17640" w14:textId="05059EA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en-US"/>
        </w:rPr>
      </w:pPr>
      <w:r w:rsidRPr="513BB350" w:rsidR="44FC4DB6">
        <w:rPr>
          <w:noProof w:val="0"/>
          <w:lang w:val="en-US"/>
        </w:rPr>
        <w:t xml:space="preserve">Provide educational resources on </w:t>
      </w:r>
      <w:r w:rsidRPr="513BB350" w:rsidR="44FC4DB6">
        <w:rPr>
          <w:b w:val="1"/>
          <w:bCs w:val="1"/>
          <w:noProof w:val="0"/>
          <w:lang w:val="en-US"/>
        </w:rPr>
        <w:t>cyber hygiene</w:t>
      </w:r>
      <w:r w:rsidRPr="513BB350" w:rsidR="44FC4DB6">
        <w:rPr>
          <w:noProof w:val="0"/>
          <w:lang w:val="en-US"/>
        </w:rPr>
        <w:t xml:space="preserve"> for industrial members.</w:t>
      </w:r>
    </w:p>
    <w:p w:rsidR="513BB350" w:rsidP="513BB350" w:rsidRDefault="513BB350" w14:paraId="398E47EB" w14:textId="36F4CA27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513BB350" w:rsidP="513BB350" w:rsidRDefault="513BB350" w14:paraId="22B3FADC" w14:textId="6822E23C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50E69D67" w:rsidP="513BB350" w:rsidRDefault="50E69D67" w14:paraId="43202286" w14:textId="55FBF26A">
      <w:pPr>
        <w:pStyle w:val="Title"/>
        <w:rPr>
          <w:b w:val="1"/>
          <w:bCs w:val="1"/>
          <w:noProof w:val="0"/>
          <w:lang w:val="en-US"/>
        </w:rPr>
      </w:pPr>
      <w:r w:rsidRPr="513BB350" w:rsidR="50E69D67">
        <w:rPr>
          <w:b w:val="1"/>
          <w:bCs w:val="1"/>
          <w:noProof w:val="0"/>
          <w:lang w:val="en-US"/>
        </w:rPr>
        <w:t>3.</w:t>
      </w:r>
      <w:r w:rsidRPr="513BB350" w:rsidR="1B8B7199">
        <w:rPr>
          <w:b w:val="1"/>
          <w:bCs w:val="1"/>
          <w:noProof w:val="0"/>
          <w:lang w:val="en-US"/>
        </w:rPr>
        <w:t xml:space="preserve"> </w:t>
      </w:r>
      <w:r w:rsidRPr="513BB350" w:rsidR="50E69D67">
        <w:rPr>
          <w:b w:val="1"/>
          <w:bCs w:val="1"/>
          <w:noProof w:val="0"/>
          <w:lang w:val="en-US"/>
        </w:rPr>
        <w:t xml:space="preserve">Solution </w:t>
      </w:r>
      <w:r w:rsidRPr="513BB350" w:rsidR="50E69D67">
        <w:rPr>
          <w:b w:val="1"/>
          <w:bCs w:val="1"/>
          <w:noProof w:val="0"/>
          <w:lang w:val="en-US"/>
        </w:rPr>
        <w:t>P</w:t>
      </w:r>
      <w:r w:rsidRPr="513BB350" w:rsidR="50E69D67">
        <w:rPr>
          <w:b w:val="1"/>
          <w:bCs w:val="1"/>
          <w:noProof w:val="0"/>
          <w:lang w:val="en-US"/>
        </w:rPr>
        <w:t>roposal :</w:t>
      </w:r>
    </w:p>
    <w:p w:rsidR="513BB350" w:rsidP="513BB350" w:rsidRDefault="513BB350" w14:paraId="4D69760D" w14:textId="715E5C32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w:rsidR="50E69D67" w:rsidP="513BB350" w:rsidRDefault="50E69D67" w14:paraId="7D17AA4F" w14:textId="261F0165">
      <w:pPr>
        <w:pStyle w:val="Heading3"/>
        <w:spacing w:before="281" w:beforeAutospacing="off" w:after="281" w:afterAutospacing="off"/>
      </w:pPr>
      <w:r w:rsidRPr="513BB350" w:rsidR="50E69D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Proposal for Enhancing GCCI’s Industrial Capabilities</w:t>
      </w:r>
    </w:p>
    <w:p w:rsidR="50E69D67" w:rsidP="513BB350" w:rsidRDefault="50E69D67" w14:paraId="48C230F2" w14:textId="4F69B5A7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3BB350" w:rsidR="50E69D67">
        <w:rPr>
          <w:noProof w:val="0"/>
          <w:lang w:val="en-US"/>
        </w:rPr>
        <w:t>Advanced Data Analytics for Strategic Decision-Making</w:t>
      </w:r>
    </w:p>
    <w:p w:rsidR="50E69D67" w:rsidP="513BB350" w:rsidRDefault="50E69D67" w14:paraId="7C0DE2A3" w14:textId="30B73BF9">
      <w:pPr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a data analytics platform powered by machine learning to analyze trade patterns and market trends.</w:t>
      </w:r>
    </w:p>
    <w:p w:rsidR="50E69D67" w:rsidP="513BB350" w:rsidRDefault="50E69D67" w14:paraId="568E48CE" w14:textId="70ED0CCF">
      <w:pPr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w:rsidR="50E69D67" w:rsidP="513BB350" w:rsidRDefault="50E69D67" w14:paraId="2F44E941" w14:textId="739562E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>Predictive tools for trend forecasting and demand analysis.</w:t>
      </w:r>
    </w:p>
    <w:p w:rsidR="50E69D67" w:rsidP="513BB350" w:rsidRDefault="50E69D67" w14:paraId="4DD366F2" w14:textId="03F2EFA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>Interactive dashboards for visualizing trade data and generating actionable insights.</w:t>
      </w:r>
    </w:p>
    <w:p w:rsidR="50E69D67" w:rsidP="513BB350" w:rsidRDefault="50E69D67" w14:paraId="65939E20" w14:textId="663A2AC0">
      <w:pPr>
        <w:spacing w:before="0" w:beforeAutospacing="off" w:after="0" w:afterAutospacing="off"/>
      </w:pP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Impact:</w:t>
      </w: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industries like ceramics and food processing in making informed strategic decisions, optimizing resource allocation, and boosting competitiveness.</w:t>
      </w:r>
    </w:p>
    <w:p w:rsidR="513BB350" w:rsidRDefault="513BB350" w14:paraId="37364AA5" w14:textId="6635156E"/>
    <w:p w:rsidR="50E69D67" w:rsidP="513BB350" w:rsidRDefault="50E69D67" w14:paraId="63AA7479" w14:textId="4DB3C81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3BB350" w:rsidR="50E69D67">
        <w:rPr>
          <w:rStyle w:val="Heading3Char"/>
          <w:noProof w:val="0"/>
          <w:lang w:val="en-US"/>
        </w:rPr>
        <w:t>AI-Powered E-Learning for Workforce Development</w:t>
      </w:r>
      <w:r>
        <w:br/>
      </w: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an interactive e-learning platform tailored to industry-specific needs, addressing the skilled labor shortage.</w:t>
      </w:r>
      <w:r>
        <w:br/>
      </w: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w:rsidR="50E69D67" w:rsidP="513BB350" w:rsidRDefault="50E69D67" w14:paraId="611A8CDE" w14:textId="32D402D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>Virtual labs simulating real-world industrial scenarios for hands-on training.</w:t>
      </w:r>
    </w:p>
    <w:p w:rsidR="50E69D67" w:rsidP="513BB350" w:rsidRDefault="50E69D67" w14:paraId="0620E7F9" w14:textId="4FFB7A4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>AI-driven personalized learning paths to enhance individual training outcomes.</w:t>
      </w:r>
      <w:r>
        <w:br/>
      </w: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Impact:</w:t>
      </w: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Empowers sectors like textiles and manufacturing to adopt modern technologies, increasing productivity and innovation.</w:t>
      </w:r>
    </w:p>
    <w:p w:rsidR="513BB350" w:rsidRDefault="513BB350" w14:paraId="6B2E8448" w14:textId="5034D1EA"/>
    <w:p w:rsidR="117794CA" w:rsidP="513BB350" w:rsidRDefault="117794CA" w14:paraId="15B3F770" w14:textId="4920F2D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3BB350" w:rsidR="117794CA">
        <w:rPr>
          <w:rStyle w:val="Heading3Char"/>
          <w:noProof w:val="0"/>
          <w:lang w:val="en-US"/>
        </w:rPr>
        <w:t xml:space="preserve">             </w:t>
      </w:r>
      <w:r w:rsidRPr="513BB350" w:rsidR="50E69D67">
        <w:rPr>
          <w:rStyle w:val="Heading3Char"/>
          <w:noProof w:val="0"/>
          <w:lang w:val="en-US"/>
        </w:rPr>
        <w:t>CRM System for Enhanced Member Engagement</w:t>
      </w:r>
      <w:r>
        <w:br/>
      </w:r>
      <w:r w:rsidRPr="513BB350" w:rsidR="567A7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an AI-powered Customer Relationship Management (CRM) </w:t>
      </w:r>
      <w:r w:rsidRPr="513BB350" w:rsidR="55F91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13BB350" w:rsidR="779AA16C">
        <w:rPr>
          <w:rFonts w:ascii="Aptos" w:hAnsi="Aptos" w:eastAsia="Aptos" w:cs="Aptos"/>
          <w:noProof w:val="0"/>
          <w:sz w:val="24"/>
          <w:szCs w:val="24"/>
          <w:lang w:val="en-US"/>
        </w:rPr>
        <w:t>system for GCCI.</w:t>
      </w:r>
      <w:r>
        <w:br/>
      </w:r>
      <w:r w:rsidRPr="513BB350" w:rsidR="55F91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513BB350" w:rsidR="5F4A8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513BB350" w:rsidR="6C028E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w:rsidR="50E69D67" w:rsidP="513BB350" w:rsidRDefault="50E69D67" w14:paraId="2F85AF12" w14:textId="20046C7B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>Centralized member data management to track needs and predict future trends.</w:t>
      </w:r>
    </w:p>
    <w:p w:rsidR="50E69D67" w:rsidP="513BB350" w:rsidRDefault="50E69D67" w14:paraId="34AD562E" w14:textId="40D40FA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>Automation for personalized support and real-time feedback collection.</w:t>
      </w:r>
      <w:r>
        <w:br/>
      </w:r>
      <w:r w:rsidRPr="513BB350" w:rsidR="50E69D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Impact:</w:t>
      </w:r>
      <w:r w:rsidRPr="513BB350" w:rsidR="50E69D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Strengthens GCCI’s communication with industries such as cutlery and agricultural machinery, improving service delivery and member satisfaction.</w:t>
      </w:r>
    </w:p>
    <w:p w:rsidR="513BB350" w:rsidP="513BB350" w:rsidRDefault="513BB350" w14:paraId="1F10189B" w14:textId="306F5FF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3BB350" w:rsidP="513BB350" w:rsidRDefault="513BB350" w14:paraId="7F741617" w14:textId="3790020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3BB350" w:rsidP="513BB350" w:rsidRDefault="513BB350" w14:paraId="0E080EB4" w14:textId="0F935B3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3BB350" w:rsidP="513BB350" w:rsidRDefault="513BB350" w14:paraId="470F3FA5" w14:textId="41E686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D62DC5" w:rsidP="513BB350" w:rsidRDefault="64D62DC5" w14:paraId="16044497" w14:textId="762A1B24">
      <w:pPr>
        <w:spacing w:before="240" w:beforeAutospacing="off" w:after="240" w:afterAutospacing="off"/>
      </w:pPr>
      <w:r w:rsidRPr="513BB350" w:rsidR="64D62DC5">
        <w:rPr>
          <w:rStyle w:val="Heading3Char"/>
          <w:noProof w:val="0"/>
          <w:lang w:val="en-US"/>
        </w:rPr>
        <w:t>Advanced Data Analytics for Strategic Decision-Making</w:t>
      </w:r>
    </w:p>
    <w:p w:rsidR="64D62DC5" w:rsidP="513BB350" w:rsidRDefault="64D62DC5" w14:paraId="34EAA267" w14:textId="078A7E56">
      <w:pPr>
        <w:spacing w:before="240" w:beforeAutospacing="off" w:after="240" w:afterAutospacing="off"/>
      </w:pPr>
      <w:r w:rsidRPr="513BB350" w:rsidR="64D62DC5">
        <w:rPr>
          <w:i w:val="1"/>
          <w:iCs w:val="1"/>
          <w:noProof w:val="0"/>
          <w:lang w:val="en-US"/>
        </w:rPr>
        <w:t>Steps for Contribution:</w:t>
      </w:r>
    </w:p>
    <w:p w:rsidR="64D62DC5" w:rsidP="513BB350" w:rsidRDefault="64D62DC5" w14:paraId="2F39DCCB" w14:textId="538A76D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Research &amp; Planning:</w:t>
      </w:r>
    </w:p>
    <w:p w:rsidR="64D62DC5" w:rsidP="513BB350" w:rsidRDefault="64D62DC5" w14:paraId="73312360" w14:textId="4241BA7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Analyze existing trade data and identify gaps in insights.</w:t>
      </w:r>
    </w:p>
    <w:p w:rsidR="64D62DC5" w:rsidP="513BB350" w:rsidRDefault="64D62DC5" w14:paraId="6566D0DA" w14:textId="7B9476D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Study machine learning models suitable for trend analysis and forecasting.</w:t>
      </w:r>
    </w:p>
    <w:p w:rsidR="64D62DC5" w:rsidP="513BB350" w:rsidRDefault="64D62DC5" w14:paraId="27CDE33B" w14:textId="766B27C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Development:</w:t>
      </w:r>
    </w:p>
    <w:p w:rsidR="64D62DC5" w:rsidP="513BB350" w:rsidRDefault="64D62DC5" w14:paraId="791A989E" w14:textId="2C1D913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Create algorithms to process and visualize trade data using tools like Python (Pandas, Matplotlib, Scikit-learn).</w:t>
      </w:r>
    </w:p>
    <w:p w:rsidR="64D62DC5" w:rsidP="513BB350" w:rsidRDefault="64D62DC5" w14:paraId="25951B1A" w14:textId="7B1CD27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Design a user-friendly interface for data visualization dashboards (e.g., React, D3.js).</w:t>
      </w:r>
    </w:p>
    <w:p w:rsidR="64D62DC5" w:rsidP="513BB350" w:rsidRDefault="64D62DC5" w14:paraId="0161A802" w14:textId="6A89ADD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Testing &amp; Deployment:</w:t>
      </w:r>
    </w:p>
    <w:p w:rsidR="64D62DC5" w:rsidP="513BB350" w:rsidRDefault="64D62DC5" w14:paraId="259A6FC5" w14:textId="4DA1175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Conduct testing to ensure data accuracy and model predictions.</w:t>
      </w:r>
    </w:p>
    <w:p w:rsidR="64D62DC5" w:rsidP="513BB350" w:rsidRDefault="64D62DC5" w14:paraId="0A63E170" w14:textId="5229A7F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Deploy the solution on a cloud platform like Azure or AWS for real-time access.</w:t>
      </w:r>
    </w:p>
    <w:p w:rsidR="64D62DC5" w:rsidP="513BB350" w:rsidRDefault="64D62DC5" w14:paraId="0F2F335E" w14:textId="1E7CF44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Maintenance &amp; Iteration:</w:t>
      </w:r>
    </w:p>
    <w:p w:rsidR="64D62DC5" w:rsidP="513BB350" w:rsidRDefault="64D62DC5" w14:paraId="6E83D0A3" w14:textId="1C328323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Continuously update models with fresh data to improve predictions.</w:t>
      </w:r>
    </w:p>
    <w:p w:rsidR="64D62DC5" w:rsidP="513BB350" w:rsidRDefault="64D62DC5" w14:paraId="4C6A5194" w14:textId="2E80EAD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Gather user feedback from industries to enhance usability.</w:t>
      </w:r>
    </w:p>
    <w:p w:rsidR="513BB350" w:rsidRDefault="513BB350" w14:paraId="2B2AA332" w14:textId="2A1C3160"/>
    <w:p w:rsidR="64D62DC5" w:rsidP="513BB350" w:rsidRDefault="64D62DC5" w14:paraId="453E49A8" w14:textId="0967466D">
      <w:pPr>
        <w:pStyle w:val="Heading3"/>
      </w:pPr>
      <w:r w:rsidRPr="513BB350" w:rsidR="64D62DC5">
        <w:rPr>
          <w:noProof w:val="0"/>
          <w:lang w:val="en-US"/>
        </w:rPr>
        <w:t>AI-Powered E-Learning for Workforce Development</w:t>
      </w:r>
    </w:p>
    <w:p w:rsidR="64D62DC5" w:rsidP="513BB350" w:rsidRDefault="64D62DC5" w14:paraId="06C033F0" w14:textId="37AC3F2C">
      <w:pPr>
        <w:spacing w:before="240" w:beforeAutospacing="off" w:after="240" w:afterAutospacing="off"/>
      </w:pPr>
      <w:r w:rsidRPr="513BB350" w:rsidR="64D62DC5">
        <w:rPr>
          <w:i w:val="1"/>
          <w:iCs w:val="1"/>
          <w:noProof w:val="0"/>
          <w:lang w:val="en-US"/>
        </w:rPr>
        <w:t>Steps for Contribution:</w:t>
      </w:r>
    </w:p>
    <w:p w:rsidR="64D62DC5" w:rsidP="513BB350" w:rsidRDefault="64D62DC5" w14:paraId="5E66A434" w14:textId="3A333BE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Content Design:</w:t>
      </w:r>
    </w:p>
    <w:p w:rsidR="64D62DC5" w:rsidP="513BB350" w:rsidRDefault="64D62DC5" w14:paraId="38BDF052" w14:textId="5CC62C1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Collaborate with industry experts to design training modules and virtual lab scenarios.</w:t>
      </w:r>
    </w:p>
    <w:p w:rsidR="64D62DC5" w:rsidP="513BB350" w:rsidRDefault="64D62DC5" w14:paraId="2A966F54" w14:textId="5EE3D6B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Use tools like Unity or Unreal Engine to create interactive simulations.</w:t>
      </w:r>
    </w:p>
    <w:p w:rsidR="64D62DC5" w:rsidP="513BB350" w:rsidRDefault="64D62DC5" w14:paraId="6EA9B6C2" w14:textId="72B6B6C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Technology Integration:</w:t>
      </w:r>
    </w:p>
    <w:p w:rsidR="64D62DC5" w:rsidP="513BB350" w:rsidRDefault="64D62DC5" w14:paraId="6903A2EF" w14:textId="39AC193F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Develop an e-learning platform using web technologies (Node.js, React, MongoDB).</w:t>
      </w:r>
    </w:p>
    <w:p w:rsidR="64D62DC5" w:rsidP="513BB350" w:rsidRDefault="64D62DC5" w14:paraId="04D6C32F" w14:textId="63A3DC0C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Implement AI algorithms for adaptive learning paths (e.g., TensorFlow, PyTorch).</w:t>
      </w:r>
    </w:p>
    <w:p w:rsidR="64D62DC5" w:rsidP="513BB350" w:rsidRDefault="64D62DC5" w14:paraId="0DDB4908" w14:textId="400A202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Testing &amp; Launch:</w:t>
      </w:r>
    </w:p>
    <w:p w:rsidR="64D62DC5" w:rsidP="513BB350" w:rsidRDefault="64D62DC5" w14:paraId="1EE0884A" w14:textId="22EE9869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Test modules with real users for usability and effectiveness.</w:t>
      </w:r>
    </w:p>
    <w:p w:rsidR="64D62DC5" w:rsidP="513BB350" w:rsidRDefault="64D62DC5" w14:paraId="30732AA3" w14:textId="079C0BC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Deploy the platform on a scalable cloud service to handle large user bases.</w:t>
      </w:r>
    </w:p>
    <w:p w:rsidR="64D62DC5" w:rsidP="513BB350" w:rsidRDefault="64D62DC5" w14:paraId="13FA1D50" w14:textId="525FDA3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Support &amp; Updates:</w:t>
      </w:r>
    </w:p>
    <w:p w:rsidR="64D62DC5" w:rsidP="513BB350" w:rsidRDefault="64D62DC5" w14:paraId="4E7C229D" w14:textId="109018F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Monitor user engagement and module completion rates to refine content.</w:t>
      </w:r>
    </w:p>
    <w:p w:rsidR="64D62DC5" w:rsidP="513BB350" w:rsidRDefault="64D62DC5" w14:paraId="442D1AB6" w14:textId="404818F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Regularly add new training modules aligned with evolving industrial needs.</w:t>
      </w:r>
    </w:p>
    <w:p w:rsidR="513BB350" w:rsidRDefault="513BB350" w14:paraId="018257FE" w14:textId="30869BE3"/>
    <w:p w:rsidR="64D62DC5" w:rsidP="513BB350" w:rsidRDefault="64D62DC5" w14:paraId="50784452" w14:textId="6D56A150">
      <w:pPr>
        <w:pStyle w:val="Heading3"/>
      </w:pPr>
      <w:r w:rsidRPr="513BB350" w:rsidR="64D62DC5">
        <w:rPr>
          <w:noProof w:val="0"/>
          <w:lang w:val="en-US"/>
        </w:rPr>
        <w:t xml:space="preserve"> CRM System for Enhanced Member Engagement</w:t>
      </w:r>
    </w:p>
    <w:p w:rsidR="64D62DC5" w:rsidP="513BB350" w:rsidRDefault="64D62DC5" w14:paraId="64CB830C" w14:textId="6F4A78F2">
      <w:pPr>
        <w:spacing w:before="240" w:beforeAutospacing="off" w:after="240" w:afterAutospacing="off"/>
      </w:pPr>
      <w:r w:rsidRPr="513BB350" w:rsidR="64D62DC5">
        <w:rPr>
          <w:i w:val="1"/>
          <w:iCs w:val="1"/>
          <w:noProof w:val="0"/>
          <w:lang w:val="en-US"/>
        </w:rPr>
        <w:t>Steps for Contribution:</w:t>
      </w:r>
    </w:p>
    <w:p w:rsidR="64D62DC5" w:rsidP="513BB350" w:rsidRDefault="64D62DC5" w14:paraId="014595D3" w14:textId="72A221D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Requirement Gathering:</w:t>
      </w:r>
    </w:p>
    <w:p w:rsidR="64D62DC5" w:rsidP="513BB350" w:rsidRDefault="64D62DC5" w14:paraId="48F7B7A0" w14:textId="676ABCA9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Engage with GCCI to understand member-specific needs and common communication challenges.</w:t>
      </w:r>
    </w:p>
    <w:p w:rsidR="64D62DC5" w:rsidP="513BB350" w:rsidRDefault="64D62DC5" w14:paraId="17358997" w14:textId="5F0974F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Analyze existing systems, if any, to identify integration opportunities.</w:t>
      </w:r>
    </w:p>
    <w:p w:rsidR="64D62DC5" w:rsidP="513BB350" w:rsidRDefault="64D62DC5" w14:paraId="106FE04B" w14:textId="7062B1E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System Development:</w:t>
      </w:r>
    </w:p>
    <w:p w:rsidR="64D62DC5" w:rsidP="513BB350" w:rsidRDefault="64D62DC5" w14:paraId="48FF07B4" w14:textId="2FAFB14A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Design a centralized database for member information using relational databases like PostgreSQL.</w:t>
      </w:r>
    </w:p>
    <w:p w:rsidR="64D62DC5" w:rsidP="513BB350" w:rsidRDefault="64D62DC5" w14:paraId="1775AF71" w14:textId="5B3A8DF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Build AI-driven analytics to predict member needs and automate responses (e.g., Natural Language Processing for ticket systems).</w:t>
      </w:r>
    </w:p>
    <w:p w:rsidR="64D62DC5" w:rsidP="513BB350" w:rsidRDefault="64D62DC5" w14:paraId="3A68390D" w14:textId="54F3E8C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User Interface:</w:t>
      </w:r>
    </w:p>
    <w:p w:rsidR="64D62DC5" w:rsidP="513BB350" w:rsidRDefault="64D62DC5" w14:paraId="67AC1E1B" w14:textId="5DF1E6FA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Develop a responsive and user-friendly interface for GCCI staff and members to access CRM functionalities (React, Material-UI).</w:t>
      </w:r>
    </w:p>
    <w:p w:rsidR="64D62DC5" w:rsidP="513BB350" w:rsidRDefault="64D62DC5" w14:paraId="3B2C69BB" w14:textId="0729133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Testing &amp; Feedback:</w:t>
      </w:r>
    </w:p>
    <w:p w:rsidR="64D62DC5" w:rsidP="513BB350" w:rsidRDefault="64D62DC5" w14:paraId="7F27C688" w14:textId="7CC5C6F5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Pilot the system with a small group of members to identify areas of improvement.</w:t>
      </w:r>
    </w:p>
    <w:p w:rsidR="64D62DC5" w:rsidP="513BB350" w:rsidRDefault="64D62DC5" w14:paraId="4061AFD1" w14:textId="344F28FC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Use iterative development to refine features based on feedback.</w:t>
      </w:r>
    </w:p>
    <w:p w:rsidR="64D62DC5" w:rsidP="513BB350" w:rsidRDefault="64D62DC5" w14:paraId="2BA5FA1D" w14:textId="287850C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513BB350" w:rsidR="64D62DC5">
        <w:rPr>
          <w:b w:val="1"/>
          <w:bCs w:val="1"/>
          <w:noProof w:val="0"/>
          <w:lang w:val="en-US"/>
        </w:rPr>
        <w:t>Automation &amp; Scaling:</w:t>
      </w:r>
    </w:p>
    <w:p w:rsidR="64D62DC5" w:rsidP="513BB350" w:rsidRDefault="64D62DC5" w14:paraId="51AD69C8" w14:textId="3D1A644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Add features like real-time feedback collection, automated reminders, and engagement analytics.</w:t>
      </w:r>
    </w:p>
    <w:p w:rsidR="64D62DC5" w:rsidP="513BB350" w:rsidRDefault="64D62DC5" w14:paraId="5D09DBC6" w14:textId="0B77E87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en-US"/>
        </w:rPr>
      </w:pPr>
      <w:r w:rsidRPr="513BB350" w:rsidR="64D62DC5">
        <w:rPr>
          <w:noProof w:val="0"/>
          <w:lang w:val="en-US"/>
        </w:rPr>
        <w:t>Scale the system for seamless operation with a growing member base.</w:t>
      </w:r>
    </w:p>
    <w:p w:rsidR="513BB350" w:rsidP="513BB350" w:rsidRDefault="513BB350" w14:paraId="1FDBB168" w14:textId="083E448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a737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7d6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87b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b1e63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a788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c8bd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e746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68f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8ed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a90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5c4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bf0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9c7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313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0bc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49a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44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82F00"/>
    <w:rsid w:val="004E133C"/>
    <w:rsid w:val="06EC536D"/>
    <w:rsid w:val="0EEA8A10"/>
    <w:rsid w:val="117794CA"/>
    <w:rsid w:val="12C0E4F1"/>
    <w:rsid w:val="1309A890"/>
    <w:rsid w:val="138B254E"/>
    <w:rsid w:val="16591E8D"/>
    <w:rsid w:val="1948AB0D"/>
    <w:rsid w:val="1A60A45D"/>
    <w:rsid w:val="1B8B7199"/>
    <w:rsid w:val="1D6C7FA8"/>
    <w:rsid w:val="1EB66D3A"/>
    <w:rsid w:val="2031795F"/>
    <w:rsid w:val="2131187F"/>
    <w:rsid w:val="22493B52"/>
    <w:rsid w:val="2346F38D"/>
    <w:rsid w:val="2C7B6128"/>
    <w:rsid w:val="2D4F8399"/>
    <w:rsid w:val="2D7A7D69"/>
    <w:rsid w:val="2F8CC770"/>
    <w:rsid w:val="322B484E"/>
    <w:rsid w:val="34A82440"/>
    <w:rsid w:val="37914FAE"/>
    <w:rsid w:val="393AAD2A"/>
    <w:rsid w:val="3BFB14DA"/>
    <w:rsid w:val="3DD68624"/>
    <w:rsid w:val="3FEEAC06"/>
    <w:rsid w:val="4087D3FA"/>
    <w:rsid w:val="4167C94D"/>
    <w:rsid w:val="432A8FE4"/>
    <w:rsid w:val="44FC4DB6"/>
    <w:rsid w:val="45973571"/>
    <w:rsid w:val="4758AC43"/>
    <w:rsid w:val="492B5B5F"/>
    <w:rsid w:val="49B73A8B"/>
    <w:rsid w:val="4ED44F24"/>
    <w:rsid w:val="50C7A9A5"/>
    <w:rsid w:val="50E69D67"/>
    <w:rsid w:val="513BB350"/>
    <w:rsid w:val="55F91403"/>
    <w:rsid w:val="567A7176"/>
    <w:rsid w:val="56C322FE"/>
    <w:rsid w:val="574FEE0A"/>
    <w:rsid w:val="5AC6A517"/>
    <w:rsid w:val="5EC5D00B"/>
    <w:rsid w:val="5F23395B"/>
    <w:rsid w:val="5F4A84E7"/>
    <w:rsid w:val="63065137"/>
    <w:rsid w:val="64D62DC5"/>
    <w:rsid w:val="68DD5D83"/>
    <w:rsid w:val="693B234B"/>
    <w:rsid w:val="697FA27B"/>
    <w:rsid w:val="6C028E7B"/>
    <w:rsid w:val="6DE82F00"/>
    <w:rsid w:val="72596379"/>
    <w:rsid w:val="731A92C8"/>
    <w:rsid w:val="735AC230"/>
    <w:rsid w:val="741ADD9F"/>
    <w:rsid w:val="779AA16C"/>
    <w:rsid w:val="78E3239C"/>
    <w:rsid w:val="7C093181"/>
    <w:rsid w:val="7DB87E97"/>
    <w:rsid w:val="7FB2B887"/>
    <w:rsid w:val="7FC8C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2F00"/>
  <w15:chartTrackingRefBased/>
  <w15:docId w15:val="{1F850651-476D-42FC-8CC6-546F1CFD2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2ff812678f4b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2024-12-18T04:52:44.7944707Z</dcterms:created>
  <dcterms:modified xsi:type="dcterms:W3CDTF">2024-12-20T09:27:23.8890299Z</dcterms:modified>
  <dc:creator>G1F22UBSCS051 - Hassam Fathe Muhammad</dc:creator>
  <lastModifiedBy>G1F22UBSCS051 - Hassam Fathe Muhammad</lastModifiedBy>
</coreProperties>
</file>