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A83D0F" w14:textId="52B8019F" w:rsidR="00F527F9" w:rsidRDefault="00504DE8" w:rsidP="00F527F9">
      <w:pPr>
        <w:jc w:val="center"/>
        <w:rPr>
          <w:b/>
          <w:sz w:val="44"/>
          <w:szCs w:val="44"/>
        </w:rPr>
      </w:pPr>
      <w:r w:rsidRPr="00504DE8">
        <w:rPr>
          <w:b/>
          <w:sz w:val="44"/>
          <w:szCs w:val="44"/>
        </w:rPr>
        <w:t>Digital Solutions for Improving GCCI Operations</w:t>
      </w:r>
    </w:p>
    <w:p w14:paraId="21343C20" w14:textId="77777777" w:rsidR="00504DE8" w:rsidRPr="00504DE8" w:rsidRDefault="00504DE8" w:rsidP="00F527F9">
      <w:pPr>
        <w:jc w:val="center"/>
        <w:rPr>
          <w:b/>
          <w:sz w:val="44"/>
          <w:szCs w:val="44"/>
        </w:rPr>
      </w:pPr>
    </w:p>
    <w:p w14:paraId="253B4EA7" w14:textId="77777777" w:rsidR="00F527F9" w:rsidRPr="00F527F9" w:rsidRDefault="00F527F9" w:rsidP="00F527F9">
      <w:pPr>
        <w:jc w:val="center"/>
        <w:rPr>
          <w:b/>
        </w:rPr>
      </w:pPr>
      <w:r>
        <w:rPr>
          <w:b/>
          <w:noProof/>
        </w:rPr>
        <w:drawing>
          <wp:inline distT="0" distB="0" distL="0" distR="0" wp14:anchorId="1F73E4F2" wp14:editId="3C22DAD3">
            <wp:extent cx="1809750" cy="1809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P_Logo_Pk-modified.png"/>
                    <pic:cNvPicPr/>
                  </pic:nvPicPr>
                  <pic:blipFill>
                    <a:blip r:embed="rId6">
                      <a:extLst>
                        <a:ext uri="{28A0092B-C50C-407E-A947-70E740481C1C}">
                          <a14:useLocalDpi xmlns:a14="http://schemas.microsoft.com/office/drawing/2010/main" val="0"/>
                        </a:ext>
                      </a:extLst>
                    </a:blip>
                    <a:stretch>
                      <a:fillRect/>
                    </a:stretch>
                  </pic:blipFill>
                  <pic:spPr>
                    <a:xfrm>
                      <a:off x="0" y="0"/>
                      <a:ext cx="1809750" cy="1809750"/>
                    </a:xfrm>
                    <a:prstGeom prst="rect">
                      <a:avLst/>
                    </a:prstGeom>
                  </pic:spPr>
                </pic:pic>
              </a:graphicData>
            </a:graphic>
          </wp:inline>
        </w:drawing>
      </w:r>
    </w:p>
    <w:p w14:paraId="01DCFE3E" w14:textId="77777777" w:rsidR="00504DE8" w:rsidRDefault="00504DE8" w:rsidP="00F527F9">
      <w:pPr>
        <w:jc w:val="center"/>
      </w:pPr>
    </w:p>
    <w:p w14:paraId="0682D0C1" w14:textId="0810A6D5" w:rsidR="00504DE8" w:rsidRDefault="00504DE8" w:rsidP="00F527F9">
      <w:pPr>
        <w:jc w:val="center"/>
      </w:pPr>
      <w:r>
        <w:t>By</w:t>
      </w:r>
    </w:p>
    <w:p w14:paraId="3259A8E1" w14:textId="77777777" w:rsidR="00504DE8" w:rsidRDefault="00504DE8" w:rsidP="00F527F9">
      <w:pPr>
        <w:jc w:val="center"/>
      </w:pPr>
    </w:p>
    <w:p w14:paraId="01536B7A" w14:textId="784EE44F" w:rsidR="002B068E" w:rsidRDefault="002B068E" w:rsidP="002B068E">
      <w:pPr>
        <w:jc w:val="center"/>
      </w:pPr>
      <w:r>
        <w:t>Awais Ali</w:t>
      </w:r>
    </w:p>
    <w:p w14:paraId="2D41103C" w14:textId="341898CD" w:rsidR="002B068E" w:rsidRDefault="002B068E" w:rsidP="002B068E">
      <w:pPr>
        <w:jc w:val="center"/>
      </w:pPr>
      <w:r>
        <w:t>G1F22UBSCS070</w:t>
      </w:r>
    </w:p>
    <w:p w14:paraId="6DCF0EDF" w14:textId="0C4CE815" w:rsidR="00504DE8" w:rsidRDefault="002B068E" w:rsidP="00F527F9">
      <w:pPr>
        <w:jc w:val="center"/>
      </w:pPr>
      <w:proofErr w:type="spellStart"/>
      <w:r>
        <w:t>Aneeb</w:t>
      </w:r>
      <w:proofErr w:type="spellEnd"/>
      <w:r>
        <w:t>-</w:t>
      </w:r>
      <w:proofErr w:type="spellStart"/>
      <w:r>
        <w:t>ur</w:t>
      </w:r>
      <w:proofErr w:type="spellEnd"/>
      <w:r>
        <w:t>-Rehman</w:t>
      </w:r>
    </w:p>
    <w:p w14:paraId="24D48575" w14:textId="3C985185" w:rsidR="00504DE8" w:rsidRPr="002B068E" w:rsidRDefault="002B068E" w:rsidP="002B068E">
      <w:pPr>
        <w:jc w:val="center"/>
      </w:pPr>
      <w:r>
        <w:t>G1F22UBSCS069</w:t>
      </w:r>
    </w:p>
    <w:p w14:paraId="68EBCF89" w14:textId="22645C59" w:rsidR="00504DE8" w:rsidRDefault="00504DE8" w:rsidP="00504DE8">
      <w:pPr>
        <w:ind w:left="2160" w:firstLine="720"/>
        <w:rPr>
          <w:b/>
          <w:sz w:val="34"/>
          <w:szCs w:val="34"/>
        </w:rPr>
      </w:pPr>
      <w:r>
        <w:rPr>
          <w:b/>
          <w:sz w:val="34"/>
          <w:szCs w:val="34"/>
        </w:rPr>
        <w:t xml:space="preserve">  </w:t>
      </w:r>
      <w:r w:rsidR="00F527F9" w:rsidRPr="00F527F9">
        <w:rPr>
          <w:b/>
          <w:sz w:val="34"/>
          <w:szCs w:val="34"/>
        </w:rPr>
        <w:t>BS Computer Science</w:t>
      </w:r>
      <w:r>
        <w:rPr>
          <w:b/>
          <w:sz w:val="34"/>
          <w:szCs w:val="34"/>
        </w:rPr>
        <w:t xml:space="preserve"> </w:t>
      </w:r>
    </w:p>
    <w:p w14:paraId="0409F7E3" w14:textId="4EF0B3D9" w:rsidR="00504DE8" w:rsidRPr="00504DE8" w:rsidRDefault="00504DE8" w:rsidP="00504DE8">
      <w:pPr>
        <w:ind w:left="2160" w:firstLine="720"/>
        <w:rPr>
          <w:b/>
          <w:sz w:val="34"/>
          <w:szCs w:val="34"/>
        </w:rPr>
      </w:pPr>
      <w:r w:rsidRPr="00504DE8">
        <w:rPr>
          <w:b/>
          <w:sz w:val="34"/>
          <w:szCs w:val="34"/>
        </w:rPr>
        <w:tab/>
        <w:t xml:space="preserve">  Section B</w:t>
      </w:r>
    </w:p>
    <w:p w14:paraId="110136D6" w14:textId="77777777" w:rsidR="00F527F9" w:rsidRPr="00F527F9" w:rsidRDefault="00F527F9" w:rsidP="00504DE8">
      <w:pPr>
        <w:rPr>
          <w:b/>
        </w:rPr>
      </w:pPr>
    </w:p>
    <w:p w14:paraId="76A16011" w14:textId="77777777" w:rsidR="00F527F9" w:rsidRPr="00F527F9" w:rsidRDefault="00F527F9" w:rsidP="00F527F9">
      <w:pPr>
        <w:jc w:val="center"/>
        <w:rPr>
          <w:b/>
          <w:sz w:val="28"/>
          <w:szCs w:val="28"/>
        </w:rPr>
      </w:pPr>
      <w:r w:rsidRPr="00F527F9">
        <w:rPr>
          <w:b/>
          <w:sz w:val="28"/>
          <w:szCs w:val="28"/>
        </w:rPr>
        <w:t>Supervisor</w:t>
      </w:r>
    </w:p>
    <w:p w14:paraId="27EF7273" w14:textId="6AF62FA6" w:rsidR="00F527F9" w:rsidRPr="00504DE8" w:rsidRDefault="00F527F9" w:rsidP="00F527F9">
      <w:pPr>
        <w:jc w:val="center"/>
        <w:rPr>
          <w:b/>
          <w:sz w:val="32"/>
          <w:szCs w:val="32"/>
        </w:rPr>
      </w:pPr>
      <w:r w:rsidRPr="00504DE8">
        <w:rPr>
          <w:b/>
          <w:sz w:val="32"/>
          <w:szCs w:val="32"/>
        </w:rPr>
        <w:t>Prof.</w:t>
      </w:r>
      <w:r w:rsidR="00504DE8" w:rsidRPr="00504DE8">
        <w:rPr>
          <w:b/>
          <w:sz w:val="32"/>
          <w:szCs w:val="32"/>
        </w:rPr>
        <w:t xml:space="preserve"> Naveed Anwar Butt</w:t>
      </w:r>
    </w:p>
    <w:p w14:paraId="28066C70" w14:textId="77777777" w:rsidR="00F527F9" w:rsidRPr="00F527F9" w:rsidRDefault="00F527F9" w:rsidP="00F527F9">
      <w:pPr>
        <w:jc w:val="center"/>
        <w:rPr>
          <w:b/>
        </w:rPr>
      </w:pPr>
    </w:p>
    <w:p w14:paraId="197AC32E" w14:textId="5DADBC92" w:rsidR="00F527F9" w:rsidRPr="00F527F9" w:rsidRDefault="00F527F9" w:rsidP="00F527F9">
      <w:pPr>
        <w:jc w:val="center"/>
        <w:rPr>
          <w:b/>
          <w:sz w:val="36"/>
          <w:szCs w:val="36"/>
        </w:rPr>
      </w:pPr>
      <w:r w:rsidRPr="00F527F9">
        <w:rPr>
          <w:b/>
          <w:sz w:val="36"/>
          <w:szCs w:val="36"/>
        </w:rPr>
        <w:t xml:space="preserve">Semester </w:t>
      </w:r>
      <w:r w:rsidR="00D03B55">
        <w:rPr>
          <w:b/>
          <w:sz w:val="36"/>
          <w:szCs w:val="36"/>
        </w:rPr>
        <w:t>– [</w:t>
      </w:r>
      <w:r w:rsidR="00504DE8">
        <w:rPr>
          <w:b/>
          <w:sz w:val="36"/>
          <w:szCs w:val="36"/>
        </w:rPr>
        <w:t>V</w:t>
      </w:r>
      <w:r w:rsidR="005C47D7">
        <w:rPr>
          <w:b/>
          <w:sz w:val="36"/>
          <w:szCs w:val="36"/>
        </w:rPr>
        <w:t>]</w:t>
      </w:r>
    </w:p>
    <w:p w14:paraId="159E81EC" w14:textId="2B3B56F2" w:rsidR="00F527F9" w:rsidRDefault="002B068E" w:rsidP="00F527F9">
      <w:pPr>
        <w:jc w:val="center"/>
        <w:rPr>
          <w:b/>
          <w:sz w:val="36"/>
          <w:szCs w:val="36"/>
        </w:rPr>
      </w:pPr>
      <w:r>
        <w:rPr>
          <w:b/>
          <w:sz w:val="36"/>
          <w:szCs w:val="36"/>
        </w:rPr>
        <w:t>Fall</w:t>
      </w:r>
      <w:r w:rsidR="00D03B55">
        <w:rPr>
          <w:b/>
          <w:sz w:val="36"/>
          <w:szCs w:val="36"/>
        </w:rPr>
        <w:t>, 2024</w:t>
      </w:r>
    </w:p>
    <w:p w14:paraId="333D50D7" w14:textId="752BECF6" w:rsidR="00504DE8" w:rsidRDefault="00504DE8" w:rsidP="00504DE8">
      <w:pPr>
        <w:jc w:val="center"/>
        <w:rPr>
          <w:b/>
          <w:sz w:val="36"/>
          <w:szCs w:val="36"/>
        </w:rPr>
      </w:pPr>
      <w:r>
        <w:rPr>
          <w:b/>
          <w:sz w:val="36"/>
          <w:szCs w:val="36"/>
        </w:rPr>
        <w:t>Date of Submission: 20</w:t>
      </w:r>
      <w:r w:rsidRPr="00504DE8">
        <w:rPr>
          <w:b/>
          <w:sz w:val="36"/>
          <w:szCs w:val="36"/>
          <w:vertAlign w:val="superscript"/>
        </w:rPr>
        <w:t>th</w:t>
      </w:r>
      <w:r>
        <w:rPr>
          <w:b/>
          <w:sz w:val="36"/>
          <w:szCs w:val="36"/>
        </w:rPr>
        <w:t xml:space="preserve"> December,2024</w:t>
      </w:r>
    </w:p>
    <w:p w14:paraId="2DD74A25" w14:textId="77777777" w:rsidR="002B068E" w:rsidRDefault="002B068E" w:rsidP="00504DE8">
      <w:pPr>
        <w:jc w:val="center"/>
        <w:rPr>
          <w:b/>
          <w:sz w:val="36"/>
          <w:szCs w:val="36"/>
        </w:rPr>
      </w:pPr>
    </w:p>
    <w:p w14:paraId="4DD4B057" w14:textId="77777777" w:rsidR="002B068E" w:rsidRDefault="002B068E" w:rsidP="00504DE8">
      <w:pPr>
        <w:jc w:val="center"/>
        <w:rPr>
          <w:b/>
          <w:sz w:val="36"/>
          <w:szCs w:val="36"/>
        </w:rPr>
      </w:pPr>
    </w:p>
    <w:p w14:paraId="235AC793" w14:textId="77777777" w:rsidR="002B068E" w:rsidRPr="002B068E" w:rsidRDefault="002B068E" w:rsidP="002B068E">
      <w:pPr>
        <w:jc w:val="center"/>
        <w:rPr>
          <w:b/>
          <w:u w:val="single"/>
        </w:rPr>
      </w:pPr>
      <w:r w:rsidRPr="002B068E">
        <w:rPr>
          <w:b/>
          <w:u w:val="single"/>
        </w:rPr>
        <w:lastRenderedPageBreak/>
        <w:t xml:space="preserve">ASSIGNMENT </w:t>
      </w:r>
    </w:p>
    <w:p w14:paraId="6CA70593" w14:textId="77777777" w:rsidR="002B068E" w:rsidRPr="002B068E" w:rsidRDefault="002B068E" w:rsidP="002B068E">
      <w:pPr>
        <w:jc w:val="center"/>
        <w:rPr>
          <w:b/>
        </w:rPr>
      </w:pPr>
      <w:r w:rsidRPr="002B068E">
        <w:rPr>
          <w:b/>
        </w:rPr>
        <w:t>Title: Exploring How Computer Science Students Can Support the Gujranwala Chamber of Commerce and Local Industries</w:t>
      </w:r>
    </w:p>
    <w:p w14:paraId="5E8DDAED" w14:textId="77777777" w:rsidR="002B068E" w:rsidRDefault="002B068E" w:rsidP="002B068E">
      <w:pPr>
        <w:rPr>
          <w:b/>
          <w:u w:val="single"/>
        </w:rPr>
      </w:pPr>
      <w:r w:rsidRPr="002B068E">
        <w:rPr>
          <w:b/>
          <w:u w:val="single"/>
        </w:rPr>
        <w:t>1: Research</w:t>
      </w:r>
    </w:p>
    <w:p w14:paraId="4F5A4F45" w14:textId="12622869" w:rsidR="00FF06C4" w:rsidRPr="002B068E" w:rsidRDefault="00FF06C4" w:rsidP="002B068E">
      <w:pPr>
        <w:rPr>
          <w:bCs/>
        </w:rPr>
      </w:pPr>
      <w:r w:rsidRPr="00FF06C4">
        <w:rPr>
          <w:bCs/>
        </w:rPr>
        <w:t>The Gujranwala Chamber of Commerce and Industry (GCCI) plays a pivotal role in supporting local businesses. It works towards promoting trade, offering skill development, resolving disputes, and advocating for industry-friendly policies. This strengthens local industries, facilitates access to global markets, and addresses various challenges, thus contributing to the economic growth and industrial success of Gujranwala.</w:t>
      </w:r>
    </w:p>
    <w:p w14:paraId="0EB718B3" w14:textId="77777777" w:rsidR="002B068E" w:rsidRDefault="002B068E" w:rsidP="002B068E">
      <w:pPr>
        <w:rPr>
          <w:b/>
          <w:u w:val="single"/>
        </w:rPr>
      </w:pPr>
      <w:r w:rsidRPr="002B068E">
        <w:rPr>
          <w:b/>
          <w:u w:val="single"/>
        </w:rPr>
        <w:t>2: Problem Identification:</w:t>
      </w:r>
    </w:p>
    <w:p w14:paraId="28ED4DA3" w14:textId="7D059BE2" w:rsidR="00FF06C4" w:rsidRPr="002B068E" w:rsidRDefault="00FF06C4" w:rsidP="002B068E">
      <w:pPr>
        <w:rPr>
          <w:bCs/>
        </w:rPr>
      </w:pPr>
      <w:r w:rsidRPr="00FF06C4">
        <w:rPr>
          <w:bCs/>
        </w:rPr>
        <w:t>While GCCI plays a crucial role in promoting industry growth, there are several operational challenges hindering its effectiveness:</w:t>
      </w:r>
    </w:p>
    <w:p w14:paraId="213B4E17" w14:textId="68D8F7DA" w:rsidR="002B068E" w:rsidRPr="002B068E" w:rsidRDefault="002B068E" w:rsidP="002B068E">
      <w:pPr>
        <w:numPr>
          <w:ilvl w:val="0"/>
          <w:numId w:val="2"/>
        </w:numPr>
        <w:rPr>
          <w:bCs/>
        </w:rPr>
      </w:pPr>
      <w:r>
        <w:rPr>
          <w:bCs/>
        </w:rPr>
        <w:t>No database</w:t>
      </w:r>
      <w:r w:rsidRPr="002B068E">
        <w:rPr>
          <w:bCs/>
        </w:rPr>
        <w:br/>
      </w:r>
      <w:r w:rsidR="00FF06C4" w:rsidRPr="00FF06C4">
        <w:rPr>
          <w:bCs/>
        </w:rPr>
        <w:t>Currently, GCCI relies heavily on physical documentation and spreadsheets (Excel) for data storage and management. This approach makes it difficult to analyze trends, identify emerging issues, and make data-driven decisions. There is no centralized database for storing critical records, which significantly hampers efficiency.</w:t>
      </w:r>
    </w:p>
    <w:p w14:paraId="3BF594CD" w14:textId="77777777" w:rsidR="00FF06C4" w:rsidRPr="00FF06C4" w:rsidRDefault="002B068E" w:rsidP="00FF06C4">
      <w:pPr>
        <w:numPr>
          <w:ilvl w:val="0"/>
          <w:numId w:val="2"/>
        </w:numPr>
        <w:rPr>
          <w:bCs/>
        </w:rPr>
      </w:pPr>
      <w:r w:rsidRPr="002B068E">
        <w:rPr>
          <w:bCs/>
        </w:rPr>
        <w:t xml:space="preserve">No Online </w:t>
      </w:r>
      <w:r>
        <w:rPr>
          <w:bCs/>
        </w:rPr>
        <w:t>Registration System</w:t>
      </w:r>
      <w:r w:rsidRPr="002B068E">
        <w:rPr>
          <w:bCs/>
        </w:rPr>
        <w:br/>
      </w:r>
      <w:r w:rsidR="00FF06C4" w:rsidRPr="00FF06C4">
        <w:rPr>
          <w:bCs/>
        </w:rPr>
        <w:t>Although GCCI maintains a website, it lacks essential features such as:</w:t>
      </w:r>
    </w:p>
    <w:p w14:paraId="575A4EE5" w14:textId="77777777" w:rsidR="00FF06C4" w:rsidRPr="00FF06C4" w:rsidRDefault="00FF06C4" w:rsidP="00FF06C4">
      <w:pPr>
        <w:numPr>
          <w:ilvl w:val="1"/>
          <w:numId w:val="2"/>
        </w:numPr>
        <w:rPr>
          <w:bCs/>
        </w:rPr>
      </w:pPr>
      <w:r w:rsidRPr="00FF06C4">
        <w:rPr>
          <w:bCs/>
        </w:rPr>
        <w:t>Online registration for new members</w:t>
      </w:r>
    </w:p>
    <w:p w14:paraId="3E91798A" w14:textId="77777777" w:rsidR="00FF06C4" w:rsidRPr="00FF06C4" w:rsidRDefault="00FF06C4" w:rsidP="00FF06C4">
      <w:pPr>
        <w:numPr>
          <w:ilvl w:val="1"/>
          <w:numId w:val="2"/>
        </w:numPr>
        <w:rPr>
          <w:bCs/>
        </w:rPr>
      </w:pPr>
      <w:r w:rsidRPr="00FF06C4">
        <w:rPr>
          <w:bCs/>
        </w:rPr>
        <w:t>Membership application submissions</w:t>
      </w:r>
    </w:p>
    <w:p w14:paraId="6DF06E82" w14:textId="77777777" w:rsidR="00FF06C4" w:rsidRPr="00FF06C4" w:rsidRDefault="00FF06C4" w:rsidP="00FF06C4">
      <w:pPr>
        <w:numPr>
          <w:ilvl w:val="1"/>
          <w:numId w:val="2"/>
        </w:numPr>
        <w:rPr>
          <w:bCs/>
        </w:rPr>
      </w:pPr>
      <w:r w:rsidRPr="00FF06C4">
        <w:rPr>
          <w:bCs/>
        </w:rPr>
        <w:t>Online complaint submission</w:t>
      </w:r>
    </w:p>
    <w:p w14:paraId="7B2F91A2" w14:textId="777EB446" w:rsidR="002B068E" w:rsidRPr="002B068E" w:rsidRDefault="00FF06C4" w:rsidP="00FF06C4">
      <w:pPr>
        <w:ind w:left="720"/>
        <w:rPr>
          <w:bCs/>
        </w:rPr>
      </w:pPr>
      <w:r w:rsidRPr="00FF06C4">
        <w:rPr>
          <w:bCs/>
        </w:rPr>
        <w:t>All these processes currently require physical paperwork, leading to inefficiency, longer processing times, and limited accessibility for members.</w:t>
      </w:r>
    </w:p>
    <w:p w14:paraId="63E7C6C6" w14:textId="527CFE12" w:rsidR="00FF06C4" w:rsidRPr="00FF06C4" w:rsidRDefault="00FF06C4" w:rsidP="00C922CC">
      <w:pPr>
        <w:numPr>
          <w:ilvl w:val="0"/>
          <w:numId w:val="2"/>
        </w:numPr>
        <w:rPr>
          <w:b/>
          <w:u w:val="single"/>
        </w:rPr>
      </w:pPr>
      <w:r w:rsidRPr="00FF06C4">
        <w:rPr>
          <w:bCs/>
        </w:rPr>
        <w:t>Lack of Regular Newsletter</w:t>
      </w:r>
      <w:r w:rsidR="002B068E" w:rsidRPr="002B068E">
        <w:rPr>
          <w:bCs/>
        </w:rPr>
        <w:br/>
      </w:r>
      <w:r w:rsidRPr="00FF06C4">
        <w:rPr>
          <w:bCs/>
        </w:rPr>
        <w:t>GCCI does not have a digital newsletter, which means there is no streamlined way to update members on key events, industry news, and other important information. This lack of communication leads to missed opportunities for engagement and can reduce the overall involvement of members in Chamber activities.</w:t>
      </w:r>
    </w:p>
    <w:p w14:paraId="037E6660" w14:textId="4193F340" w:rsidR="002B068E" w:rsidRDefault="002B068E" w:rsidP="00FF06C4">
      <w:pPr>
        <w:rPr>
          <w:b/>
          <w:u w:val="single"/>
        </w:rPr>
      </w:pPr>
      <w:r w:rsidRPr="002B068E">
        <w:rPr>
          <w:b/>
          <w:u w:val="single"/>
        </w:rPr>
        <w:t>3: Solution Proposal:</w:t>
      </w:r>
    </w:p>
    <w:p w14:paraId="33D8A816" w14:textId="25505887" w:rsidR="00FF06C4" w:rsidRPr="002B068E" w:rsidRDefault="00FF06C4" w:rsidP="00FF06C4">
      <w:pPr>
        <w:rPr>
          <w:b/>
          <w:u w:val="single"/>
        </w:rPr>
      </w:pPr>
      <w:r>
        <w:t>To address the above challenges and enhance the operations of GCCI, the following digital solutions are proposed:</w:t>
      </w:r>
    </w:p>
    <w:p w14:paraId="25B67B2A" w14:textId="77777777" w:rsidR="00113EF1" w:rsidRDefault="00113EF1" w:rsidP="004C6C43">
      <w:pPr>
        <w:numPr>
          <w:ilvl w:val="0"/>
          <w:numId w:val="3"/>
        </w:numPr>
        <w:rPr>
          <w:bCs/>
        </w:rPr>
      </w:pPr>
      <w:r w:rsidRPr="00113EF1">
        <w:rPr>
          <w:bCs/>
        </w:rPr>
        <w:t>Implement a Centralized Digital Database</w:t>
      </w:r>
      <w:r w:rsidR="002B068E" w:rsidRPr="002B068E">
        <w:rPr>
          <w:bCs/>
        </w:rPr>
        <w:br/>
      </w:r>
      <w:r w:rsidRPr="00113EF1">
        <w:rPr>
          <w:bCs/>
        </w:rPr>
        <w:t>The creation of a centralized database system to store and manage all records will significantly improve data accessibility and accuracy. By digitizing documents, managing accounts, and analyzing data trends, GCCI can make informed decisions and streamline operations.</w:t>
      </w:r>
    </w:p>
    <w:p w14:paraId="4B2108A7" w14:textId="77777777" w:rsidR="00113EF1" w:rsidRPr="00113EF1" w:rsidRDefault="00113EF1" w:rsidP="00113EF1">
      <w:pPr>
        <w:numPr>
          <w:ilvl w:val="0"/>
          <w:numId w:val="3"/>
        </w:numPr>
        <w:rPr>
          <w:bCs/>
        </w:rPr>
      </w:pPr>
      <w:r w:rsidRPr="00113EF1">
        <w:rPr>
          <w:bCs/>
        </w:rPr>
        <w:t>Upgrade the Website with Online Systems</w:t>
      </w:r>
      <w:r w:rsidR="002B068E" w:rsidRPr="002B068E">
        <w:rPr>
          <w:bCs/>
        </w:rPr>
        <w:br/>
      </w:r>
      <w:r w:rsidRPr="00113EF1">
        <w:rPr>
          <w:bCs/>
        </w:rPr>
        <w:t>The GCCI website should be upgraded to include:</w:t>
      </w:r>
    </w:p>
    <w:p w14:paraId="4D55D9D1" w14:textId="77777777" w:rsidR="00113EF1" w:rsidRPr="00113EF1" w:rsidRDefault="00113EF1" w:rsidP="00113EF1">
      <w:pPr>
        <w:numPr>
          <w:ilvl w:val="1"/>
          <w:numId w:val="3"/>
        </w:numPr>
        <w:rPr>
          <w:bCs/>
        </w:rPr>
      </w:pPr>
      <w:r w:rsidRPr="00113EF1">
        <w:rPr>
          <w:bCs/>
        </w:rPr>
        <w:lastRenderedPageBreak/>
        <w:t>Online membership registration and application submission</w:t>
      </w:r>
    </w:p>
    <w:p w14:paraId="7191F705" w14:textId="77777777" w:rsidR="00113EF1" w:rsidRPr="00113EF1" w:rsidRDefault="00113EF1" w:rsidP="00113EF1">
      <w:pPr>
        <w:numPr>
          <w:ilvl w:val="1"/>
          <w:numId w:val="3"/>
        </w:numPr>
        <w:rPr>
          <w:bCs/>
        </w:rPr>
      </w:pPr>
      <w:r w:rsidRPr="00113EF1">
        <w:rPr>
          <w:bCs/>
        </w:rPr>
        <w:t>A complaint submission form that can be easily accessed and processed</w:t>
      </w:r>
    </w:p>
    <w:p w14:paraId="07BE81B1" w14:textId="77777777" w:rsidR="00113EF1" w:rsidRPr="00113EF1" w:rsidRDefault="00113EF1" w:rsidP="00113EF1">
      <w:pPr>
        <w:numPr>
          <w:ilvl w:val="1"/>
          <w:numId w:val="3"/>
        </w:numPr>
        <w:rPr>
          <w:bCs/>
        </w:rPr>
      </w:pPr>
      <w:r w:rsidRPr="00113EF1">
        <w:rPr>
          <w:bCs/>
        </w:rPr>
        <w:t>A reporting feature to generate insights from submitted forms and memberships</w:t>
      </w:r>
    </w:p>
    <w:p w14:paraId="6F3EC96C" w14:textId="3DB48FBB" w:rsidR="00113EF1" w:rsidRDefault="00113EF1" w:rsidP="00113EF1">
      <w:pPr>
        <w:tabs>
          <w:tab w:val="num" w:pos="720"/>
        </w:tabs>
        <w:ind w:left="720"/>
        <w:rPr>
          <w:bCs/>
        </w:rPr>
      </w:pPr>
      <w:r w:rsidRPr="00113EF1">
        <w:rPr>
          <w:bCs/>
        </w:rPr>
        <w:t>These additions will help automate manual processes, reduce paperwork, and provide a more user-friendly experience for both members and staff.</w:t>
      </w:r>
    </w:p>
    <w:p w14:paraId="65ED52A8" w14:textId="2C1E1905" w:rsidR="00113EF1" w:rsidRPr="00113EF1" w:rsidRDefault="00113EF1" w:rsidP="00113EF1">
      <w:pPr>
        <w:numPr>
          <w:ilvl w:val="0"/>
          <w:numId w:val="3"/>
        </w:numPr>
        <w:rPr>
          <w:bCs/>
        </w:rPr>
      </w:pPr>
      <w:r w:rsidRPr="00113EF1">
        <w:rPr>
          <w:bCs/>
        </w:rPr>
        <w:t>Develop a Digital Newsletter</w:t>
      </w:r>
      <w:r w:rsidRPr="002B068E">
        <w:rPr>
          <w:bCs/>
        </w:rPr>
        <w:br/>
      </w:r>
      <w:r w:rsidRPr="00113EF1">
        <w:rPr>
          <w:bCs/>
        </w:rPr>
        <w:t>To improve communication and keep members engaged, GCCI should launch a digital newsletter. Key features should include:</w:t>
      </w:r>
    </w:p>
    <w:p w14:paraId="5C88DC2F" w14:textId="2B409BD5" w:rsidR="00113EF1" w:rsidRPr="00113EF1" w:rsidRDefault="00113EF1" w:rsidP="00113EF1">
      <w:pPr>
        <w:numPr>
          <w:ilvl w:val="1"/>
          <w:numId w:val="3"/>
        </w:numPr>
        <w:rPr>
          <w:bCs/>
        </w:rPr>
      </w:pPr>
      <w:r w:rsidRPr="00113EF1">
        <w:rPr>
          <w:bCs/>
        </w:rPr>
        <w:t>Regular updates on industry trends, upcoming events, and news</w:t>
      </w:r>
    </w:p>
    <w:p w14:paraId="0973D929" w14:textId="12EAFDB3" w:rsidR="00113EF1" w:rsidRPr="00113EF1" w:rsidRDefault="00113EF1" w:rsidP="00113EF1">
      <w:pPr>
        <w:numPr>
          <w:ilvl w:val="1"/>
          <w:numId w:val="3"/>
        </w:numPr>
        <w:rPr>
          <w:bCs/>
        </w:rPr>
      </w:pPr>
      <w:r w:rsidRPr="00113EF1">
        <w:rPr>
          <w:bCs/>
        </w:rPr>
        <w:t>Email distribution with the option to view the newsletter on the website or a mobile app</w:t>
      </w:r>
    </w:p>
    <w:p w14:paraId="3C5EA474" w14:textId="54EC3678" w:rsidR="00113EF1" w:rsidRDefault="00113EF1" w:rsidP="00113EF1">
      <w:pPr>
        <w:numPr>
          <w:ilvl w:val="1"/>
          <w:numId w:val="3"/>
        </w:numPr>
        <w:rPr>
          <w:bCs/>
        </w:rPr>
      </w:pPr>
      <w:r w:rsidRPr="00113EF1">
        <w:rPr>
          <w:bCs/>
        </w:rPr>
        <w:t>Automated content management and segmentation for personalized communication</w:t>
      </w:r>
    </w:p>
    <w:p w14:paraId="74298F75" w14:textId="121D9D7D" w:rsidR="00113EF1" w:rsidRPr="00113EF1" w:rsidRDefault="00113EF1" w:rsidP="00113EF1">
      <w:pPr>
        <w:numPr>
          <w:ilvl w:val="1"/>
          <w:numId w:val="3"/>
        </w:numPr>
        <w:rPr>
          <w:bCs/>
        </w:rPr>
      </w:pPr>
      <w:r w:rsidRPr="00113EF1">
        <w:rPr>
          <w:bCs/>
        </w:rPr>
        <w:t xml:space="preserve">Easy subscription and </w:t>
      </w:r>
      <w:r w:rsidR="002811CC" w:rsidRPr="00113EF1">
        <w:rPr>
          <w:bCs/>
        </w:rPr>
        <w:t>subscription</w:t>
      </w:r>
      <w:r w:rsidRPr="00113EF1">
        <w:rPr>
          <w:bCs/>
        </w:rPr>
        <w:t xml:space="preserve"> options</w:t>
      </w:r>
    </w:p>
    <w:p w14:paraId="1A69BFBC" w14:textId="53B1BC50" w:rsidR="00113EF1" w:rsidRPr="00113EF1" w:rsidRDefault="00113EF1" w:rsidP="00113EF1">
      <w:pPr>
        <w:tabs>
          <w:tab w:val="num" w:pos="720"/>
        </w:tabs>
        <w:ind w:left="720"/>
        <w:rPr>
          <w:bCs/>
        </w:rPr>
      </w:pPr>
      <w:r w:rsidRPr="00113EF1">
        <w:rPr>
          <w:bCs/>
        </w:rPr>
        <w:t>This initiative will increase member engagement, improve information flow, and ensure timely communication, keeping members informed and connected.</w:t>
      </w:r>
    </w:p>
    <w:p w14:paraId="4F5B43FA" w14:textId="46A6158A" w:rsidR="00FF06C4" w:rsidRPr="002B068E" w:rsidRDefault="00113EF1">
      <w:pPr>
        <w:rPr>
          <w:bCs/>
        </w:rPr>
      </w:pPr>
      <w:r w:rsidRPr="00113EF1">
        <w:rPr>
          <w:bCs/>
        </w:rPr>
        <w:t xml:space="preserve">By implementing these digital solutions, the </w:t>
      </w:r>
      <w:r w:rsidRPr="00113EF1">
        <w:rPr>
          <w:b/>
          <w:bCs/>
        </w:rPr>
        <w:t>Gujranwala Chamber of Commerce and Industry (GCCI)</w:t>
      </w:r>
      <w:r w:rsidRPr="00113EF1">
        <w:rPr>
          <w:bCs/>
        </w:rPr>
        <w:t xml:space="preserve"> will be better equipped to manage operations efficiently, enhance member interaction, and support local industries more effectively.</w:t>
      </w:r>
    </w:p>
    <w:sectPr w:rsidR="00FF06C4" w:rsidRPr="002B06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D73FF"/>
    <w:multiLevelType w:val="multilevel"/>
    <w:tmpl w:val="8E3C1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61580"/>
    <w:multiLevelType w:val="hybridMultilevel"/>
    <w:tmpl w:val="1DFCB9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1E655B6"/>
    <w:multiLevelType w:val="multilevel"/>
    <w:tmpl w:val="BFFA822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200D52B9"/>
    <w:multiLevelType w:val="hybridMultilevel"/>
    <w:tmpl w:val="803842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4157E1A"/>
    <w:multiLevelType w:val="multilevel"/>
    <w:tmpl w:val="E22C6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AA5FA8"/>
    <w:multiLevelType w:val="hybridMultilevel"/>
    <w:tmpl w:val="E2269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2100445788">
    <w:abstractNumId w:val="1"/>
    <w:lvlOverride w:ilvl="0"/>
    <w:lvlOverride w:ilvl="1"/>
    <w:lvlOverride w:ilvl="2"/>
    <w:lvlOverride w:ilvl="3"/>
    <w:lvlOverride w:ilvl="4"/>
    <w:lvlOverride w:ilvl="5"/>
    <w:lvlOverride w:ilvl="6"/>
    <w:lvlOverride w:ilvl="7"/>
    <w:lvlOverride w:ilvl="8"/>
  </w:num>
  <w:num w:numId="2" w16cid:durableId="96144104">
    <w:abstractNumId w:val="3"/>
    <w:lvlOverride w:ilvl="0"/>
    <w:lvlOverride w:ilvl="1"/>
    <w:lvlOverride w:ilvl="2"/>
    <w:lvlOverride w:ilvl="3"/>
    <w:lvlOverride w:ilvl="4"/>
    <w:lvlOverride w:ilvl="5"/>
    <w:lvlOverride w:ilvl="6"/>
    <w:lvlOverride w:ilvl="7"/>
    <w:lvlOverride w:ilvl="8"/>
  </w:num>
  <w:num w:numId="3" w16cid:durableId="352810007">
    <w:abstractNumId w:val="5"/>
    <w:lvlOverride w:ilvl="0"/>
    <w:lvlOverride w:ilvl="1"/>
    <w:lvlOverride w:ilvl="2"/>
    <w:lvlOverride w:ilvl="3"/>
    <w:lvlOverride w:ilvl="4"/>
    <w:lvlOverride w:ilvl="5"/>
    <w:lvlOverride w:ilvl="6"/>
    <w:lvlOverride w:ilvl="7"/>
    <w:lvlOverride w:ilvl="8"/>
  </w:num>
  <w:num w:numId="4" w16cid:durableId="1657807407">
    <w:abstractNumId w:val="4"/>
  </w:num>
  <w:num w:numId="5" w16cid:durableId="339041138">
    <w:abstractNumId w:val="0"/>
  </w:num>
  <w:num w:numId="6" w16cid:durableId="8521061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7F9"/>
    <w:rsid w:val="00034F53"/>
    <w:rsid w:val="00113EF1"/>
    <w:rsid w:val="0013148A"/>
    <w:rsid w:val="002811CC"/>
    <w:rsid w:val="002B068E"/>
    <w:rsid w:val="003C7AAC"/>
    <w:rsid w:val="00504DE8"/>
    <w:rsid w:val="005C47D7"/>
    <w:rsid w:val="0089081C"/>
    <w:rsid w:val="008D7EC9"/>
    <w:rsid w:val="009C5B65"/>
    <w:rsid w:val="00B20989"/>
    <w:rsid w:val="00BC5799"/>
    <w:rsid w:val="00C80A8F"/>
    <w:rsid w:val="00CF54BA"/>
    <w:rsid w:val="00D03B55"/>
    <w:rsid w:val="00F527F9"/>
    <w:rsid w:val="00F74F31"/>
    <w:rsid w:val="00FF0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5DE53"/>
  <w15:chartTrackingRefBased/>
  <w15:docId w15:val="{C1A66483-7F57-41C5-A764-6D9CF4B42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06C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336751">
      <w:bodyDiv w:val="1"/>
      <w:marLeft w:val="0"/>
      <w:marRight w:val="0"/>
      <w:marTop w:val="0"/>
      <w:marBottom w:val="0"/>
      <w:divBdr>
        <w:top w:val="none" w:sz="0" w:space="0" w:color="auto"/>
        <w:left w:val="none" w:sz="0" w:space="0" w:color="auto"/>
        <w:bottom w:val="none" w:sz="0" w:space="0" w:color="auto"/>
        <w:right w:val="none" w:sz="0" w:space="0" w:color="auto"/>
      </w:divBdr>
    </w:div>
    <w:div w:id="717514735">
      <w:bodyDiv w:val="1"/>
      <w:marLeft w:val="0"/>
      <w:marRight w:val="0"/>
      <w:marTop w:val="0"/>
      <w:marBottom w:val="0"/>
      <w:divBdr>
        <w:top w:val="none" w:sz="0" w:space="0" w:color="auto"/>
        <w:left w:val="none" w:sz="0" w:space="0" w:color="auto"/>
        <w:bottom w:val="none" w:sz="0" w:space="0" w:color="auto"/>
        <w:right w:val="none" w:sz="0" w:space="0" w:color="auto"/>
      </w:divBdr>
    </w:div>
    <w:div w:id="1372222582">
      <w:bodyDiv w:val="1"/>
      <w:marLeft w:val="0"/>
      <w:marRight w:val="0"/>
      <w:marTop w:val="0"/>
      <w:marBottom w:val="0"/>
      <w:divBdr>
        <w:top w:val="none" w:sz="0" w:space="0" w:color="auto"/>
        <w:left w:val="none" w:sz="0" w:space="0" w:color="auto"/>
        <w:bottom w:val="none" w:sz="0" w:space="0" w:color="auto"/>
        <w:right w:val="none" w:sz="0" w:space="0" w:color="auto"/>
      </w:divBdr>
    </w:div>
    <w:div w:id="1377778374">
      <w:bodyDiv w:val="1"/>
      <w:marLeft w:val="0"/>
      <w:marRight w:val="0"/>
      <w:marTop w:val="0"/>
      <w:marBottom w:val="0"/>
      <w:divBdr>
        <w:top w:val="none" w:sz="0" w:space="0" w:color="auto"/>
        <w:left w:val="none" w:sz="0" w:space="0" w:color="auto"/>
        <w:bottom w:val="none" w:sz="0" w:space="0" w:color="auto"/>
        <w:right w:val="none" w:sz="0" w:space="0" w:color="auto"/>
      </w:divBdr>
    </w:div>
    <w:div w:id="1388801237">
      <w:bodyDiv w:val="1"/>
      <w:marLeft w:val="0"/>
      <w:marRight w:val="0"/>
      <w:marTop w:val="0"/>
      <w:marBottom w:val="0"/>
      <w:divBdr>
        <w:top w:val="none" w:sz="0" w:space="0" w:color="auto"/>
        <w:left w:val="none" w:sz="0" w:space="0" w:color="auto"/>
        <w:bottom w:val="none" w:sz="0" w:space="0" w:color="auto"/>
        <w:right w:val="none" w:sz="0" w:space="0" w:color="auto"/>
      </w:divBdr>
    </w:div>
    <w:div w:id="1616599510">
      <w:bodyDiv w:val="1"/>
      <w:marLeft w:val="0"/>
      <w:marRight w:val="0"/>
      <w:marTop w:val="0"/>
      <w:marBottom w:val="0"/>
      <w:divBdr>
        <w:top w:val="none" w:sz="0" w:space="0" w:color="auto"/>
        <w:left w:val="none" w:sz="0" w:space="0" w:color="auto"/>
        <w:bottom w:val="none" w:sz="0" w:space="0" w:color="auto"/>
        <w:right w:val="none" w:sz="0" w:space="0" w:color="auto"/>
      </w:divBdr>
    </w:div>
    <w:div w:id="1761291399">
      <w:bodyDiv w:val="1"/>
      <w:marLeft w:val="0"/>
      <w:marRight w:val="0"/>
      <w:marTop w:val="0"/>
      <w:marBottom w:val="0"/>
      <w:divBdr>
        <w:top w:val="none" w:sz="0" w:space="0" w:color="auto"/>
        <w:left w:val="none" w:sz="0" w:space="0" w:color="auto"/>
        <w:bottom w:val="none" w:sz="0" w:space="0" w:color="auto"/>
        <w:right w:val="none" w:sz="0" w:space="0" w:color="auto"/>
      </w:divBdr>
    </w:div>
    <w:div w:id="2022276611">
      <w:bodyDiv w:val="1"/>
      <w:marLeft w:val="0"/>
      <w:marRight w:val="0"/>
      <w:marTop w:val="0"/>
      <w:marBottom w:val="0"/>
      <w:divBdr>
        <w:top w:val="none" w:sz="0" w:space="0" w:color="auto"/>
        <w:left w:val="none" w:sz="0" w:space="0" w:color="auto"/>
        <w:bottom w:val="none" w:sz="0" w:space="0" w:color="auto"/>
        <w:right w:val="none" w:sz="0" w:space="0" w:color="auto"/>
      </w:divBdr>
    </w:div>
    <w:div w:id="2100133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FDDB69-3AE3-41E4-9EA6-94384BA8B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3</Pages>
  <Words>548</Words>
  <Characters>3126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7270</dc:creator>
  <cp:keywords/>
  <dc:description/>
  <cp:lastModifiedBy>PC</cp:lastModifiedBy>
  <cp:revision>5</cp:revision>
  <dcterms:created xsi:type="dcterms:W3CDTF">2024-06-15T06:49:00Z</dcterms:created>
  <dcterms:modified xsi:type="dcterms:W3CDTF">2024-12-20T08:40:00Z</dcterms:modified>
</cp:coreProperties>
</file>