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4"/>
          <w:szCs w:val="44"/>
        </w:rPr>
      </w:pPr>
      <w:bookmarkStart w:colFirst="0" w:colLast="0" w:name="_rl66wm91if7y" w:id="0"/>
      <w:bookmarkEnd w:id="0"/>
      <w:r w:rsidDel="00000000" w:rsidR="00000000" w:rsidRPr="00000000">
        <w:rPr>
          <w:sz w:val="44"/>
          <w:szCs w:val="44"/>
          <w:rtl w:val="0"/>
        </w:rPr>
        <w:t xml:space="preserve">MAT216: Linear Algebra and Fourier Analysis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7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Quiz 3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Marks: 20 marks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_______________________        Student ID: _________________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Q1:</w:t>
      </w:r>
      <w:r w:rsidDel="00000000" w:rsidR="00000000" w:rsidRPr="00000000">
        <w:rPr>
          <w:sz w:val="28"/>
          <w:szCs w:val="28"/>
          <w:rtl w:val="0"/>
        </w:rPr>
        <w:t xml:space="preserve"> You are provided with the coordinate matrix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 relative to a basis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. Find  the coordinate vector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x </w:t>
      </w:r>
      <w:r w:rsidDel="00000000" w:rsidR="00000000" w:rsidRPr="00000000">
        <w:rPr>
          <w:sz w:val="28"/>
          <w:szCs w:val="28"/>
          <w:rtl w:val="0"/>
        </w:rPr>
        <w:t xml:space="preserve">relative to the standard basis in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R</m:t>
            </m:r>
          </m:e>
          <m:sup>
            <m:r>
              <w:rPr>
                <w:sz w:val="28"/>
                <w:szCs w:val="28"/>
              </w:rPr>
              <m:t xml:space="preserve">n</m:t>
            </m:r>
          </m:sup>
        </m:sSup>
        <m:r>
          <w:rPr>
            <w:sz w:val="28"/>
            <w:szCs w:val="28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48188" cy="3498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49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  <w:t xml:space="preserve">[10 Marks]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Q2:</w:t>
      </w:r>
      <w:r w:rsidDel="00000000" w:rsidR="00000000" w:rsidRPr="00000000">
        <w:rPr>
          <w:sz w:val="30"/>
          <w:szCs w:val="30"/>
          <w:rtl w:val="0"/>
        </w:rPr>
        <w:t xml:space="preserve"> Find the transition matrix from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B</w:t>
      </w:r>
      <w:r w:rsidDel="00000000" w:rsidR="00000000" w:rsidRPr="00000000">
        <w:rPr>
          <w:sz w:val="30"/>
          <w:szCs w:val="30"/>
          <w:rtl w:val="0"/>
        </w:rPr>
        <w:t xml:space="preserve"> to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B’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519488" cy="73143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731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[10 Marks]</w:t>
      </w:r>
    </w:p>
    <w:p w:rsidR="00000000" w:rsidDel="00000000" w:rsidP="00000000" w:rsidRDefault="00000000" w:rsidRPr="00000000" w14:paraId="00000029">
      <w:pPr>
        <w:ind w:firstLine="720"/>
        <w:jc w:val="righ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