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7749" w14:textId="4CDA47E3" w:rsidR="00234B39" w:rsidRPr="00496026" w:rsidRDefault="008C3E3A" w:rsidP="00496026">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B163A7D" w:rsidR="00234B39" w:rsidRDefault="008C3E3A">
      <w:pPr>
        <w:pStyle w:val="NormalWeb"/>
        <w:divId w:val="465317432"/>
        <w:rPr>
          <w:rFonts w:ascii="Arial" w:hAnsi="Arial" w:cs="Arial"/>
          <w:lang w:val="en"/>
        </w:rPr>
      </w:pPr>
      <w:r>
        <w:rPr>
          <w:rStyle w:val="Strong"/>
          <w:rFonts w:ascii="Arial" w:hAnsi="Arial" w:cs="Arial"/>
          <w:lang w:val="en"/>
        </w:rPr>
        <w:t>Learner Name</w:t>
      </w:r>
      <w:r w:rsidR="006042FF">
        <w:rPr>
          <w:rFonts w:ascii="Arial" w:hAnsi="Arial" w:cs="Arial"/>
          <w:lang w:val="en"/>
        </w:rPr>
        <w:t>: Anika Shukla</w:t>
      </w:r>
    </w:p>
    <w:p w14:paraId="677DC39A" w14:textId="7FF9BD56" w:rsidR="00DD5008" w:rsidRDefault="00DD5008">
      <w:pPr>
        <w:pStyle w:val="NormalWeb"/>
        <w:divId w:val="465317432"/>
        <w:rPr>
          <w:rFonts w:ascii="Arial" w:hAnsi="Arial" w:cs="Arial"/>
          <w:lang w:val="en"/>
        </w:rPr>
      </w:pPr>
      <w:r>
        <w:rPr>
          <w:rStyle w:val="Strong"/>
          <w:rFonts w:ascii="Arial" w:hAnsi="Arial" w:cs="Arial"/>
          <w:lang w:val="en"/>
        </w:rPr>
        <w:t>Learner Email</w:t>
      </w:r>
      <w:r w:rsidR="00210298">
        <w:rPr>
          <w:rFonts w:ascii="Arial" w:hAnsi="Arial" w:cs="Arial"/>
          <w:lang w:val="en"/>
        </w:rPr>
        <w:t>: anikashukla3@gmail.com</w:t>
      </w:r>
    </w:p>
    <w:p w14:paraId="4D7EECF3" w14:textId="3F485593" w:rsidR="00234B39" w:rsidRDefault="008C3E3A" w:rsidP="00210298">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10298">
        <w:rPr>
          <w:rFonts w:ascii="Arial" w:hAnsi="Arial" w:cs="Arial"/>
          <w:lang w:val="en"/>
        </w:rPr>
        <w:t>Engineering</w:t>
      </w:r>
    </w:p>
    <w:p w14:paraId="6F7ED336" w14:textId="651AE873" w:rsidR="00234B39" w:rsidRDefault="008C3E3A" w:rsidP="00210298">
      <w:pPr>
        <w:pStyle w:val="NormalWeb"/>
        <w:divId w:val="465317432"/>
        <w:rPr>
          <w:rFonts w:ascii="Arial" w:eastAsia="Times New Roman" w:hAnsi="Arial" w:cs="Arial"/>
          <w:lang w:val="en"/>
        </w:rPr>
      </w:pPr>
      <w:r>
        <w:rPr>
          <w:rStyle w:val="Strong"/>
          <w:rFonts w:ascii="Arial" w:hAnsi="Arial" w:cs="Arial"/>
          <w:lang w:val="en"/>
        </w:rPr>
        <w:t>Research Paper</w:t>
      </w:r>
      <w:r>
        <w:rPr>
          <w:rFonts w:ascii="Arial" w:hAnsi="Arial" w:cs="Arial"/>
          <w:lang w:val="en"/>
        </w:rPr>
        <w:t xml:space="preserve">: </w:t>
      </w:r>
      <w:r w:rsidR="00210298" w:rsidRPr="00210298">
        <w:rPr>
          <w:rFonts w:ascii="Arial" w:hAnsi="Arial" w:cs="Arial"/>
          <w:lang w:val="en"/>
        </w:rPr>
        <w:t>https://www.liebertpub.com/doi/epdf/10.1089/big.2013.1508</w:t>
      </w:r>
      <w:r>
        <w:rPr>
          <w:rFonts w:ascii="Arial" w:eastAsia="Times New Roman" w:hAnsi="Arial" w:cs="Arial"/>
          <w:lang w:val="en"/>
        </w:rPr>
        <w:t>Initial Prompt</w:t>
      </w:r>
    </w:p>
    <w:p w14:paraId="54548268" w14:textId="498E533E" w:rsidR="008D65D3" w:rsidRDefault="008D65D3" w:rsidP="008D65D3">
      <w:pPr>
        <w:pStyle w:val="Heading3"/>
        <w:divId w:val="465317432"/>
        <w:rPr>
          <w:rFonts w:ascii="Arial" w:eastAsia="Times New Roman" w:hAnsi="Arial" w:cs="Arial"/>
          <w:lang w:val="en"/>
        </w:rPr>
      </w:pPr>
      <w:r>
        <w:rPr>
          <w:rFonts w:ascii="Arial" w:eastAsia="Times New Roman" w:hAnsi="Arial" w:cs="Arial"/>
          <w:lang w:val="en"/>
        </w:rPr>
        <w:t>Initial Prompt</w:t>
      </w:r>
    </w:p>
    <w:p w14:paraId="551396B5" w14:textId="521519E1" w:rsidR="00210298" w:rsidRPr="00210298" w:rsidRDefault="008C3E3A" w:rsidP="00C02A7F">
      <w:pPr>
        <w:pStyle w:val="NormalWeb"/>
        <w:divId w:val="465317432"/>
        <w:rPr>
          <w:rFonts w:eastAsia="Times New Roman"/>
          <w:lang w:val="en-US" w:eastAsia="en-US"/>
        </w:rPr>
      </w:pPr>
      <w:r>
        <w:rPr>
          <w:rStyle w:val="Strong"/>
          <w:rFonts w:ascii="Arial" w:hAnsi="Arial" w:cs="Arial"/>
          <w:lang w:val="en"/>
        </w:rPr>
        <w:t>Description</w:t>
      </w:r>
      <w:r w:rsidR="00210298">
        <w:rPr>
          <w:rFonts w:ascii="Arial" w:hAnsi="Arial" w:cs="Arial"/>
          <w:lang w:val="en"/>
        </w:rPr>
        <w:t xml:space="preserve">: </w:t>
      </w:r>
      <w:r w:rsidR="00210298" w:rsidRPr="00C02A7F">
        <w:rPr>
          <w:rFonts w:ascii="Arial" w:eastAsia="Times New Roman" w:hAnsi="Arial" w:cs="Arial"/>
          <w:lang w:val="en-US" w:eastAsia="en-US"/>
        </w:rPr>
        <w:t>The paper "Data Science and Its Relationship to Big Data and Data-Driven Decision Making" by Provost and Fawcett explores the integration of data science with big data, highlighting its role in enhancing business decision-making. It discusses key methodologies, challenges, and real-world applications, emphasizing data science's critical importance in modern business strategies.</w:t>
      </w:r>
    </w:p>
    <w:p w14:paraId="2A52CA37" w14:textId="3AB46178" w:rsidR="00234B39" w:rsidRPr="00C02A7F" w:rsidRDefault="008C3E3A" w:rsidP="001E62EF">
      <w:pPr>
        <w:divId w:val="465317432"/>
        <w:rPr>
          <w:rFonts w:eastAsia="Times New Roman"/>
          <w:lang w:val="en-US" w:eastAsia="en-US"/>
        </w:rPr>
      </w:pPr>
      <w:r>
        <w:rPr>
          <w:rStyle w:val="Strong"/>
          <w:rFonts w:ascii="Arial" w:hAnsi="Arial" w:cs="Arial"/>
          <w:lang w:val="en"/>
        </w:rPr>
        <w:t>Generated Summary</w:t>
      </w:r>
      <w:r>
        <w:rPr>
          <w:rFonts w:ascii="Arial" w:hAnsi="Arial" w:cs="Arial"/>
          <w:lang w:val="en"/>
        </w:rPr>
        <w:t xml:space="preserve">: </w:t>
      </w:r>
      <w:r w:rsidR="001E62EF">
        <w:rPr>
          <w:rFonts w:ascii="Arial" w:hAnsi="Arial" w:cs="Arial"/>
          <w:color w:val="11181B"/>
          <w:shd w:val="clear" w:color="auto" w:fill="FFFFFF"/>
        </w:rPr>
        <w:t>The research paper discusses the growing importance of data science in business and academia, highlighting the confusion surrounding its definition. The authors argue that data science is complex due to its overlap with big data and data-driven decision making. They emphasize that defining data science precisely is less important than understanding its fundamental principles and relationships with other concepts. The paper presents a perspective on these issues, offering examples of fundamental principles underlying data science. It also explores the role of data science in business applications, the importance of data-analytic thinking, and the future potential of data science in improving decision making and productivity.</w:t>
      </w:r>
    </w:p>
    <w:p w14:paraId="45247207" w14:textId="77777777" w:rsidR="00234B39" w:rsidRDefault="008C3E3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6958E13" w:rsidR="00234B39" w:rsidRDefault="001E62EF" w:rsidP="001E62EF">
      <w:pPr>
        <w:pStyle w:val="NormalWeb"/>
        <w:divId w:val="465317432"/>
        <w:rPr>
          <w:rFonts w:ascii="Arial" w:hAnsi="Arial" w:cs="Arial"/>
          <w:lang w:val="en"/>
        </w:rPr>
      </w:pPr>
      <w:r>
        <w:rPr>
          <w:rStyle w:val="Strong"/>
          <w:rFonts w:ascii="Arial" w:hAnsi="Arial" w:cs="Arial"/>
          <w:lang w:val="en"/>
        </w:rPr>
        <w:t>Description</w:t>
      </w:r>
      <w:r w:rsidR="008C3E3A">
        <w:rPr>
          <w:rFonts w:ascii="Arial" w:hAnsi="Arial" w:cs="Arial"/>
          <w:lang w:val="en"/>
        </w:rPr>
        <w:t xml:space="preserve">: </w:t>
      </w:r>
      <w:r w:rsidRPr="001E62EF">
        <w:rPr>
          <w:rFonts w:ascii="Arial" w:hAnsi="Arial" w:cs="Arial"/>
          <w:lang w:val="en"/>
        </w:rPr>
        <w:t>Iteration 1 of the research paper focuses on addressing the challenges of defining data science by disentangling its relationship with other related concepts like big data and data-driven decision making. It highlights the importance of understanding the fundamental principles of data science, rather than just focusing on the specific tasks data scientists perform.</w:t>
      </w:r>
    </w:p>
    <w:p w14:paraId="3E7B3821" w14:textId="67AD58F9" w:rsidR="00234B39" w:rsidRDefault="008C3E3A">
      <w:pPr>
        <w:pStyle w:val="NormalWeb"/>
        <w:divId w:val="465317432"/>
        <w:rPr>
          <w:rFonts w:ascii="Arial" w:hAnsi="Arial" w:cs="Arial"/>
          <w:lang w:val="en"/>
        </w:rPr>
      </w:pPr>
      <w:r>
        <w:rPr>
          <w:rStyle w:val="Strong"/>
          <w:rFonts w:ascii="Arial" w:hAnsi="Arial" w:cs="Arial"/>
          <w:lang w:val="en"/>
        </w:rPr>
        <w:t>Generat</w:t>
      </w:r>
      <w:r w:rsidR="000261D2">
        <w:rPr>
          <w:rStyle w:val="Strong"/>
          <w:rFonts w:ascii="Arial" w:hAnsi="Arial" w:cs="Arial"/>
          <w:lang w:val="en"/>
        </w:rPr>
        <w:t>ed Summary</w:t>
      </w:r>
      <w:r>
        <w:rPr>
          <w:rFonts w:ascii="Arial" w:hAnsi="Arial" w:cs="Arial"/>
          <w:lang w:val="en"/>
        </w:rPr>
        <w:t xml:space="preserve">: </w:t>
      </w:r>
      <w:r w:rsidR="00E43C3B" w:rsidRPr="00E43C3B">
        <w:rPr>
          <w:rFonts w:ascii="Arial" w:hAnsi="Arial" w:cs="Arial"/>
          <w:lang w:val="en"/>
        </w:rPr>
        <w:t xml:space="preserve">Iteration 1 of the research paper delves into the complex challenge of defining data science by distinguishing it from closely related concepts such as big data, data analytics, and data-driven decision making. The iteration emphasizes the necessity of going beyond the superficial understanding of data science, which often centers on the tasks performed by data scientists, like data collection and analysis. Instead, it advocates for a deeper exploration of the underlying principles that form the foundation of data </w:t>
      </w:r>
      <w:r w:rsidR="00E43C3B" w:rsidRPr="00E43C3B">
        <w:rPr>
          <w:rFonts w:ascii="Arial" w:hAnsi="Arial" w:cs="Arial"/>
          <w:lang w:val="en"/>
        </w:rPr>
        <w:lastRenderedPageBreak/>
        <w:t>science as a discipline. This approach aims to clarify the unique value and role of data science in various contexts, setting the stage for subsequent iterations of the research.</w:t>
      </w:r>
    </w:p>
    <w:p w14:paraId="1825179E" w14:textId="77777777" w:rsidR="00234B39" w:rsidRDefault="008C3E3A">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4CE3293" w:rsidR="00234B39" w:rsidRDefault="000261D2" w:rsidP="00E43C3B">
      <w:pPr>
        <w:pStyle w:val="NormalWeb"/>
        <w:divId w:val="465317432"/>
        <w:rPr>
          <w:rFonts w:ascii="Arial" w:hAnsi="Arial" w:cs="Arial"/>
          <w:lang w:val="en"/>
        </w:rPr>
      </w:pPr>
      <w:r>
        <w:rPr>
          <w:rStyle w:val="Strong"/>
          <w:rFonts w:ascii="Arial" w:hAnsi="Arial" w:cs="Arial"/>
          <w:lang w:val="en"/>
        </w:rPr>
        <w:t>Description</w:t>
      </w:r>
      <w:r w:rsidR="008C3E3A">
        <w:rPr>
          <w:rFonts w:ascii="Arial" w:hAnsi="Arial" w:cs="Arial"/>
          <w:lang w:val="en"/>
        </w:rPr>
        <w:t xml:space="preserve">: </w:t>
      </w:r>
      <w:r w:rsidR="00E43C3B" w:rsidRPr="00E43C3B">
        <w:rPr>
          <w:rFonts w:ascii="Arial" w:hAnsi="Arial" w:cs="Arial"/>
          <w:lang w:val="en"/>
        </w:rPr>
        <w:t>In the second iteration of this research paper, the focus is on refining the understanding of data science by further exploring its fundamental principles and their application across various industries. The paper also emphasizes the growing importance of data-driven decision-making and the role of emerging technologies, such as big data, in enhancing business performance through advanced data analysis techniques.</w:t>
      </w:r>
    </w:p>
    <w:p w14:paraId="5EC7C626" w14:textId="2CB94CE1" w:rsidR="00234B39" w:rsidRDefault="008C3E3A" w:rsidP="00E43C3B">
      <w:pPr>
        <w:pStyle w:val="NormalWeb"/>
        <w:divId w:val="465317432"/>
        <w:rPr>
          <w:rFonts w:ascii="Arial" w:hAnsi="Arial" w:cs="Arial"/>
          <w:lang w:val="en"/>
        </w:rPr>
      </w:pPr>
      <w:r>
        <w:rPr>
          <w:rStyle w:val="Strong"/>
          <w:rFonts w:ascii="Arial" w:hAnsi="Arial" w:cs="Arial"/>
          <w:lang w:val="en"/>
        </w:rPr>
        <w:t>G</w:t>
      </w:r>
      <w:r w:rsidR="000261D2">
        <w:rPr>
          <w:rStyle w:val="Strong"/>
          <w:rFonts w:ascii="Arial" w:hAnsi="Arial" w:cs="Arial"/>
          <w:lang w:val="en"/>
        </w:rPr>
        <w:t>enerated Summary</w:t>
      </w:r>
      <w:r>
        <w:rPr>
          <w:rFonts w:ascii="Arial" w:hAnsi="Arial" w:cs="Arial"/>
          <w:lang w:val="en"/>
        </w:rPr>
        <w:t xml:space="preserve">: </w:t>
      </w:r>
      <w:r w:rsidR="00E43C3B" w:rsidRPr="00E43C3B">
        <w:rPr>
          <w:rFonts w:ascii="Arial" w:hAnsi="Arial" w:cs="Arial"/>
          <w:lang w:val="en"/>
        </w:rPr>
        <w:t>The second iteration of this research paper delves deeper into the evolving landscape of data science, emphasizing the integration of advanced data analysis techniques with emerging technologies like big data and artificial intelligence. The paper explores the practical applications of data science in enhancing business performance across various industries, highlighting the growing reliance on data-driven decision-making. It revisits the foundational principles of data science while addressing the challenges and opportunities presented by the rapid expansion of data sources. Additionally, it offers insights into the future trends and potential advancements in the field, underscoring the critical role of data science in the digital age.</w:t>
      </w:r>
    </w:p>
    <w:p w14:paraId="31097DB1" w14:textId="77777777" w:rsidR="00234B39" w:rsidRDefault="008C3E3A">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F0E5A5A" w:rsidR="00234B39" w:rsidRDefault="008C3E3A">
      <w:pPr>
        <w:pStyle w:val="NormalWeb"/>
        <w:divId w:val="465317432"/>
        <w:rPr>
          <w:rFonts w:ascii="Arial" w:hAnsi="Arial" w:cs="Arial"/>
          <w:lang w:val="en"/>
        </w:rPr>
      </w:pPr>
      <w:r>
        <w:rPr>
          <w:rStyle w:val="Strong"/>
          <w:rFonts w:ascii="Arial" w:hAnsi="Arial" w:cs="Arial"/>
          <w:lang w:val="en"/>
        </w:rPr>
        <w:t>D</w:t>
      </w:r>
      <w:r w:rsidR="0073404D">
        <w:rPr>
          <w:rStyle w:val="Strong"/>
          <w:rFonts w:ascii="Arial" w:hAnsi="Arial" w:cs="Arial"/>
          <w:lang w:val="en"/>
        </w:rPr>
        <w:t>escription</w:t>
      </w:r>
      <w:r w:rsidR="0073404D">
        <w:rPr>
          <w:rFonts w:ascii="Arial" w:hAnsi="Arial" w:cs="Arial"/>
          <w:lang w:val="en"/>
        </w:rPr>
        <w:t xml:space="preserve">: </w:t>
      </w:r>
      <w:r w:rsidR="0073404D" w:rsidRPr="0073404D">
        <w:rPr>
          <w:rFonts w:ascii="Arial" w:hAnsi="Arial" w:cs="Arial"/>
          <w:lang w:val="en"/>
        </w:rPr>
        <w:t>The final iteration of the research paper provides a comprehensive analysis of data science's role in modern business, emphasizing its impact through advanced analytics, big data, and AI integration. It also explores future trends, challenges, and opportunities, highlighting data-driven decision-making as a crucial element in sustaining competitive advantage across industries.</w:t>
      </w:r>
    </w:p>
    <w:p w14:paraId="13093686" w14:textId="3499D212" w:rsidR="00234B39" w:rsidRDefault="008C3E3A">
      <w:pPr>
        <w:pStyle w:val="NormalWeb"/>
        <w:divId w:val="465317432"/>
        <w:rPr>
          <w:rFonts w:ascii="Arial" w:hAnsi="Arial" w:cs="Arial"/>
          <w:lang w:val="en"/>
        </w:rPr>
      </w:pPr>
      <w:r>
        <w:rPr>
          <w:rStyle w:val="Strong"/>
          <w:rFonts w:ascii="Arial" w:hAnsi="Arial" w:cs="Arial"/>
          <w:lang w:val="en"/>
        </w:rPr>
        <w:t>G</w:t>
      </w:r>
      <w:r w:rsidR="004735CF">
        <w:rPr>
          <w:rStyle w:val="Strong"/>
          <w:rFonts w:ascii="Arial" w:hAnsi="Arial" w:cs="Arial"/>
          <w:lang w:val="en"/>
        </w:rPr>
        <w:t>enerated Summary</w:t>
      </w:r>
      <w:r w:rsidR="0063200E">
        <w:rPr>
          <w:rFonts w:ascii="Arial" w:hAnsi="Arial" w:cs="Arial"/>
          <w:lang w:val="en"/>
        </w:rPr>
        <w:t xml:space="preserve">: </w:t>
      </w:r>
      <w:r w:rsidR="0063200E" w:rsidRPr="0063200E">
        <w:rPr>
          <w:rFonts w:ascii="Arial" w:hAnsi="Arial" w:cs="Arial"/>
          <w:lang w:val="en"/>
        </w:rPr>
        <w:t>The final prompt of the research paper presents a thorough examination of data science's transformative influence on contemporary business practices. It focuses on the integration of advanced analytics, big data, and artificial intelligence, demonstrating how these technologies drive innovation and optimize decision-making processes. The paper discusses the critical role of data-driven strategies in maintaining a competitive edge, offering insights into how companies can leverage these tools to enhance performance and adaptability. Additionally, it explores future trends in data science, addressing potential challenges and opportunities that organizations may encounter as they continue to navigate the rapidly evolving digital landscape.</w:t>
      </w:r>
    </w:p>
    <w:p w14:paraId="637D6EC5" w14:textId="77777777" w:rsidR="00234B39" w:rsidRDefault="008C3E3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2658BDB" w:rsidR="00234B39" w:rsidRDefault="004C129F">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Pr="004C129F">
        <w:rPr>
          <w:rFonts w:ascii="Arial" w:hAnsi="Arial" w:cs="Arial"/>
          <w:lang w:val="en"/>
        </w:rPr>
        <w:t xml:space="preserve">The research paper offers several key insights into the field of data science and its impact on modern industries. It highlights the importance </w:t>
      </w:r>
      <w:r w:rsidRPr="004C129F">
        <w:rPr>
          <w:rFonts w:ascii="Arial" w:hAnsi="Arial" w:cs="Arial"/>
          <w:lang w:val="en"/>
        </w:rPr>
        <w:lastRenderedPageBreak/>
        <w:t>of integrating advanced data analysis techniques with emerging technologies such as big data, artificial intelligence, and machine learning to enhance business performance and decision-making processes. The paper underscores the shift towards data-driven strategies, which are becoming essential for organizations to remain competitive in an increasingly digital and data-rich environment. It also identifies the challenges associated with managing and analyzing vast amounts of data, emphasizing the need for robust data governance and ethical considerations. Furthermore, the paper explores future trends, suggesting that the role of data science will continue to grow as new technologies and methodologies are developed. It concludes by stressing the importance of continuous learning and adaptation for businesses and professionals in the data science domain to keep pace with ongoing advancements.</w:t>
      </w:r>
    </w:p>
    <w:p w14:paraId="112EDBB6" w14:textId="155D8CFB" w:rsidR="00234B39" w:rsidRDefault="008C3E3A">
      <w:pPr>
        <w:pStyle w:val="NormalWeb"/>
        <w:divId w:val="465317432"/>
        <w:rPr>
          <w:rFonts w:ascii="Arial" w:hAnsi="Arial" w:cs="Arial"/>
          <w:lang w:val="en"/>
        </w:rPr>
      </w:pPr>
      <w:r>
        <w:rPr>
          <w:rStyle w:val="Strong"/>
          <w:rFonts w:ascii="Arial" w:hAnsi="Arial" w:cs="Arial"/>
          <w:lang w:val="en"/>
        </w:rPr>
        <w:t>Potent</w:t>
      </w:r>
      <w:r w:rsidR="004735CF">
        <w:rPr>
          <w:rStyle w:val="Strong"/>
          <w:rFonts w:ascii="Arial" w:hAnsi="Arial" w:cs="Arial"/>
          <w:lang w:val="en"/>
        </w:rPr>
        <w:t>ial Applications</w:t>
      </w:r>
      <w:r w:rsidR="009E71F2">
        <w:rPr>
          <w:rFonts w:ascii="Arial" w:hAnsi="Arial" w:cs="Arial"/>
          <w:lang w:val="en"/>
        </w:rPr>
        <w:t xml:space="preserve">: </w:t>
      </w:r>
      <w:r w:rsidR="009E71F2" w:rsidRPr="009E71F2">
        <w:rPr>
          <w:rFonts w:ascii="Arial" w:hAnsi="Arial" w:cs="Arial"/>
          <w:lang w:val="en"/>
        </w:rPr>
        <w:t>The research paper presents potential applications across various industries where data science can drive decision-making and innovation. In business, data science can enhance marketing strategies through predictive modeling, allowing companies to identify customer behavior and improve retention. Retailers, such as Walmart, could benefit by using data science for inventory management and demand forecasting during events like natural disasters. In finance, data science helps in credit scoring, fraud detection, and trading. Furthermore, telecommunications companies can leverage data science to reduce churn by targeting customers most likely to leave. Data-driven decision-making has also been shown to increase productivity, making data science a valuable tool for optimizing business operations across sectors.</w:t>
      </w:r>
    </w:p>
    <w:p w14:paraId="4DAF81B3" w14:textId="77777777" w:rsidR="00234B39" w:rsidRDefault="008C3E3A">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09D5964" w:rsidR="00234B39" w:rsidRDefault="00953B01">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Pr="00953B01">
        <w:rPr>
          <w:rFonts w:ascii="Arial" w:hAnsi="Arial" w:cs="Arial"/>
          <w:lang w:val="en"/>
        </w:rPr>
        <w:t>The research paper clearly outlines the transformative power of data science across industries, emphasizing its role in predictive modeling, fraud detection, and operational optimization. It highlights how data-driven decision-making enhances business efficiency, yet also stresses the need for ethical considerations like transparency and fairness in data applications.</w:t>
      </w:r>
    </w:p>
    <w:p w14:paraId="2C98F647" w14:textId="718140E8" w:rsidR="00234B39" w:rsidRDefault="00953B01">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Pr="00953B01">
        <w:rPr>
          <w:rFonts w:ascii="Arial" w:hAnsi="Arial" w:cs="Arial"/>
          <w:lang w:val="en"/>
        </w:rPr>
        <w:t>The research paper accurately details the wide-ranging applications of data science, such as in predictive modeling for businesses and fraud detection in finance. It correctly underscores the productivity benefits of data-driven decision-making while also addressing ethical concerns related to privacy, bias, and fairness in implementing data science practices.</w:t>
      </w:r>
    </w:p>
    <w:p w14:paraId="032CD3EB" w14:textId="7B9F1AC5" w:rsidR="00234B39" w:rsidRDefault="00700383" w:rsidP="00AF5629">
      <w:pPr>
        <w:pStyle w:val="NormalWeb"/>
        <w:spacing w:before="0" w:beforeAutospacing="0" w:after="0" w:afterAutospacing="0"/>
        <w:divId w:val="465317432"/>
        <w:rPr>
          <w:rFonts w:ascii="Arial" w:hAnsi="Arial" w:cs="Arial"/>
          <w:lang w:val="en"/>
        </w:rPr>
      </w:pPr>
      <w:r>
        <w:rPr>
          <w:rStyle w:val="Strong"/>
          <w:rFonts w:ascii="Arial" w:hAnsi="Arial" w:cs="Arial"/>
          <w:lang w:val="en"/>
        </w:rPr>
        <w:t>Relevance</w:t>
      </w:r>
      <w:r w:rsidR="007A1EA3">
        <w:rPr>
          <w:rFonts w:ascii="Arial" w:hAnsi="Arial" w:cs="Arial"/>
          <w:lang w:val="en"/>
        </w:rPr>
        <w:t xml:space="preserve">: </w:t>
      </w:r>
      <w:r w:rsidR="007A1EA3" w:rsidRPr="007A1EA3">
        <w:rPr>
          <w:rFonts w:ascii="Arial" w:hAnsi="Arial" w:cs="Arial"/>
          <w:lang w:val="en"/>
        </w:rPr>
        <w:t>The paper is highly relevant, as it addresses the growing significance of data science in today's data-driven economy. Its insights into practical applications in various sectors, such as retail, finance, and telecommunications, make it pertinent to businesses seeking to leverage data for improved decision-making, efficiency, and competitive advantage.</w:t>
      </w:r>
    </w:p>
    <w:p w14:paraId="69CA94D7" w14:textId="77777777" w:rsidR="00234B39" w:rsidRDefault="008C3E3A">
      <w:pPr>
        <w:pStyle w:val="Heading3"/>
        <w:divId w:val="465317432"/>
        <w:rPr>
          <w:rFonts w:ascii="Arial" w:eastAsia="Times New Roman" w:hAnsi="Arial" w:cs="Arial"/>
          <w:lang w:val="en"/>
        </w:rPr>
      </w:pPr>
      <w:r>
        <w:rPr>
          <w:rFonts w:ascii="Arial" w:eastAsia="Times New Roman" w:hAnsi="Arial" w:cs="Arial"/>
          <w:lang w:val="en"/>
        </w:rPr>
        <w:t>Reflection</w:t>
      </w:r>
    </w:p>
    <w:p w14:paraId="0CEB4605" w14:textId="67672E18" w:rsidR="00953B01" w:rsidRPr="00953B01" w:rsidRDefault="00953B01" w:rsidP="00953B01">
      <w:pPr>
        <w:pStyle w:val="NormalWeb"/>
        <w:ind w:left="300" w:right="300"/>
        <w:divId w:val="465317432"/>
        <w:rPr>
          <w:rFonts w:ascii="Arial" w:hAnsi="Arial" w:cs="Arial"/>
          <w:lang w:val="en"/>
        </w:rPr>
      </w:pPr>
      <w:bookmarkStart w:id="0" w:name="_GoBack"/>
      <w:bookmarkEnd w:id="0"/>
      <w:r w:rsidRPr="00953B01">
        <w:rPr>
          <w:rFonts w:ascii="Arial" w:hAnsi="Arial" w:cs="Arial"/>
          <w:lang w:val="en"/>
        </w:rPr>
        <w:lastRenderedPageBreak/>
        <w:t>Reflecting on the research paper, it is evident that data science plays a transformative role in various sectors, offering new pathways for decision-making, innovation, and efficiency. The paper highlights the remarkable ability of data science to harness vast amounts of data and turn it into actionable insights. Through its real-world applications, from predictive modeling in business to fraud detection in finance, data science demonstrates its broad potential to solve complex problems and create value.</w:t>
      </w:r>
    </w:p>
    <w:p w14:paraId="38E9DF32" w14:textId="77777777" w:rsidR="00953B01" w:rsidRPr="00953B01" w:rsidRDefault="00953B01" w:rsidP="00953B01">
      <w:pPr>
        <w:pStyle w:val="NormalWeb"/>
        <w:ind w:left="300" w:right="300"/>
        <w:divId w:val="465317432"/>
        <w:rPr>
          <w:rFonts w:ascii="Arial" w:hAnsi="Arial" w:cs="Arial"/>
          <w:lang w:val="en"/>
        </w:rPr>
      </w:pPr>
    </w:p>
    <w:p w14:paraId="7F244F89" w14:textId="77777777" w:rsidR="00953B01" w:rsidRPr="00953B01" w:rsidRDefault="00953B01" w:rsidP="00953B01">
      <w:pPr>
        <w:pStyle w:val="NormalWeb"/>
        <w:ind w:left="300" w:right="300"/>
        <w:divId w:val="465317432"/>
        <w:rPr>
          <w:rFonts w:ascii="Arial" w:hAnsi="Arial" w:cs="Arial"/>
          <w:lang w:val="en"/>
        </w:rPr>
      </w:pPr>
      <w:r w:rsidRPr="00953B01">
        <w:rPr>
          <w:rFonts w:ascii="Arial" w:hAnsi="Arial" w:cs="Arial"/>
          <w:lang w:val="en"/>
        </w:rPr>
        <w:t>One striking observation is how data science can improve customer engagement, especially in retail and telecommunications. For instance, predictive analytics help businesses like Walmart prepare for unforeseen circumstances, such as natural disasters, by optimizing inventory and supply chains. This showcases the practical importance of data science in improving operational resilience.</w:t>
      </w:r>
    </w:p>
    <w:p w14:paraId="2F0C3AD3" w14:textId="77777777" w:rsidR="00953B01" w:rsidRPr="00953B01" w:rsidRDefault="00953B01" w:rsidP="00953B01">
      <w:pPr>
        <w:pStyle w:val="NormalWeb"/>
        <w:ind w:left="300" w:right="300"/>
        <w:divId w:val="465317432"/>
        <w:rPr>
          <w:rFonts w:ascii="Arial" w:hAnsi="Arial" w:cs="Arial"/>
          <w:lang w:val="en"/>
        </w:rPr>
      </w:pPr>
    </w:p>
    <w:p w14:paraId="03397477" w14:textId="77777777" w:rsidR="00953B01" w:rsidRPr="00953B01" w:rsidRDefault="00953B01" w:rsidP="00953B01">
      <w:pPr>
        <w:pStyle w:val="NormalWeb"/>
        <w:ind w:left="300" w:right="300"/>
        <w:divId w:val="465317432"/>
        <w:rPr>
          <w:rFonts w:ascii="Arial" w:hAnsi="Arial" w:cs="Arial"/>
          <w:lang w:val="en"/>
        </w:rPr>
      </w:pPr>
      <w:r w:rsidRPr="00953B01">
        <w:rPr>
          <w:rFonts w:ascii="Arial" w:hAnsi="Arial" w:cs="Arial"/>
          <w:lang w:val="en"/>
        </w:rPr>
        <w:t>In finance, the implications are equally significant. Data science enhances risk management through advanced credit scoring and fraud detection algorithms. This contributes to a more robust financial system by identifying risks earlier and ensuring better decision-making processes.</w:t>
      </w:r>
    </w:p>
    <w:p w14:paraId="4E35BB77" w14:textId="77777777" w:rsidR="00953B01" w:rsidRPr="00953B01" w:rsidRDefault="00953B01" w:rsidP="00953B01">
      <w:pPr>
        <w:pStyle w:val="NormalWeb"/>
        <w:ind w:left="300" w:right="300"/>
        <w:divId w:val="465317432"/>
        <w:rPr>
          <w:rFonts w:ascii="Arial" w:hAnsi="Arial" w:cs="Arial"/>
          <w:lang w:val="en"/>
        </w:rPr>
      </w:pPr>
    </w:p>
    <w:p w14:paraId="7E65B3F3" w14:textId="77777777" w:rsidR="00953B01" w:rsidRPr="00953B01" w:rsidRDefault="00953B01" w:rsidP="00953B01">
      <w:pPr>
        <w:pStyle w:val="NormalWeb"/>
        <w:ind w:left="300" w:right="300"/>
        <w:divId w:val="465317432"/>
        <w:rPr>
          <w:rFonts w:ascii="Arial" w:hAnsi="Arial" w:cs="Arial"/>
          <w:lang w:val="en"/>
        </w:rPr>
      </w:pPr>
      <w:r w:rsidRPr="00953B01">
        <w:rPr>
          <w:rFonts w:ascii="Arial" w:hAnsi="Arial" w:cs="Arial"/>
          <w:lang w:val="en"/>
        </w:rPr>
        <w:t>However, it also becomes clear that the adoption of data science must be accompanied by careful consideration of ethical concerns, particularly regarding data privacy and bias in algorithms. Ensuring transparency and fairness is critical as businesses increasingly rely on data-driven strategies.</w:t>
      </w:r>
    </w:p>
    <w:p w14:paraId="1EB55B74" w14:textId="77777777" w:rsidR="00953B01" w:rsidRPr="00953B01" w:rsidRDefault="00953B01" w:rsidP="00953B01">
      <w:pPr>
        <w:pStyle w:val="NormalWeb"/>
        <w:ind w:left="300" w:right="300"/>
        <w:divId w:val="465317432"/>
        <w:rPr>
          <w:rFonts w:ascii="Arial" w:hAnsi="Arial" w:cs="Arial"/>
          <w:lang w:val="en"/>
        </w:rPr>
      </w:pPr>
    </w:p>
    <w:p w14:paraId="1BBCFE56" w14:textId="6C1395F8" w:rsidR="00234B39" w:rsidRDefault="00953B01" w:rsidP="00A26FC6">
      <w:pPr>
        <w:pStyle w:val="NormalWeb"/>
        <w:jc w:val="center"/>
        <w:divId w:val="465317432"/>
        <w:rPr>
          <w:rFonts w:ascii="Arial" w:hAnsi="Arial" w:cs="Arial"/>
          <w:lang w:val="en"/>
        </w:rPr>
      </w:pPr>
      <w:r w:rsidRPr="00953B01">
        <w:rPr>
          <w:rFonts w:ascii="Arial" w:hAnsi="Arial" w:cs="Arial"/>
          <w:lang w:val="en"/>
        </w:rPr>
        <w:t xml:space="preserve">Overall, the paper serves as a strong reminder of the growing importance of </w:t>
      </w:r>
      <w:r w:rsidR="000F2565">
        <w:rPr>
          <w:rFonts w:ascii="Arial" w:hAnsi="Arial" w:cs="Arial"/>
          <w:lang w:val="en"/>
        </w:rPr>
        <w:t xml:space="preserve">                 </w:t>
      </w:r>
      <w:r w:rsidRPr="00953B01">
        <w:rPr>
          <w:rFonts w:ascii="Arial" w:hAnsi="Arial" w:cs="Arial"/>
          <w:lang w:val="en"/>
        </w:rPr>
        <w:t>data science in shaping the future. Its potential to increase productivity and optimize operations across industries makes it a crucial tool for organizations aiming to remain competitive in an increasingly data-driven world.</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261D2"/>
    <w:rsid w:val="000409ED"/>
    <w:rsid w:val="0004667B"/>
    <w:rsid w:val="000F2565"/>
    <w:rsid w:val="001E62EF"/>
    <w:rsid w:val="00210298"/>
    <w:rsid w:val="00234B39"/>
    <w:rsid w:val="0046607C"/>
    <w:rsid w:val="004735CF"/>
    <w:rsid w:val="00496026"/>
    <w:rsid w:val="004C129F"/>
    <w:rsid w:val="005244B8"/>
    <w:rsid w:val="006042FF"/>
    <w:rsid w:val="0063200E"/>
    <w:rsid w:val="00700383"/>
    <w:rsid w:val="0073404D"/>
    <w:rsid w:val="007A1EA3"/>
    <w:rsid w:val="008C3E3A"/>
    <w:rsid w:val="008D65D3"/>
    <w:rsid w:val="00953B01"/>
    <w:rsid w:val="009A65EB"/>
    <w:rsid w:val="009E71F2"/>
    <w:rsid w:val="00A26FC6"/>
    <w:rsid w:val="00A958D5"/>
    <w:rsid w:val="00AF5629"/>
    <w:rsid w:val="00B45D63"/>
    <w:rsid w:val="00C02A7F"/>
    <w:rsid w:val="00DD5008"/>
    <w:rsid w:val="00E43C3B"/>
    <w:rsid w:val="00E93D6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210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06514460">
                  <w:marLeft w:val="0"/>
                  <w:marRight w:val="0"/>
                  <w:marTop w:val="0"/>
                  <w:marBottom w:val="0"/>
                  <w:divBdr>
                    <w:top w:val="none" w:sz="0" w:space="0" w:color="auto"/>
                    <w:left w:val="none" w:sz="0" w:space="0" w:color="auto"/>
                    <w:bottom w:val="none" w:sz="0" w:space="0" w:color="auto"/>
                    <w:right w:val="none" w:sz="0" w:space="0" w:color="auto"/>
                  </w:divBdr>
                  <w:divsChild>
                    <w:div w:id="532184831">
                      <w:marLeft w:val="0"/>
                      <w:marRight w:val="0"/>
                      <w:marTop w:val="0"/>
                      <w:marBottom w:val="0"/>
                      <w:divBdr>
                        <w:top w:val="none" w:sz="0" w:space="0" w:color="auto"/>
                        <w:left w:val="none" w:sz="0" w:space="0" w:color="auto"/>
                        <w:bottom w:val="none" w:sz="0" w:space="0" w:color="auto"/>
                        <w:right w:val="none" w:sz="0" w:space="0" w:color="auto"/>
                      </w:divBdr>
                      <w:divsChild>
                        <w:div w:id="1437747516">
                          <w:marLeft w:val="0"/>
                          <w:marRight w:val="0"/>
                          <w:marTop w:val="0"/>
                          <w:marBottom w:val="0"/>
                          <w:divBdr>
                            <w:top w:val="none" w:sz="0" w:space="0" w:color="auto"/>
                            <w:left w:val="none" w:sz="0" w:space="0" w:color="auto"/>
                            <w:bottom w:val="none" w:sz="0" w:space="0" w:color="auto"/>
                            <w:right w:val="none" w:sz="0" w:space="0" w:color="auto"/>
                          </w:divBdr>
                          <w:divsChild>
                            <w:div w:id="1407068115">
                              <w:marLeft w:val="0"/>
                              <w:marRight w:val="0"/>
                              <w:marTop w:val="0"/>
                              <w:marBottom w:val="0"/>
                              <w:divBdr>
                                <w:top w:val="none" w:sz="0" w:space="0" w:color="auto"/>
                                <w:left w:val="none" w:sz="0" w:space="0" w:color="auto"/>
                                <w:bottom w:val="none" w:sz="0" w:space="0" w:color="auto"/>
                                <w:right w:val="none" w:sz="0" w:space="0" w:color="auto"/>
                              </w:divBdr>
                              <w:divsChild>
                                <w:div w:id="10921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5242">
                      <w:marLeft w:val="0"/>
                      <w:marRight w:val="0"/>
                      <w:marTop w:val="0"/>
                      <w:marBottom w:val="0"/>
                      <w:divBdr>
                        <w:top w:val="none" w:sz="0" w:space="0" w:color="auto"/>
                        <w:left w:val="none" w:sz="0" w:space="0" w:color="auto"/>
                        <w:bottom w:val="none" w:sz="0" w:space="0" w:color="auto"/>
                        <w:right w:val="none" w:sz="0" w:space="0" w:color="auto"/>
                      </w:divBdr>
                      <w:divsChild>
                        <w:div w:id="711732407">
                          <w:marLeft w:val="0"/>
                          <w:marRight w:val="0"/>
                          <w:marTop w:val="0"/>
                          <w:marBottom w:val="0"/>
                          <w:divBdr>
                            <w:top w:val="none" w:sz="0" w:space="0" w:color="auto"/>
                            <w:left w:val="none" w:sz="0" w:space="0" w:color="auto"/>
                            <w:bottom w:val="none" w:sz="0" w:space="0" w:color="auto"/>
                            <w:right w:val="none" w:sz="0" w:space="0" w:color="auto"/>
                          </w:divBdr>
                          <w:divsChild>
                            <w:div w:id="1853641288">
                              <w:marLeft w:val="0"/>
                              <w:marRight w:val="0"/>
                              <w:marTop w:val="0"/>
                              <w:marBottom w:val="0"/>
                              <w:divBdr>
                                <w:top w:val="none" w:sz="0" w:space="0" w:color="auto"/>
                                <w:left w:val="none" w:sz="0" w:space="0" w:color="auto"/>
                                <w:bottom w:val="none" w:sz="0" w:space="0" w:color="auto"/>
                                <w:right w:val="none" w:sz="0" w:space="0" w:color="auto"/>
                              </w:divBdr>
                              <w:divsChild>
                                <w:div w:id="7845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16</cp:revision>
  <dcterms:created xsi:type="dcterms:W3CDTF">2024-08-22T16:00:00Z</dcterms:created>
  <dcterms:modified xsi:type="dcterms:W3CDTF">2024-08-23T04:58:00Z</dcterms:modified>
</cp:coreProperties>
</file>