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132B" w14:textId="77777777" w:rsidR="00985350" w:rsidRDefault="00000000" w:rsidP="008C299F">
      <w:pPr>
        <w:spacing w:after="100"/>
        <w:ind w:left="720" w:firstLine="720"/>
      </w:pPr>
      <w:r>
        <w:rPr>
          <w:b/>
          <w:bCs/>
          <w:color w:val="1B3A5C"/>
          <w:sz w:val="48"/>
          <w:szCs w:val="48"/>
        </w:rPr>
        <w:t>SDP Compliance Materialized Pipeline</w:t>
      </w:r>
    </w:p>
    <w:p w14:paraId="2B8D00A2" w14:textId="77777777" w:rsidR="00985350" w:rsidRDefault="00000000">
      <w:pPr>
        <w:spacing w:after="400"/>
        <w:jc w:val="center"/>
      </w:pPr>
      <w:r>
        <w:rPr>
          <w:color w:val="2C5F8A"/>
          <w:sz w:val="32"/>
          <w:szCs w:val="32"/>
        </w:rPr>
        <w:t>Design Document</w:t>
      </w:r>
    </w:p>
    <w:p w14:paraId="5B5E208A" w14:textId="77777777" w:rsidR="00985350" w:rsidRDefault="00000000">
      <w:pPr>
        <w:pBdr>
          <w:top w:val="single" w:sz="2" w:space="8" w:color="DDDDDD"/>
        </w:pBdr>
        <w:spacing w:after="60"/>
        <w:jc w:val="center"/>
      </w:pPr>
      <w:r>
        <w:rPr>
          <w:color w:val="666666"/>
          <w:sz w:val="24"/>
          <w:szCs w:val="24"/>
        </w:rPr>
        <w:t>M365 Safe Deployment Practices</w:t>
      </w:r>
    </w:p>
    <w:p w14:paraId="4513383B" w14:textId="77777777" w:rsidR="00985350" w:rsidRDefault="00985350">
      <w:pPr>
        <w:spacing w:after="60"/>
      </w:pPr>
    </w:p>
    <w:p w14:paraId="0D611112" w14:textId="77777777" w:rsidR="00985350" w:rsidRDefault="00985350">
      <w:pPr>
        <w:spacing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985350" w14:paraId="2C03AF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86A6" w14:textId="77777777" w:rsidR="00985350" w:rsidRDefault="00000000">
            <w:r>
              <w:rPr>
                <w:b/>
                <w:bCs/>
                <w:sz w:val="20"/>
                <w:szCs w:val="20"/>
              </w:rPr>
              <w:t>Contributors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8778" w14:textId="0607A524" w:rsidR="00985350" w:rsidRDefault="008C299F">
            <w:r>
              <w:t>anikaushik</w:t>
            </w:r>
          </w:p>
        </w:tc>
      </w:tr>
      <w:tr w:rsidR="00985350" w14:paraId="6BA1E0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8939" w14:textId="77777777" w:rsidR="00985350" w:rsidRDefault="00000000">
            <w:r>
              <w:rPr>
                <w:b/>
                <w:bCs/>
                <w:sz w:val="20"/>
                <w:szCs w:val="20"/>
              </w:rPr>
              <w:t>Reviewers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2115" w14:textId="77777777" w:rsidR="00985350" w:rsidRDefault="00985350"/>
        </w:tc>
      </w:tr>
      <w:tr w:rsidR="00985350" w14:paraId="57F66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0CA27" w14:textId="77777777" w:rsidR="00985350" w:rsidRDefault="00000000">
            <w:r>
              <w:rPr>
                <w:b/>
                <w:bCs/>
                <w:sz w:val="20"/>
                <w:szCs w:val="20"/>
              </w:rPr>
              <w:t>Security &amp; Compliance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12CF" w14:textId="6E56F6D2" w:rsidR="00985350" w:rsidRDefault="00985350"/>
        </w:tc>
      </w:tr>
    </w:tbl>
    <w:p w14:paraId="22791E32" w14:textId="77777777" w:rsidR="00985350" w:rsidRDefault="00985350">
      <w:pPr>
        <w:spacing w:after="60"/>
      </w:pPr>
    </w:p>
    <w:p w14:paraId="1B882C66" w14:textId="77777777" w:rsidR="00985350" w:rsidRDefault="00000000">
      <w:pPr>
        <w:spacing w:after="120"/>
      </w:pPr>
      <w:r>
        <w:rPr>
          <w:b/>
          <w:bCs/>
        </w:rPr>
        <w:t>Change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60"/>
        <w:gridCol w:w="2000"/>
        <w:gridCol w:w="2000"/>
      </w:tblGrid>
      <w:tr w:rsidR="00985350" w14:paraId="57D4AC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FC6D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FC45B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 Done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99F8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A0CD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Reviewers</w:t>
            </w:r>
          </w:p>
        </w:tc>
      </w:tr>
      <w:tr w:rsidR="00985350" w14:paraId="05D4F7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820C" w14:textId="77B625D8" w:rsidR="00985350" w:rsidRDefault="008C299F">
            <w:r>
              <w:rPr>
                <w:sz w:val="20"/>
                <w:szCs w:val="20"/>
              </w:rPr>
              <w:t>11-03-2026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D58E" w14:textId="50503909" w:rsidR="00985350" w:rsidRDefault="008C299F">
            <w:r>
              <w:rPr>
                <w:sz w:val="20"/>
                <w:szCs w:val="20"/>
              </w:rPr>
              <w:t>Document created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A891" w14:textId="487D541C" w:rsidR="00985350" w:rsidRDefault="008C299F">
            <w:r>
              <w:rPr>
                <w:sz w:val="20"/>
                <w:szCs w:val="20"/>
              </w:rPr>
              <w:t>anikaushik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7F70" w14:textId="77777777" w:rsidR="00985350" w:rsidRDefault="00985350"/>
        </w:tc>
      </w:tr>
    </w:tbl>
    <w:p w14:paraId="56337E04" w14:textId="77777777" w:rsidR="00985350" w:rsidRDefault="00000000">
      <w:r>
        <w:br w:type="page"/>
      </w:r>
    </w:p>
    <w:p w14:paraId="107633AD" w14:textId="77777777" w:rsidR="00985350" w:rsidRDefault="00000000">
      <w:pPr>
        <w:spacing w:after="200"/>
      </w:pPr>
      <w:r>
        <w:rPr>
          <w:b/>
          <w:bCs/>
          <w:color w:val="1B3A5C"/>
          <w:sz w:val="32"/>
          <w:szCs w:val="32"/>
        </w:rPr>
        <w:lastRenderedPageBreak/>
        <w:t>Table of Contents</w:t>
      </w:r>
    </w:p>
    <w:sdt>
      <w:sdtPr>
        <w:alias w:val="Table of Contents"/>
        <w:id w:val="-741873415"/>
      </w:sdtPr>
      <w:sdtContent>
        <w:p w14:paraId="21A92D9F" w14:textId="77777777" w:rsidR="008C299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173810" w:history="1">
            <w:r w:rsidR="008C299F" w:rsidRPr="00B90BCB">
              <w:rPr>
                <w:rStyle w:val="Hyperlink"/>
                <w:noProof/>
              </w:rPr>
              <w:t>Introduction</w:t>
            </w:r>
            <w:r w:rsidR="008C299F">
              <w:rPr>
                <w:noProof/>
              </w:rPr>
              <w:tab/>
            </w:r>
            <w:r w:rsidR="008C299F">
              <w:rPr>
                <w:noProof/>
              </w:rPr>
              <w:fldChar w:fldCharType="begin"/>
            </w:r>
            <w:r w:rsidR="008C299F">
              <w:rPr>
                <w:noProof/>
              </w:rPr>
              <w:instrText xml:space="preserve"> PAGEREF _Toc224173810 \h </w:instrText>
            </w:r>
            <w:r w:rsidR="008C299F">
              <w:rPr>
                <w:noProof/>
              </w:rPr>
            </w:r>
            <w:r w:rsidR="008C299F">
              <w:rPr>
                <w:noProof/>
              </w:rPr>
              <w:fldChar w:fldCharType="separate"/>
            </w:r>
            <w:r w:rsidR="008C299F">
              <w:rPr>
                <w:noProof/>
              </w:rPr>
              <w:t>1</w:t>
            </w:r>
            <w:r w:rsidR="008C299F">
              <w:rPr>
                <w:noProof/>
              </w:rPr>
              <w:fldChar w:fldCharType="end"/>
            </w:r>
          </w:hyperlink>
        </w:p>
        <w:p w14:paraId="7247E1F5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11" w:history="1">
            <w:r w:rsidRPr="00B90BCB">
              <w:rPr>
                <w:rStyle w:val="Hyperlink"/>
                <w:noProof/>
              </w:rPr>
              <w:t>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B472DB" w14:textId="77777777" w:rsidR="008C299F" w:rsidRDefault="008C2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73812" w:history="1">
            <w:r w:rsidRPr="00B90BCB">
              <w:rPr>
                <w:rStyle w:val="Hyperlink"/>
                <w:noProof/>
              </w:rPr>
              <w:t>Optimization Attempts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A72955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13" w:history="1">
            <w:r w:rsidRPr="00B90BCB">
              <w:rPr>
                <w:rStyle w:val="Hyperlink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E95954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14" w:history="1">
            <w:r w:rsidRPr="00B90BCB">
              <w:rPr>
                <w:rStyle w:val="Hyperlink"/>
                <w:noProof/>
              </w:rPr>
              <w:t>Design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4AEE0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15" w:history="1">
            <w:r w:rsidRPr="00B90BCB">
              <w:rPr>
                <w:rStyle w:val="Hyperlink"/>
                <w:noProof/>
              </w:rPr>
              <w:t>Current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85AC87" w14:textId="77777777" w:rsidR="008C299F" w:rsidRDefault="008C2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73816" w:history="1">
            <w:r w:rsidRPr="00B90BCB">
              <w:rPr>
                <w:rStyle w:val="Hyperlink"/>
                <w:noProof/>
              </w:rPr>
              <w:t>Why the Monolithic Query Cannot Be Incrementally Processed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8991F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17" w:history="1">
            <w:r w:rsidRPr="00B90BCB">
              <w:rPr>
                <w:rStyle w:val="Hyperlink"/>
                <w:noProof/>
              </w:rPr>
              <w:t>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57318C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18" w:history="1">
            <w:r w:rsidRPr="00B90BCB">
              <w:rPr>
                <w:rStyle w:val="Hyperlink"/>
                <w:noProof/>
              </w:rPr>
              <w:t>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14A84A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19" w:history="1">
            <w:r w:rsidRPr="00B90BCB">
              <w:rPr>
                <w:rStyle w:val="Hyperlink"/>
                <w:noProof/>
              </w:rPr>
              <w:t>Design Proposal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891652" w14:textId="77777777" w:rsidR="008C299F" w:rsidRDefault="008C2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73820" w:history="1">
            <w:r w:rsidRPr="00B90BCB">
              <w:rPr>
                <w:rStyle w:val="Hyperlink"/>
                <w:noProof/>
              </w:rPr>
              <w:t>Why Decompose into 3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2A0FF2" w14:textId="77777777" w:rsidR="008C299F" w:rsidRDefault="008C2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73821" w:history="1">
            <w:r w:rsidRPr="00B90BCB">
              <w:rPr>
                <w:rStyle w:val="Hyperlink"/>
                <w:noProof/>
              </w:rPr>
              <w:t>The 3-Table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28DAF" w14:textId="77777777" w:rsidR="008C299F" w:rsidRDefault="008C29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73822" w:history="1">
            <w:r w:rsidRPr="00B90BCB">
              <w:rPr>
                <w:rStyle w:val="Hyperlink"/>
                <w:noProof/>
              </w:rPr>
              <w:t>Table 1: all-stage-runs (Scoping)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F23316" w14:textId="77777777" w:rsidR="008C299F" w:rsidRDefault="008C29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73823" w:history="1">
            <w:r w:rsidRPr="00B90BCB">
              <w:rPr>
                <w:rStyle w:val="Hyperlink"/>
                <w:noProof/>
              </w:rPr>
              <w:t>Table 2: yaml-to-run-list (Bridge + Pipeline Name)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9EBBE5" w14:textId="77777777" w:rsidR="008C299F" w:rsidRDefault="008C29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73824" w:history="1">
            <w:r w:rsidRPr="00B90BCB">
              <w:rPr>
                <w:rStyle w:val="Hyperlink"/>
                <w:noProof/>
              </w:rPr>
              <w:t>Table 3: stage-telemetry-policy-compliance (Runtime Enrichment + ServiceTree)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9AFF0E" w14:textId="77777777" w:rsidR="008C299F" w:rsidRDefault="008C2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73825" w:history="1">
            <w:r w:rsidRPr="00B90BCB">
              <w:rPr>
                <w:rStyle w:val="Hyperlink"/>
                <w:noProof/>
              </w:rPr>
              <w:t>Assembly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37A523" w14:textId="77777777" w:rsidR="008C299F" w:rsidRDefault="008C2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73826" w:history="1">
            <w:r w:rsidRPr="00B90BCB">
              <w:rPr>
                <w:rStyle w:val="Hyperlink"/>
                <w:noProof/>
              </w:rPr>
              <w:t>Incremental Processing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C6FCAA" w14:textId="77777777" w:rsidR="008C299F" w:rsidRDefault="008C2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73827" w:history="1">
            <w:r w:rsidRPr="00B90BCB">
              <w:rPr>
                <w:rStyle w:val="Hyperlink"/>
                <w:noProof/>
              </w:rPr>
              <w:t>Day-N Processing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D7F481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28" w:history="1">
            <w:r w:rsidRPr="00B90BCB">
              <w:rPr>
                <w:rStyle w:val="Hyperlink"/>
                <w:noProof/>
              </w:rPr>
              <w:t>ADF Pipeline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CBBE2C" w14:textId="77777777" w:rsidR="008C299F" w:rsidRDefault="008C2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73829" w:history="1">
            <w:r w:rsidRPr="00B90BCB">
              <w:rPr>
                <w:rStyle w:val="Hyperlink"/>
                <w:noProof/>
              </w:rPr>
              <w:t>Daily Pipeline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4B787F" w14:textId="77777777" w:rsidR="008C299F" w:rsidRDefault="008C29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73830" w:history="1">
            <w:r w:rsidRPr="00B90BCB">
              <w:rPr>
                <w:rStyle w:val="Hyperlink"/>
                <w:noProof/>
              </w:rPr>
              <w:t>Key Risk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5A8A28" w14:textId="77777777" w:rsidR="008C299F" w:rsidRDefault="008C29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73831" w:history="1">
            <w:r w:rsidRPr="00B90BCB">
              <w:rPr>
                <w:rStyle w:val="Hyperlink"/>
                <w:noProof/>
              </w:rPr>
              <w:t>Late-Arriving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73218E" w14:textId="77777777" w:rsidR="008C299F" w:rsidRDefault="008C29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73832" w:history="1">
            <w:r w:rsidRPr="00B90BCB">
              <w:rPr>
                <w:rStyle w:val="Hyperlink"/>
                <w:noProof/>
              </w:rPr>
              <w:t>Deduplication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B3CB1" w14:textId="77777777" w:rsidR="008C299F" w:rsidRDefault="008C29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73833" w:history="1">
            <w:r w:rsidRPr="00B90BCB">
              <w:rPr>
                <w:rStyle w:val="Hyperlink"/>
                <w:noProof/>
              </w:rPr>
              <w:t>Backfill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B45919" w14:textId="77777777" w:rsidR="008C299F" w:rsidRDefault="008C29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73834" w:history="1">
            <w:r w:rsidRPr="00B90BCB">
              <w:rPr>
                <w:rStyle w:val="Hyperlink"/>
                <w:noProof/>
              </w:rPr>
              <w:t>Service Classification Instability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AE53C" w14:textId="77777777" w:rsidR="008C299F" w:rsidRDefault="008C29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73835" w:history="1">
            <w:r w:rsidRPr="00B90BCB">
              <w:rPr>
                <w:rStyle w:val="Hyperlink"/>
                <w:noProof/>
              </w:rPr>
              <w:t>Cross-Midnight Runs (RunDate)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C8D768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36" w:history="1">
            <w:r w:rsidRPr="00B90BCB">
              <w:rPr>
                <w:rStyle w:val="Hyperlink"/>
                <w:noProof/>
              </w:rPr>
              <w:t>Risks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FC9BDA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37" w:history="1">
            <w:r w:rsidRPr="00B90BCB">
              <w:rPr>
                <w:rStyle w:val="Hyperlink"/>
                <w:noProof/>
              </w:rPr>
              <w:t>Future Add-ons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F3E9B0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38" w:history="1">
            <w:r w:rsidRPr="00B90BCB">
              <w:rPr>
                <w:rStyle w:val="Hyperlink"/>
                <w:noProof/>
              </w:rPr>
              <w:t>Alternatives Considered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58E991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39" w:history="1">
            <w:r w:rsidRPr="00B90BCB">
              <w:rPr>
                <w:rStyle w:val="Hyperlink"/>
                <w:noProof/>
              </w:rPr>
              <w:t>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053758" w14:textId="77777777" w:rsidR="008C299F" w:rsidRDefault="008C29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73840" w:history="1">
            <w:r w:rsidRPr="00B90BCB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_Toc224173840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28F261" w14:textId="77777777" w:rsidR="00985350" w:rsidRDefault="00000000">
          <w:r>
            <w:fldChar w:fldCharType="end"/>
          </w:r>
        </w:p>
      </w:sdtContent>
    </w:sdt>
    <w:p w14:paraId="18E72AB0" w14:textId="77777777" w:rsidR="00985350" w:rsidRDefault="00000000">
      <w:r>
        <w:br w:type="page"/>
      </w:r>
    </w:p>
    <w:p w14:paraId="775D654C" w14:textId="77777777" w:rsidR="00985350" w:rsidRDefault="00000000">
      <w:pPr>
        <w:pStyle w:val="Heading1"/>
      </w:pPr>
      <w:bookmarkStart w:id="0" w:name="_Toc224173810"/>
      <w:r>
        <w:lastRenderedPageBreak/>
        <w:t>Introduction</w:t>
      </w:r>
      <w:bookmarkEnd w:id="0"/>
    </w:p>
    <w:p w14:paraId="5503F9C3" w14:textId="77777777" w:rsidR="00985350" w:rsidRDefault="00985350"/>
    <w:p w14:paraId="14919013" w14:textId="77777777" w:rsidR="00985350" w:rsidRDefault="00985350"/>
    <w:p w14:paraId="2F50E166" w14:textId="77777777" w:rsidR="00985350" w:rsidRDefault="00985350"/>
    <w:p w14:paraId="4CE3DE3F" w14:textId="77777777" w:rsidR="00985350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307AE7BD" wp14:editId="7619037E">
            <wp:extent cx="5905500" cy="5095875"/>
            <wp:effectExtent l="0" t="0" r="0" b="0"/>
            <wp:docPr id="1" name="SDP Cumulative Architecture Plan" descr="SDP Cumulative Architecture Plan" title="SDP Cumulative Architecture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E8B5" w14:textId="77777777" w:rsidR="0098535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1: SDP Cumulative Architecture Plan</w:t>
      </w:r>
    </w:p>
    <w:p w14:paraId="7BD94F14" w14:textId="77777777" w:rsidR="00985350" w:rsidRDefault="00000000">
      <w:pPr>
        <w:pStyle w:val="Heading1"/>
      </w:pPr>
      <w:bookmarkStart w:id="1" w:name="_Toc224173811"/>
      <w:r>
        <w:t>Problem Statement</w:t>
      </w:r>
      <w:bookmarkEnd w:id="1"/>
    </w:p>
    <w:p w14:paraId="5ABB9E9C" w14:textId="77777777" w:rsidR="00985350" w:rsidRDefault="00985350"/>
    <w:p w14:paraId="6AC0B9AF" w14:textId="77777777" w:rsidR="00985350" w:rsidRDefault="00000000">
      <w:pPr>
        <w:pStyle w:val="ListParagraph"/>
        <w:numPr>
          <w:ilvl w:val="0"/>
          <w:numId w:val="2"/>
        </w:numPr>
      </w:pPr>
      <w:r>
        <w:t>Joins data across 4 ADX clusters: servicetreepublic.westus, onebranchm365release.eastus, 1es, and s360prodro</w:t>
      </w:r>
    </w:p>
    <w:p w14:paraId="7EA067CE" w14:textId="77777777" w:rsidR="00985350" w:rsidRDefault="00000000">
      <w:pPr>
        <w:pStyle w:val="ListParagraph"/>
        <w:numPr>
          <w:ilvl w:val="0"/>
          <w:numId w:val="2"/>
        </w:numPr>
      </w:pPr>
      <w:r>
        <w:t>Performs 10+ left-outer joins with mv-expand, parse_json, and cross-cluster calls</w:t>
      </w:r>
    </w:p>
    <w:p w14:paraId="6ABB45FD" w14:textId="77777777" w:rsidR="00985350" w:rsidRDefault="00000000">
      <w:pPr>
        <w:pStyle w:val="ListParagraph"/>
        <w:numPr>
          <w:ilvl w:val="0"/>
          <w:numId w:val="2"/>
        </w:numPr>
      </w:pPr>
      <w:r>
        <w:t>Uses set notruncation and set norequesttimeout as workarounds</w:t>
      </w:r>
    </w:p>
    <w:p w14:paraId="2D78FA5D" w14:textId="77777777" w:rsidR="00985350" w:rsidRDefault="00000000">
      <w:pPr>
        <w:pStyle w:val="ListParagraph"/>
        <w:numPr>
          <w:ilvl w:val="0"/>
          <w:numId w:val="2"/>
        </w:numPr>
        <w:spacing w:after="160"/>
      </w:pPr>
      <w:r>
        <w:t>Only retrieves the latest run per pipeline (via arg_max) due to scale constraints</w:t>
      </w:r>
    </w:p>
    <w:p w14:paraId="15299A81" w14:textId="77777777" w:rsidR="00985350" w:rsidRDefault="009853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985350" w14:paraId="0582D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FCBC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Limit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A923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992D5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985350" w14:paraId="7D208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5030" w14:textId="77777777" w:rsidR="00985350" w:rsidRDefault="00000000">
            <w:r>
              <w:rPr>
                <w:sz w:val="20"/>
                <w:szCs w:val="20"/>
              </w:rPr>
              <w:t>Join memory budget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02DA" w14:textId="77777777" w:rsidR="00985350" w:rsidRDefault="00000000">
            <w:r>
              <w:rPr>
                <w:sz w:val="20"/>
                <w:szCs w:val="20"/>
              </w:rPr>
              <w:t>5 GB default, 30 GB max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2EA1" w14:textId="77777777" w:rsidR="00985350" w:rsidRDefault="00000000">
            <w:r>
              <w:rPr>
                <w:sz w:val="20"/>
                <w:szCs w:val="20"/>
              </w:rPr>
              <w:t>Error 80DA0001 — exceeded by 10+ joins on ~1.9M rows</w:t>
            </w:r>
          </w:p>
        </w:tc>
      </w:tr>
      <w:tr w:rsidR="00985350" w14:paraId="38D78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19E2" w14:textId="77777777" w:rsidR="00985350" w:rsidRDefault="00000000">
            <w:r>
              <w:rPr>
                <w:sz w:val="20"/>
                <w:szCs w:val="20"/>
              </w:rPr>
              <w:t>Cross-cluster subquery truncation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E286" w14:textId="77777777" w:rsidR="00985350" w:rsidRDefault="00000000">
            <w:r>
              <w:rPr>
                <w:sz w:val="20"/>
                <w:szCs w:val="20"/>
              </w:rPr>
              <w:t>64 MB per subquery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E5FB" w14:textId="77777777" w:rsidR="00985350" w:rsidRDefault="00000000">
            <w:r>
              <w:rPr>
                <w:sz w:val="20"/>
                <w:szCs w:val="20"/>
              </w:rPr>
              <w:t>May apply to remote calls; mitigated by local snapshots</w:t>
            </w:r>
          </w:p>
        </w:tc>
      </w:tr>
      <w:tr w:rsidR="00985350" w14:paraId="4B660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BEB4" w14:textId="77777777" w:rsidR="00985350" w:rsidRDefault="00000000">
            <w:r>
              <w:rPr>
                <w:sz w:val="20"/>
                <w:szCs w:val="20"/>
              </w:rPr>
              <w:t>Interactive query timeout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E0B9" w14:textId="77777777" w:rsidR="00985350" w:rsidRDefault="00000000">
            <w:r>
              <w:rPr>
                <w:sz w:val="20"/>
                <w:szCs w:val="20"/>
              </w:rPr>
              <w:t>4 min default, 1 hr max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F12C" w14:textId="77777777" w:rsidR="00985350" w:rsidRDefault="00000000">
            <w:r>
              <w:rPr>
                <w:sz w:val="20"/>
                <w:szCs w:val="20"/>
              </w:rPr>
              <w:t>~252s ceiling after all optimizations</w:t>
            </w:r>
          </w:p>
        </w:tc>
      </w:tr>
    </w:tbl>
    <w:p w14:paraId="2457E61B" w14:textId="77777777" w:rsidR="00985350" w:rsidRDefault="00985350">
      <w:pPr>
        <w:spacing w:after="60"/>
      </w:pPr>
    </w:p>
    <w:p w14:paraId="5B2365A2" w14:textId="77777777" w:rsidR="00985350" w:rsidRDefault="00000000">
      <w:pPr>
        <w:pStyle w:val="Heading2"/>
      </w:pPr>
      <w:bookmarkStart w:id="2" w:name="_Toc224173812"/>
      <w:r>
        <w:t>Optimization Attempts</w:t>
      </w:r>
      <w:bookmarkEnd w:id="2"/>
    </w:p>
    <w:p w14:paraId="77FEF128" w14:textId="77777777" w:rsidR="00985350" w:rsidRDefault="009853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985350" w14:paraId="00C9E1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68EA9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B9814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Optimization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5F0F6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85350" w14:paraId="24A93B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8271" w14:textId="77777777" w:rsidR="0098535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0E5A" w14:textId="77777777" w:rsidR="00985350" w:rsidRDefault="00000000">
            <w:r>
              <w:rPr>
                <w:sz w:val="20"/>
                <w:szCs w:val="20"/>
              </w:rPr>
              <w:t>Rewrote query for all runs (stage x run expansion)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E2E" w14:textId="77777777" w:rsidR="00985350" w:rsidRDefault="00000000">
            <w:r>
              <w:rPr>
                <w:sz w:val="20"/>
                <w:szCs w:val="20"/>
              </w:rPr>
              <w:t>Timeout ~252s</w:t>
            </w:r>
          </w:p>
        </w:tc>
      </w:tr>
      <w:tr w:rsidR="00985350" w14:paraId="0C9C64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A25A" w14:textId="77777777" w:rsidR="009853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0D52" w14:textId="77777777" w:rsidR="00985350" w:rsidRDefault="00000000">
            <w:r>
              <w:rPr>
                <w:sz w:val="20"/>
                <w:szCs w:val="20"/>
              </w:rPr>
              <w:t>Added set servertimeout = 1h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C639" w14:textId="77777777" w:rsidR="00985350" w:rsidRDefault="00000000">
            <w:r>
              <w:rPr>
                <w:sz w:val="20"/>
                <w:szCs w:val="20"/>
              </w:rPr>
              <w:t>Timeout ~252s</w:t>
            </w:r>
          </w:p>
        </w:tc>
      </w:tr>
      <w:tr w:rsidR="00985350" w14:paraId="59F74D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F6F9" w14:textId="77777777" w:rsidR="009853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A61F" w14:textId="77777777" w:rsidR="00985350" w:rsidRDefault="00000000">
            <w:r>
              <w:rPr>
                <w:sz w:val="20"/>
                <w:szCs w:val="20"/>
              </w:rPr>
              <w:t>Replaced all cross-cluster calls to 1es with local snapshots (10 calls eliminated)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A9CF" w14:textId="77777777" w:rsidR="00985350" w:rsidRDefault="00000000">
            <w:r>
              <w:rPr>
                <w:sz w:val="20"/>
                <w:szCs w:val="20"/>
              </w:rPr>
              <w:t>Timeout</w:t>
            </w:r>
          </w:p>
        </w:tc>
      </w:tr>
      <w:tr w:rsidR="00985350" w14:paraId="2489E5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F5DB" w14:textId="77777777" w:rsidR="009853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DD7A" w14:textId="77777777" w:rsidR="00985350" w:rsidRDefault="00000000">
            <w:r>
              <w:rPr>
                <w:sz w:val="20"/>
                <w:szCs w:val="20"/>
              </w:rPr>
              <w:t>Replaced cross-cluster calls to servicetreepublic with local snapshots (2 calls eliminated)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622B" w14:textId="77777777" w:rsidR="00985350" w:rsidRDefault="00000000">
            <w:r>
              <w:rPr>
                <w:sz w:val="20"/>
                <w:szCs w:val="20"/>
              </w:rPr>
              <w:t>Timeout</w:t>
            </w:r>
          </w:p>
        </w:tc>
      </w:tr>
      <w:tr w:rsidR="00985350" w14:paraId="48D6E9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522F" w14:textId="77777777" w:rsidR="0098535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C312" w14:textId="77777777" w:rsidR="00985350" w:rsidRDefault="00000000">
            <w:r>
              <w:rPr>
                <w:sz w:val="20"/>
                <w:szCs w:val="20"/>
              </w:rPr>
              <w:t>Replaced explicit same-cluster references with local table names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55E4" w14:textId="77777777" w:rsidR="00985350" w:rsidRDefault="00000000">
            <w:r>
              <w:rPr>
                <w:sz w:val="20"/>
                <w:szCs w:val="20"/>
              </w:rPr>
              <w:t>Timeout</w:t>
            </w:r>
          </w:p>
        </w:tc>
      </w:tr>
      <w:tr w:rsidR="00985350" w14:paraId="589526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BCB6" w14:textId="77777777" w:rsidR="0098535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9000" w14:textId="77777777" w:rsidR="00985350" w:rsidRDefault="00000000">
            <w:r>
              <w:rPr>
                <w:sz w:val="20"/>
                <w:szCs w:val="20"/>
              </w:rPr>
              <w:t>Added materialize() to cache intermediate result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10979" w14:textId="77777777" w:rsidR="00985350" w:rsidRDefault="00000000">
            <w:r>
              <w:rPr>
                <w:sz w:val="20"/>
                <w:szCs w:val="20"/>
              </w:rPr>
              <w:t>Timeout</w:t>
            </w:r>
          </w:p>
        </w:tc>
      </w:tr>
      <w:tr w:rsidR="00985350" w14:paraId="157AAD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70EA" w14:textId="77777777" w:rsidR="0098535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AD35" w14:textId="77777777" w:rsidR="00985350" w:rsidRDefault="00000000">
            <w:r>
              <w:rPr>
                <w:sz w:val="20"/>
                <w:szCs w:val="20"/>
              </w:rPr>
              <w:t>Added hint.strategy=shuffle on 3 heaviest joins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88D2" w14:textId="77777777" w:rsidR="00985350" w:rsidRDefault="00000000">
            <w:r>
              <w:rPr>
                <w:sz w:val="20"/>
                <w:szCs w:val="20"/>
              </w:rPr>
              <w:t>Timeout</w:t>
            </w:r>
          </w:p>
        </w:tc>
      </w:tr>
      <w:tr w:rsidR="00985350" w14:paraId="16DB5D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8B85" w14:textId="77777777" w:rsidR="0098535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2644" w14:textId="77777777" w:rsidR="00985350" w:rsidRDefault="00000000">
            <w:r>
              <w:rPr>
                <w:sz w:val="20"/>
                <w:szCs w:val="20"/>
              </w:rPr>
              <w:t>Filtered pipeline info to only MOBR pipelines before joins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B3FA" w14:textId="77777777" w:rsidR="00985350" w:rsidRDefault="00000000">
            <w:r>
              <w:rPr>
                <w:sz w:val="20"/>
                <w:szCs w:val="20"/>
              </w:rPr>
              <w:t>Timeout</w:t>
            </w:r>
          </w:p>
        </w:tc>
      </w:tr>
    </w:tbl>
    <w:p w14:paraId="78965683" w14:textId="77777777" w:rsidR="00985350" w:rsidRDefault="00985350">
      <w:pPr>
        <w:spacing w:after="60"/>
      </w:pPr>
    </w:p>
    <w:p w14:paraId="3A81EB1B" w14:textId="77777777" w:rsidR="00985350" w:rsidRDefault="00000000">
      <w:pPr>
        <w:spacing w:after="120"/>
      </w:pPr>
      <w:r>
        <w:rPr>
          <w:b/>
          <w:bCs/>
        </w:rPr>
        <w:t xml:space="preserve">Conclusion: </w:t>
      </w:r>
      <w:r>
        <w:t>The query’s complexity (10+ left-outer joins on ~1.9M stage-run rows) fundamentally exceeds ADX’s interactive query execution limits. A different architecture is required.</w:t>
      </w:r>
    </w:p>
    <w:p w14:paraId="25254D0B" w14:textId="77777777" w:rsidR="00985350" w:rsidRDefault="00000000">
      <w:pPr>
        <w:pStyle w:val="Heading1"/>
      </w:pPr>
      <w:bookmarkStart w:id="3" w:name="_Toc224173813"/>
      <w:r>
        <w:t>Goals</w:t>
      </w:r>
      <w:bookmarkEnd w:id="3"/>
    </w:p>
    <w:p w14:paraId="2309577E" w14:textId="77777777" w:rsidR="00985350" w:rsidRDefault="00000000">
      <w:pPr>
        <w:pStyle w:val="ListParagraph"/>
        <w:numPr>
          <w:ilvl w:val="0"/>
          <w:numId w:val="3"/>
        </w:numPr>
      </w:pPr>
      <w:r>
        <w:t>Materialize all historical stage-run data into a single pre-joined flat ADX table</w:t>
      </w:r>
    </w:p>
    <w:p w14:paraId="386E54F7" w14:textId="77777777" w:rsidR="00985350" w:rsidRDefault="00000000">
      <w:pPr>
        <w:pStyle w:val="ListParagraph"/>
        <w:numPr>
          <w:ilvl w:val="0"/>
          <w:numId w:val="3"/>
        </w:numPr>
      </w:pPr>
      <w:r>
        <w:t>Support daily incremental processing (1-day slices appended to the table)</w:t>
      </w:r>
    </w:p>
    <w:p w14:paraId="7BBE598D" w14:textId="77777777" w:rsidR="00985350" w:rsidRDefault="00000000">
      <w:pPr>
        <w:pStyle w:val="ListParagraph"/>
        <w:numPr>
          <w:ilvl w:val="0"/>
          <w:numId w:val="3"/>
        </w:numPr>
      </w:pPr>
      <w:r>
        <w:t>Use local snapshot tables to avoid cross-cluster overhead and reduce query complexity</w:t>
      </w:r>
    </w:p>
    <w:p w14:paraId="507E5D8C" w14:textId="77777777" w:rsidR="00985350" w:rsidRDefault="00000000">
      <w:pPr>
        <w:pStyle w:val="ListParagraph"/>
        <w:numPr>
          <w:ilvl w:val="0"/>
          <w:numId w:val="3"/>
        </w:numPr>
      </w:pPr>
      <w:r>
        <w:t>Serve the PowerBI dashboard with simple read queries against the materialized table</w:t>
      </w:r>
    </w:p>
    <w:p w14:paraId="1AD7B049" w14:textId="77777777" w:rsidR="00985350" w:rsidRDefault="00000000">
      <w:pPr>
        <w:pStyle w:val="Heading1"/>
      </w:pPr>
      <w:bookmarkStart w:id="4" w:name="_Toc224173814"/>
      <w:r>
        <w:t>Design Requirements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85350" w14:paraId="600DDA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8DA0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01A4E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985350" w14:paraId="491C05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B659" w14:textId="77777777" w:rsidR="00985350" w:rsidRDefault="00000000">
            <w:r>
              <w:rPr>
                <w:b/>
                <w:bCs/>
                <w:sz w:val="20"/>
                <w:szCs w:val="20"/>
              </w:rPr>
              <w:t>Data volume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3884" w14:textId="77777777" w:rsidR="00985350" w:rsidRDefault="00000000">
            <w:r>
              <w:rPr>
                <w:sz w:val="20"/>
                <w:szCs w:val="20"/>
              </w:rPr>
              <w:t>~1.9M stage-run rows over 60 days</w:t>
            </w:r>
          </w:p>
        </w:tc>
      </w:tr>
      <w:tr w:rsidR="00985350" w14:paraId="73E7B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DF05" w14:textId="77777777" w:rsidR="00985350" w:rsidRDefault="00000000">
            <w:r>
              <w:rPr>
                <w:b/>
                <w:bCs/>
                <w:sz w:val="20"/>
                <w:szCs w:val="20"/>
              </w:rPr>
              <w:t>Incremental support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97DC" w14:textId="77777777" w:rsidR="00985350" w:rsidRDefault="00000000">
            <w:r>
              <w:rPr>
                <w:sz w:val="20"/>
                <w:szCs w:val="20"/>
              </w:rPr>
              <w:t>Daily append of new data without reprocessing full window</w:t>
            </w:r>
          </w:p>
        </w:tc>
      </w:tr>
      <w:tr w:rsidR="00985350" w14:paraId="3325D4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1BC8" w14:textId="77777777" w:rsidR="00985350" w:rsidRDefault="00000000">
            <w:r>
              <w:rPr>
                <w:b/>
                <w:bCs/>
                <w:sz w:val="20"/>
                <w:szCs w:val="20"/>
              </w:rPr>
              <w:t>Late-arriving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7DFA" w14:textId="77777777" w:rsidR="00985350" w:rsidRDefault="00000000">
            <w:r>
              <w:rPr>
                <w:sz w:val="20"/>
                <w:szCs w:val="20"/>
              </w:rPr>
              <w:t>Must handle telemetry arriving up to 24-48 hours late</w:t>
            </w:r>
          </w:p>
        </w:tc>
      </w:tr>
      <w:tr w:rsidR="00985350" w14:paraId="4D7B7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0C6A" w14:textId="77777777" w:rsidR="00985350" w:rsidRDefault="00000000">
            <w:r>
              <w:rPr>
                <w:b/>
                <w:bCs/>
                <w:sz w:val="20"/>
                <w:szCs w:val="20"/>
              </w:rPr>
              <w:t>Idempotency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1AF8" w14:textId="77777777" w:rsidR="00985350" w:rsidRDefault="00000000">
            <w:r>
              <w:rPr>
                <w:sz w:val="20"/>
                <w:szCs w:val="20"/>
              </w:rPr>
              <w:t>Reruns and retries must not create duplicate rows</w:t>
            </w:r>
          </w:p>
        </w:tc>
      </w:tr>
      <w:tr w:rsidR="00985350" w14:paraId="29C57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D9EE" w14:textId="77777777" w:rsidR="00985350" w:rsidRDefault="00000000">
            <w:r>
              <w:rPr>
                <w:b/>
                <w:bCs/>
                <w:sz w:val="20"/>
                <w:szCs w:val="20"/>
              </w:rPr>
              <w:lastRenderedPageBreak/>
              <w:t>Memory limits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346F" w14:textId="77777777" w:rsidR="00985350" w:rsidRDefault="00000000">
            <w:r>
              <w:rPr>
                <w:sz w:val="20"/>
                <w:szCs w:val="20"/>
              </w:rPr>
              <w:t>Each sub-query must stay within ADX per-operator memory budget</w:t>
            </w:r>
          </w:p>
        </w:tc>
      </w:tr>
      <w:tr w:rsidR="00985350" w14:paraId="59DE4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0121" w14:textId="77777777" w:rsidR="00985350" w:rsidRDefault="00000000">
            <w:r>
              <w:rPr>
                <w:b/>
                <w:bCs/>
                <w:sz w:val="20"/>
                <w:szCs w:val="20"/>
              </w:rPr>
              <w:t>Timeout limits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FE59" w14:textId="77777777" w:rsidR="00985350" w:rsidRDefault="00000000">
            <w:r>
              <w:rPr>
                <w:sz w:val="20"/>
                <w:szCs w:val="20"/>
              </w:rPr>
              <w:t>Each execution must complete within ADX management command timeout</w:t>
            </w:r>
          </w:p>
        </w:tc>
      </w:tr>
      <w:tr w:rsidR="00985350" w14:paraId="6A7AE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9752" w14:textId="77777777" w:rsidR="00985350" w:rsidRDefault="00000000">
            <w:r>
              <w:rPr>
                <w:b/>
                <w:bCs/>
                <w:sz w:val="20"/>
                <w:szCs w:val="20"/>
              </w:rPr>
              <w:t>Correctness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04C6" w14:textId="77777777" w:rsidR="00985350" w:rsidRDefault="00000000">
            <w:r>
              <w:rPr>
                <w:sz w:val="20"/>
                <w:szCs w:val="20"/>
              </w:rPr>
              <w:t>Join results must be identical to running the full query on X days of data</w:t>
            </w:r>
          </w:p>
        </w:tc>
      </w:tr>
    </w:tbl>
    <w:p w14:paraId="08F84152" w14:textId="77777777" w:rsidR="00985350" w:rsidRDefault="00000000">
      <w:pPr>
        <w:pStyle w:val="Heading1"/>
      </w:pPr>
      <w:bookmarkStart w:id="5" w:name="_Toc224173815"/>
      <w:r>
        <w:t>Current Design</w:t>
      </w:r>
      <w:bookmarkEnd w:id="5"/>
    </w:p>
    <w:p w14:paraId="36EEAD5F" w14:textId="77777777" w:rsidR="00985350" w:rsidRDefault="00985350"/>
    <w:p w14:paraId="7D7DF365" w14:textId="77777777" w:rsidR="00985350" w:rsidRDefault="00000000">
      <w:pPr>
        <w:pStyle w:val="ListParagraph"/>
        <w:numPr>
          <w:ilvl w:val="0"/>
          <w:numId w:val="3"/>
        </w:numPr>
      </w:pPr>
      <w:r>
        <w:t>Queries servicetreepublic.westus (cross-cluster) for ServiceTree hierarchy</w:t>
      </w:r>
    </w:p>
    <w:p w14:paraId="63EF5A62" w14:textId="77777777" w:rsidR="00985350" w:rsidRDefault="00000000">
      <w:pPr>
        <w:pStyle w:val="ListParagraph"/>
        <w:numPr>
          <w:ilvl w:val="0"/>
          <w:numId w:val="3"/>
        </w:numPr>
      </w:pPr>
      <w:r>
        <w:t>Queries onebranchm365release.eastus (local) for PipelineRecords, TimelineRecords</w:t>
      </w:r>
    </w:p>
    <w:p w14:paraId="706B42A2" w14:textId="77777777" w:rsidR="00985350" w:rsidRDefault="00000000">
      <w:pPr>
        <w:pStyle w:val="ListParagraph"/>
        <w:numPr>
          <w:ilvl w:val="0"/>
          <w:numId w:val="3"/>
        </w:numPr>
      </w:pPr>
      <w:r>
        <w:t>Queries 1es (cross-cluster, 10+ calls) for BuildYaml and BuildYamlMap</w:t>
      </w:r>
    </w:p>
    <w:p w14:paraId="5DE8234E" w14:textId="77777777" w:rsidR="00985350" w:rsidRDefault="00000000">
      <w:pPr>
        <w:pStyle w:val="ListParagraph"/>
        <w:numPr>
          <w:ilvl w:val="0"/>
          <w:numId w:val="3"/>
        </w:numPr>
      </w:pPr>
      <w:r>
        <w:t>Queries s360prodro (cross-cluster) for SDP action items</w:t>
      </w:r>
    </w:p>
    <w:p w14:paraId="2D9F5B40" w14:textId="77777777" w:rsidR="00985350" w:rsidRDefault="00000000">
      <w:pPr>
        <w:pStyle w:val="ListParagraph"/>
        <w:numPr>
          <w:ilvl w:val="0"/>
          <w:numId w:val="3"/>
        </w:numPr>
      </w:pPr>
      <w:r>
        <w:t>Performs 10+ left-outer joins to combine all dimensions</w:t>
      </w:r>
    </w:p>
    <w:p w14:paraId="557C8003" w14:textId="77777777" w:rsidR="00985350" w:rsidRDefault="00000000">
      <w:pPr>
        <w:pStyle w:val="ListParagraph"/>
        <w:numPr>
          <w:ilvl w:val="0"/>
          <w:numId w:val="3"/>
        </w:numPr>
        <w:spacing w:after="160"/>
      </w:pPr>
      <w:r>
        <w:t>Returns only the latest run per pipeline via arg_max(Id, *)</w:t>
      </w:r>
    </w:p>
    <w:p w14:paraId="2447E429" w14:textId="77777777" w:rsidR="00985350" w:rsidRDefault="00000000">
      <w:pPr>
        <w:pStyle w:val="Heading2"/>
      </w:pPr>
      <w:bookmarkStart w:id="6" w:name="_Toc224173816"/>
      <w:r>
        <w:t>Why the Monolithic Query Cannot Be Incrementally Processed</w:t>
      </w:r>
      <w:bookmarkEnd w:id="6"/>
    </w:p>
    <w:p w14:paraId="7508B00A" w14:textId="77777777" w:rsidR="0098535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Joins are interdependent. </w:t>
      </w:r>
      <w:r>
        <w:t>Intermediate results feed into downstream joins — stage ring analysis feeds into pipeline onboarding, which feeds into service classification.</w:t>
      </w:r>
    </w:p>
    <w:p w14:paraId="695663D8" w14:textId="77777777" w:rsidR="0098535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Service-level classification requires the full window. </w:t>
      </w:r>
      <w:r>
        <w:t>isCosmicService and Ev2ServiceType aggregate across ALL pipelines for a service.</w:t>
      </w:r>
    </w:p>
    <w:p w14:paraId="32414B2F" w14:textId="77777777" w:rsidR="0098535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“Latest YAML” retroactive interpretation. </w:t>
      </w:r>
      <w:r>
        <w:t>The old query uses arg_max(BuildId, YamlId) to get the single latest YAML per pipeline, then applies it to all historical runs.</w:t>
      </w:r>
    </w:p>
    <w:p w14:paraId="0DEE0B44" w14:textId="77777777" w:rsidR="0098535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Stage properties derived from YAML at query time. </w:t>
      </w:r>
      <w:r>
        <w:t>Ring, namespace, cloud, and task flags were extracted from YAML definitions, creating a dependency on the full YAML history.</w:t>
      </w:r>
    </w:p>
    <w:p w14:paraId="0032E43B" w14:textId="77777777" w:rsidR="00985350" w:rsidRDefault="00000000">
      <w:pPr>
        <w:pStyle w:val="Heading1"/>
      </w:pPr>
      <w:bookmarkStart w:id="7" w:name="_Toc224173817"/>
      <w:r>
        <w:t>In Scope</w:t>
      </w:r>
      <w:bookmarkEnd w:id="7"/>
    </w:p>
    <w:p w14:paraId="3B6A6B93" w14:textId="77777777" w:rsidR="00985350" w:rsidRDefault="00000000">
      <w:pPr>
        <w:pStyle w:val="ListParagraph"/>
        <w:numPr>
          <w:ilvl w:val="0"/>
          <w:numId w:val="2"/>
        </w:numPr>
      </w:pPr>
      <w:r>
        <w:t>Decomposition of the monolithic query into 3 modular sub-queries</w:t>
      </w:r>
    </w:p>
    <w:p w14:paraId="7CADAC75" w14:textId="77777777" w:rsidR="00985350" w:rsidRDefault="00000000">
      <w:pPr>
        <w:pStyle w:val="ListParagraph"/>
        <w:numPr>
          <w:ilvl w:val="0"/>
          <w:numId w:val="2"/>
        </w:numPr>
      </w:pPr>
      <w:r>
        <w:t>Schema design for each sub-table with defined keys and join relationships</w:t>
      </w:r>
    </w:p>
    <w:p w14:paraId="2DBE0CBA" w14:textId="77777777" w:rsidR="00985350" w:rsidRDefault="00000000">
      <w:pPr>
        <w:pStyle w:val="ListParagraph"/>
        <w:numPr>
          <w:ilvl w:val="0"/>
          <w:numId w:val="2"/>
        </w:numPr>
      </w:pPr>
      <w:r>
        <w:t>ADF daily pipeline for incremental materialization</w:t>
      </w:r>
    </w:p>
    <w:p w14:paraId="6EFAF7BC" w14:textId="77777777" w:rsidR="00985350" w:rsidRDefault="00000000">
      <w:pPr>
        <w:pStyle w:val="ListParagraph"/>
        <w:numPr>
          <w:ilvl w:val="0"/>
          <w:numId w:val="2"/>
        </w:numPr>
      </w:pPr>
      <w:r>
        <w:t>Initial backfill strategy (chunked by week)</w:t>
      </w:r>
    </w:p>
    <w:p w14:paraId="2CFEE208" w14:textId="77777777" w:rsidR="00985350" w:rsidRDefault="00000000">
      <w:pPr>
        <w:pStyle w:val="ListParagraph"/>
        <w:numPr>
          <w:ilvl w:val="0"/>
          <w:numId w:val="2"/>
        </w:numPr>
      </w:pPr>
      <w:r>
        <w:t>Deduplication and late-data handling</w:t>
      </w:r>
    </w:p>
    <w:p w14:paraId="493214C3" w14:textId="77777777" w:rsidR="00985350" w:rsidRDefault="00000000">
      <w:pPr>
        <w:pStyle w:val="Heading1"/>
      </w:pPr>
      <w:bookmarkStart w:id="8" w:name="_Toc224173818"/>
      <w:r>
        <w:t>Out of Scope</w:t>
      </w:r>
      <w:bookmarkEnd w:id="8"/>
    </w:p>
    <w:p w14:paraId="21535E19" w14:textId="77777777" w:rsidR="0098535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s360prodro SDP action items / wave classification</w:t>
      </w:r>
      <w:r>
        <w:t xml:space="preserve"> — can be added as a future enrichment join</w:t>
      </w:r>
    </w:p>
    <w:p w14:paraId="164DB615" w14:textId="77777777" w:rsidR="00985350" w:rsidRDefault="00000000">
      <w:pPr>
        <w:pStyle w:val="ListParagraph"/>
        <w:numPr>
          <w:ilvl w:val="0"/>
          <w:numId w:val="2"/>
        </w:numPr>
      </w:pPr>
      <w:r>
        <w:t>PowerBI report redesign</w:t>
      </w:r>
    </w:p>
    <w:p w14:paraId="3E4F04AB" w14:textId="77777777" w:rsidR="00985350" w:rsidRDefault="00000000">
      <w:pPr>
        <w:pStyle w:val="ListParagraph"/>
        <w:numPr>
          <w:ilvl w:val="0"/>
          <w:numId w:val="2"/>
        </w:numPr>
      </w:pPr>
      <w:r>
        <w:t>Materialized view design (e.g., SDP_LatestRun) — covered separately</w:t>
      </w:r>
    </w:p>
    <w:p w14:paraId="7872E112" w14:textId="77777777" w:rsidR="00985350" w:rsidRDefault="00000000">
      <w:pPr>
        <w:pStyle w:val="ListParagraph"/>
        <w:numPr>
          <w:ilvl w:val="0"/>
          <w:numId w:val="2"/>
        </w:numPr>
      </w:pPr>
      <w:r>
        <w:t>Service-level classification tables — addressed as a periodic recompute</w:t>
      </w:r>
    </w:p>
    <w:p w14:paraId="6A315E48" w14:textId="77777777" w:rsidR="00985350" w:rsidRDefault="00000000">
      <w:r>
        <w:br w:type="page"/>
      </w:r>
    </w:p>
    <w:p w14:paraId="02FADBFB" w14:textId="77777777" w:rsidR="00985350" w:rsidRDefault="00000000">
      <w:pPr>
        <w:pStyle w:val="Heading1"/>
      </w:pPr>
      <w:bookmarkStart w:id="9" w:name="_Toc224173819"/>
      <w:r>
        <w:lastRenderedPageBreak/>
        <w:t>Design Proposal</w:t>
      </w:r>
      <w:bookmarkEnd w:id="9"/>
    </w:p>
    <w:p w14:paraId="6CD5EE45" w14:textId="77777777" w:rsidR="00985350" w:rsidRDefault="00000000">
      <w:pPr>
        <w:pStyle w:val="Heading2"/>
      </w:pPr>
      <w:bookmarkStart w:id="10" w:name="_Toc224173820"/>
      <w:r>
        <w:t>Why Decompose into 3 Tables</w:t>
      </w:r>
      <w:bookmarkEnd w:id="10"/>
    </w:p>
    <w:p w14:paraId="6622AED9" w14:textId="77777777" w:rsidR="00985350" w:rsidRDefault="00985350"/>
    <w:p w14:paraId="5B9AAD3F" w14:textId="77777777" w:rsidR="00985350" w:rsidRDefault="00000000">
      <w:pPr>
        <w:pStyle w:val="ListParagraph"/>
        <w:numPr>
          <w:ilvl w:val="0"/>
          <w:numId w:val="2"/>
        </w:numPr>
      </w:pPr>
      <w:r>
        <w:t>Each sub-query reads from a single data source</w:t>
      </w:r>
    </w:p>
    <w:p w14:paraId="57F531BC" w14:textId="77777777" w:rsidR="00985350" w:rsidRDefault="00000000">
      <w:pPr>
        <w:pStyle w:val="ListParagraph"/>
        <w:numPr>
          <w:ilvl w:val="0"/>
          <w:numId w:val="2"/>
        </w:numPr>
      </w:pPr>
      <w:r>
        <w:t>All join keys are scoped to a single run — a BuildId belongs to exactly one day</w:t>
      </w:r>
    </w:p>
    <w:p w14:paraId="7481F00E" w14:textId="77777777" w:rsidR="00985350" w:rsidRDefault="00000000">
      <w:pPr>
        <w:pStyle w:val="ListParagraph"/>
        <w:numPr>
          <w:ilvl w:val="0"/>
          <w:numId w:val="2"/>
        </w:numPr>
      </w:pPr>
      <w:r>
        <w:t>No sub-query needs data from other days to produce correct output for its day</w:t>
      </w:r>
    </w:p>
    <w:p w14:paraId="37E34578" w14:textId="77777777" w:rsidR="00985350" w:rsidRDefault="00000000">
      <w:pPr>
        <w:pStyle w:val="ListParagraph"/>
        <w:numPr>
          <w:ilvl w:val="0"/>
          <w:numId w:val="2"/>
        </w:numPr>
        <w:spacing w:after="200"/>
      </w:pPr>
      <w:r>
        <w:t>Daily results can be joined and appended iteratively</w:t>
      </w:r>
    </w:p>
    <w:p w14:paraId="24ECD427" w14:textId="77777777" w:rsidR="00985350" w:rsidRDefault="00000000">
      <w:pPr>
        <w:pStyle w:val="Heading2"/>
      </w:pPr>
      <w:bookmarkStart w:id="11" w:name="_Toc224173821"/>
      <w:r>
        <w:t>The 3-Table Architecture</w:t>
      </w:r>
      <w:bookmarkEnd w:id="11"/>
    </w:p>
    <w:p w14:paraId="2C93A18E" w14:textId="77777777" w:rsidR="00985350" w:rsidRDefault="00000000">
      <w:pPr>
        <w:pStyle w:val="Heading3"/>
      </w:pPr>
      <w:bookmarkStart w:id="12" w:name="_Toc224173822"/>
      <w:r>
        <w:t>Table 1: all-stage-runs (Scoping)</w:t>
      </w:r>
      <w:bookmarkEnd w:id="12"/>
    </w:p>
    <w:p w14:paraId="36A97FB5" w14:textId="77777777" w:rsidR="00985350" w:rsidRDefault="009853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985350" w14:paraId="1E1393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5024C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5D249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10898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5350" w14:paraId="2E8335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8445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PipelineUrl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5190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DCF4" w14:textId="77777777" w:rsidR="00985350" w:rsidRDefault="00000000">
            <w:r>
              <w:rPr>
                <w:sz w:val="20"/>
                <w:szCs w:val="20"/>
              </w:rPr>
              <w:t>ADO pipeline URL</w:t>
            </w:r>
          </w:p>
        </w:tc>
      </w:tr>
      <w:tr w:rsidR="00985350" w14:paraId="35A9C1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56DE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BuildId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803C" w14:textId="77777777" w:rsidR="00985350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1B65" w14:textId="77777777" w:rsidR="00985350" w:rsidRDefault="00000000">
            <w:r>
              <w:rPr>
                <w:sz w:val="20"/>
                <w:szCs w:val="20"/>
              </w:rPr>
              <w:t>Run/build identifier</w:t>
            </w:r>
          </w:p>
        </w:tc>
      </w:tr>
      <w:tr w:rsidR="00985350" w14:paraId="5806D1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3126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ServiceTreeGuid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4DEE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761C" w14:textId="77777777" w:rsidR="00985350" w:rsidRDefault="00000000">
            <w:r>
              <w:rPr>
                <w:sz w:val="20"/>
                <w:szCs w:val="20"/>
              </w:rPr>
              <w:t>Effective ServiceId for this stage</w:t>
            </w:r>
          </w:p>
        </w:tc>
      </w:tr>
      <w:tr w:rsidR="00985350" w14:paraId="30C86A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11D4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StageName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C2A3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D224" w14:textId="77777777" w:rsidR="00985350" w:rsidRDefault="00000000">
            <w:r>
              <w:rPr>
                <w:sz w:val="20"/>
                <w:szCs w:val="20"/>
              </w:rPr>
              <w:t>Deployment stage name</w:t>
            </w:r>
          </w:p>
        </w:tc>
      </w:tr>
      <w:tr w:rsidR="00985350" w14:paraId="270A8D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C5F1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ServiceGroupName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5F1B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45D43" w14:textId="77777777" w:rsidR="00985350" w:rsidRDefault="00000000">
            <w:r>
              <w:rPr>
                <w:sz w:val="20"/>
                <w:szCs w:val="20"/>
              </w:rPr>
              <w:t>Service group from PipelineRecords</w:t>
            </w:r>
          </w:p>
        </w:tc>
      </w:tr>
      <w:tr w:rsidR="00985350" w14:paraId="71F704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65D4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UniqueStageId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5806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A822" w14:textId="77777777" w:rsidR="00985350" w:rsidRDefault="00000000">
            <w:r>
              <w:rPr>
                <w:sz w:val="20"/>
                <w:szCs w:val="20"/>
              </w:rPr>
              <w:t>Composite key</w:t>
            </w:r>
          </w:p>
        </w:tc>
      </w:tr>
      <w:tr w:rsidR="00985350" w14:paraId="225EFF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08FB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AdoAccount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50C9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136C" w14:textId="77777777" w:rsidR="00985350" w:rsidRDefault="00000000">
            <w:r>
              <w:rPr>
                <w:sz w:val="20"/>
                <w:szCs w:val="20"/>
              </w:rPr>
              <w:t>ADO account name</w:t>
            </w:r>
          </w:p>
        </w:tc>
      </w:tr>
      <w:tr w:rsidR="00985350" w14:paraId="7E7992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4031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ProjectId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747D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AD57" w14:textId="77777777" w:rsidR="00985350" w:rsidRDefault="00000000">
            <w:r>
              <w:rPr>
                <w:sz w:val="20"/>
                <w:szCs w:val="20"/>
              </w:rPr>
              <w:t>ADO project GUID</w:t>
            </w:r>
          </w:p>
        </w:tc>
      </w:tr>
      <w:tr w:rsidR="00985350" w14:paraId="307EBA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7B83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ProjectName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09C3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4804" w14:textId="77777777" w:rsidR="00985350" w:rsidRDefault="00000000">
            <w:r>
              <w:rPr>
                <w:sz w:val="20"/>
                <w:szCs w:val="20"/>
              </w:rPr>
              <w:t>ADO project display name</w:t>
            </w:r>
          </w:p>
        </w:tc>
      </w:tr>
    </w:tbl>
    <w:p w14:paraId="08D56759" w14:textId="77777777" w:rsidR="00985350" w:rsidRDefault="00985350">
      <w:pPr>
        <w:spacing w:after="60"/>
      </w:pPr>
    </w:p>
    <w:p w14:paraId="7DEA679E" w14:textId="77777777" w:rsidR="00985350" w:rsidRDefault="00000000">
      <w:pPr>
        <w:spacing w:after="120"/>
      </w:pPr>
      <w:r>
        <w:rPr>
          <w:b/>
          <w:bCs/>
        </w:rPr>
        <w:t xml:space="preserve">Primary Key: </w:t>
      </w:r>
      <w:r>
        <w:t>(PipelineUrl, BuildId, StageName) / UniqueStageId</w:t>
      </w:r>
    </w:p>
    <w:p w14:paraId="249611A2" w14:textId="77777777" w:rsidR="00985350" w:rsidRDefault="00000000">
      <w:pPr>
        <w:pStyle w:val="Heading3"/>
      </w:pPr>
      <w:bookmarkStart w:id="13" w:name="_Toc224173823"/>
      <w:r>
        <w:t>Table 2: yaml-to-run-list (Bridge + Pipeline Name)</w:t>
      </w:r>
      <w:bookmarkEnd w:id="13"/>
    </w:p>
    <w:p w14:paraId="2C2F49CC" w14:textId="77777777" w:rsidR="00985350" w:rsidRDefault="009853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985350" w14:paraId="092934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ED7B3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B787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EBD83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5350" w14:paraId="20024B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46BD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PipelineUrl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667F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0BEE" w14:textId="77777777" w:rsidR="00985350" w:rsidRDefault="00000000">
            <w:r>
              <w:rPr>
                <w:sz w:val="20"/>
                <w:szCs w:val="20"/>
              </w:rPr>
              <w:t>ADO pipeline URL</w:t>
            </w:r>
          </w:p>
        </w:tc>
      </w:tr>
      <w:tr w:rsidR="00985350" w14:paraId="2F6033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D362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BuildId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171E" w14:textId="77777777" w:rsidR="00985350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9C70" w14:textId="77777777" w:rsidR="00985350" w:rsidRDefault="00000000">
            <w:r>
              <w:rPr>
                <w:sz w:val="20"/>
                <w:szCs w:val="20"/>
              </w:rPr>
              <w:t>Run/build identifier</w:t>
            </w:r>
          </w:p>
        </w:tc>
      </w:tr>
      <w:tr w:rsidR="00985350" w14:paraId="77BDDF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9146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YamlId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F73B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733D" w14:textId="77777777" w:rsidR="00985350" w:rsidRDefault="00000000">
            <w:r>
              <w:rPr>
                <w:sz w:val="20"/>
                <w:szCs w:val="20"/>
              </w:rPr>
              <w:t>YAML definition identifier from BuildYamlMapSnapshot</w:t>
            </w:r>
          </w:p>
        </w:tc>
      </w:tr>
      <w:tr w:rsidR="00985350" w14:paraId="3BB6BB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B5AB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PipelineName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2BF9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DAE7" w14:textId="77777777" w:rsidR="00985350" w:rsidRDefault="00000000">
            <w:r>
              <w:rPr>
                <w:sz w:val="20"/>
                <w:szCs w:val="20"/>
              </w:rPr>
              <w:t>Pipeline display name from BuildYamlSnapshot (Index == 0)</w:t>
            </w:r>
          </w:p>
        </w:tc>
      </w:tr>
    </w:tbl>
    <w:p w14:paraId="6C52E9D9" w14:textId="77777777" w:rsidR="00985350" w:rsidRDefault="00985350">
      <w:pPr>
        <w:spacing w:after="60"/>
      </w:pPr>
    </w:p>
    <w:p w14:paraId="43E229BC" w14:textId="77777777" w:rsidR="00985350" w:rsidRDefault="00000000">
      <w:pPr>
        <w:spacing w:after="120"/>
      </w:pPr>
      <w:r>
        <w:rPr>
          <w:b/>
          <w:bCs/>
        </w:rPr>
        <w:t xml:space="preserve">Primary Key: </w:t>
      </w:r>
      <w:r>
        <w:t>(PipelineUrl, BuildId)</w:t>
      </w:r>
    </w:p>
    <w:p w14:paraId="5667ED88" w14:textId="77777777" w:rsidR="00985350" w:rsidRDefault="00000000">
      <w:pPr>
        <w:pStyle w:val="Heading3"/>
      </w:pPr>
      <w:bookmarkStart w:id="14" w:name="_Toc224173824"/>
      <w:r>
        <w:t>Table 3: stage-telemetry-policy-compliance (Runtime Enrichment + ServiceTree)</w:t>
      </w:r>
      <w:bookmarkEnd w:id="14"/>
    </w:p>
    <w:p w14:paraId="6C106B3F" w14:textId="77777777" w:rsidR="00985350" w:rsidRDefault="009853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60"/>
        <w:gridCol w:w="5000"/>
      </w:tblGrid>
      <w:tr w:rsidR="00985350" w14:paraId="5C171F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3EDB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31DA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26F4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5350" w14:paraId="48CB1C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C3CE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RingBakeTime_Status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B930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29F3" w14:textId="77777777" w:rsidR="00985350" w:rsidRDefault="00000000">
            <w:r>
              <w:rPr>
                <w:sz w:val="20"/>
                <w:szCs w:val="20"/>
              </w:rPr>
              <w:t>Policy status (1=Pass, 2=Fail, 3=NotRun, 4=Missing)</w:t>
            </w:r>
          </w:p>
        </w:tc>
      </w:tr>
      <w:tr w:rsidR="00985350" w14:paraId="4688B8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2C34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RingProgression_Status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9890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A5B5" w14:textId="77777777" w:rsidR="00985350" w:rsidRDefault="00000000">
            <w:r>
              <w:rPr>
                <w:sz w:val="20"/>
                <w:szCs w:val="20"/>
              </w:rPr>
              <w:t>Policy status</w:t>
            </w:r>
          </w:p>
        </w:tc>
      </w:tr>
      <w:tr w:rsidR="00985350" w14:paraId="666DD9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5128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StageBakeTime_Status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1124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9954" w14:textId="77777777" w:rsidR="00985350" w:rsidRDefault="00000000">
            <w:r>
              <w:rPr>
                <w:sz w:val="20"/>
                <w:szCs w:val="20"/>
              </w:rPr>
              <w:t>Policy status</w:t>
            </w:r>
          </w:p>
        </w:tc>
      </w:tr>
      <w:tr w:rsidR="00985350" w14:paraId="5384AA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5100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MinStageCount_Status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33F6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185D" w14:textId="77777777" w:rsidR="00985350" w:rsidRDefault="00000000">
            <w:r>
              <w:rPr>
                <w:sz w:val="20"/>
                <w:szCs w:val="20"/>
              </w:rPr>
              <w:t>Policy status</w:t>
            </w:r>
          </w:p>
        </w:tc>
      </w:tr>
      <w:tr w:rsidR="00985350" w14:paraId="2F7DCC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A2C7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HealthEnabled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841D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FB84" w14:textId="77777777" w:rsidR="00985350" w:rsidRDefault="00000000">
            <w:r>
              <w:rPr>
                <w:sz w:val="20"/>
                <w:szCs w:val="20"/>
              </w:rPr>
              <w:t>1 if health-check-v1 exists</w:t>
            </w:r>
          </w:p>
        </w:tc>
      </w:tr>
      <w:tr w:rsidR="00985350" w14:paraId="121D7D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F4CB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HealthCheckPassed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C77E" w14:textId="77777777" w:rsidR="00985350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0C01" w14:textId="77777777" w:rsidR="00985350" w:rsidRDefault="00000000">
            <w:r>
              <w:rPr>
                <w:sz w:val="20"/>
                <w:szCs w:val="20"/>
              </w:rPr>
              <w:t>true if all health checks passed</w:t>
            </w:r>
          </w:p>
        </w:tc>
      </w:tr>
      <w:tr w:rsidR="00985350" w14:paraId="39D2D2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06F6D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Ring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5301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463A" w14:textId="77777777" w:rsidR="00985350" w:rsidRDefault="00000000">
            <w:r>
              <w:rPr>
                <w:sz w:val="20"/>
                <w:szCs w:val="20"/>
              </w:rPr>
              <w:t>Deployment ring (from runtime MOBR/Cosmic logs)</w:t>
            </w:r>
          </w:p>
        </w:tc>
      </w:tr>
      <w:tr w:rsidR="00985350" w14:paraId="3142A3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F76F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Namespace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5390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86EB" w14:textId="77777777" w:rsidR="00985350" w:rsidRDefault="00000000">
            <w:r>
              <w:rPr>
                <w:sz w:val="20"/>
                <w:szCs w:val="20"/>
              </w:rPr>
              <w:t>COSMIC namespace or “Non-Cosmic”</w:t>
            </w:r>
          </w:p>
        </w:tc>
      </w:tr>
      <w:tr w:rsidR="00985350" w14:paraId="296905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DC44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Cloud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16D6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EC6E" w14:textId="77777777" w:rsidR="00985350" w:rsidRDefault="00000000">
            <w:r>
              <w:rPr>
                <w:sz w:val="20"/>
                <w:szCs w:val="20"/>
              </w:rPr>
              <w:t>Target cloud environment</w:t>
            </w:r>
          </w:p>
        </w:tc>
      </w:tr>
      <w:tr w:rsidR="00985350" w14:paraId="6F7F8E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ABB5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DeploymentType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1B37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EC5C" w14:textId="77777777" w:rsidR="00985350" w:rsidRDefault="00000000">
            <w:r>
              <w:rPr>
                <w:sz w:val="20"/>
                <w:szCs w:val="20"/>
              </w:rPr>
              <w:t>Normal / Emergency / GlobalOutage</w:t>
            </w:r>
          </w:p>
        </w:tc>
      </w:tr>
      <w:tr w:rsidR="00985350" w14:paraId="6FFC9E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6DAB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Trainset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FCC8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5F52" w14:textId="77777777" w:rsidR="00985350" w:rsidRDefault="00000000">
            <w:r>
              <w:rPr>
                <w:sz w:val="20"/>
                <w:szCs w:val="20"/>
              </w:rPr>
              <w:t>Trainset ID</w:t>
            </w:r>
          </w:p>
        </w:tc>
      </w:tr>
      <w:tr w:rsidR="00985350" w14:paraId="182694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0E63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isCosmicStage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BE4F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CE70" w14:textId="77777777" w:rsidR="00985350" w:rsidRDefault="00000000">
            <w:r>
              <w:rPr>
                <w:sz w:val="20"/>
                <w:szCs w:val="20"/>
              </w:rPr>
              <w:t>1 if COSMIC ring data exists</w:t>
            </w:r>
          </w:p>
        </w:tc>
      </w:tr>
      <w:tr w:rsidR="00985350" w14:paraId="7D95A9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B459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HasLockbox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8CFA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3A12" w14:textId="77777777" w:rsidR="00985350" w:rsidRDefault="00000000">
            <w:r>
              <w:rPr>
                <w:sz w:val="20"/>
                <w:szCs w:val="20"/>
              </w:rPr>
              <w:t>1 if Lockbox task present (TimelineRecords runtime)</w:t>
            </w:r>
          </w:p>
        </w:tc>
      </w:tr>
      <w:tr w:rsidR="00985350" w14:paraId="6B9811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6CFE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HasClassic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3732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5ACC" w14:textId="77777777" w:rsidR="00985350" w:rsidRDefault="00000000">
            <w:r>
              <w:rPr>
                <w:sz w:val="20"/>
                <w:szCs w:val="20"/>
              </w:rPr>
              <w:t>1 if ExpressV2Internal task present</w:t>
            </w:r>
          </w:p>
        </w:tc>
      </w:tr>
      <w:tr w:rsidR="00985350" w14:paraId="540D21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7A4A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HasRA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37C9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D7C3" w14:textId="77777777" w:rsidR="00985350" w:rsidRDefault="00000000">
            <w:r>
              <w:rPr>
                <w:sz w:val="20"/>
                <w:szCs w:val="20"/>
              </w:rPr>
              <w:t>1 if Ev2RARollout task present</w:t>
            </w:r>
          </w:p>
        </w:tc>
      </w:tr>
      <w:tr w:rsidR="00985350" w14:paraId="0FAA45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539D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Onboarded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62DC" w14:textId="77777777" w:rsidR="0098535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6DEE" w14:textId="77777777" w:rsidR="00985350" w:rsidRDefault="00000000">
            <w:r>
              <w:rPr>
                <w:sz w:val="20"/>
                <w:szCs w:val="20"/>
              </w:rPr>
              <w:t>1 if Ring is non-empty AND in workload’s AllowedRings</w:t>
            </w:r>
          </w:p>
        </w:tc>
      </w:tr>
      <w:tr w:rsidR="00985350" w14:paraId="5F6680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1ED0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ServiceId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C44A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2399" w14:textId="77777777" w:rsidR="00985350" w:rsidRDefault="00000000">
            <w:r>
              <w:rPr>
                <w:sz w:val="20"/>
                <w:szCs w:val="20"/>
              </w:rPr>
              <w:t>ServiceTree GUID</w:t>
            </w:r>
          </w:p>
        </w:tc>
      </w:tr>
      <w:tr w:rsidR="00985350" w14:paraId="377CC4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C2C4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Workload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C82D" w14:textId="77777777" w:rsidR="0098535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1A45" w14:textId="77777777" w:rsidR="00985350" w:rsidRDefault="00000000">
            <w:r>
              <w:rPr>
                <w:sz w:val="20"/>
                <w:szCs w:val="20"/>
              </w:rPr>
              <w:t>Computed workload grouping</w:t>
            </w:r>
          </w:p>
        </w:tc>
      </w:tr>
    </w:tbl>
    <w:p w14:paraId="488D15E3" w14:textId="77777777" w:rsidR="00985350" w:rsidRDefault="00985350">
      <w:pPr>
        <w:spacing w:after="60"/>
      </w:pPr>
    </w:p>
    <w:p w14:paraId="678D75F0" w14:textId="77777777" w:rsidR="00985350" w:rsidRDefault="00000000">
      <w:pPr>
        <w:spacing w:after="120"/>
      </w:pPr>
      <w:r>
        <w:rPr>
          <w:b/>
          <w:bCs/>
        </w:rPr>
        <w:t xml:space="preserve">Primary Key: </w:t>
      </w:r>
      <w:r>
        <w:t>UniqueStageId</w:t>
      </w:r>
    </w:p>
    <w:p w14:paraId="38F2552D" w14:textId="77777777" w:rsidR="00985350" w:rsidRDefault="00000000">
      <w:pPr>
        <w:pStyle w:val="Heading2"/>
      </w:pPr>
      <w:bookmarkStart w:id="15" w:name="_Toc224173825"/>
      <w:r>
        <w:t>Assembly Order</w:t>
      </w:r>
      <w:bookmarkEnd w:id="15"/>
    </w:p>
    <w:p w14:paraId="43BA62C9" w14:textId="77777777" w:rsidR="00985350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38A7DDB4" wp14:editId="1AF10FA5">
            <wp:extent cx="5905500" cy="4162425"/>
            <wp:effectExtent l="0" t="0" r="0" b="0"/>
            <wp:docPr id="1834497667" name="Assembly Order" descr="Assembly Order" title="Assembly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7EC7" w14:textId="77777777" w:rsidR="0098535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2: Assembly Order — 2-Step LEFT OUTER JOIN Sequence</w:t>
      </w:r>
    </w:p>
    <w:p w14:paraId="3D487641" w14:textId="77777777" w:rsidR="00985350" w:rsidRDefault="00985350"/>
    <w:p w14:paraId="1FED6CEA" w14:textId="77777777" w:rsidR="00985350" w:rsidRDefault="00985350"/>
    <w:p w14:paraId="7278038E" w14:textId="77777777" w:rsidR="00985350" w:rsidRDefault="00000000">
      <w:pPr>
        <w:pStyle w:val="Heading2"/>
      </w:pPr>
      <w:bookmarkStart w:id="16" w:name="_Toc224173826"/>
      <w:r>
        <w:t>Incremental Processing Design</w:t>
      </w:r>
      <w:bookmarkEnd w:id="16"/>
    </w:p>
    <w:p w14:paraId="012D416C" w14:textId="77777777" w:rsidR="00985350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2CF1EAD5" wp14:editId="57CAC891">
            <wp:extent cx="5905500" cy="4229100"/>
            <wp:effectExtent l="0" t="0" r="0" b="0"/>
            <wp:docPr id="735551963" name="Incremental Processing Design" descr="Incremental Processing Design" title="Incremental Processing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6FD3" w14:textId="77777777" w:rsidR="0098535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3: Incremental Processing Design — Daily Self-Contained Slices</w:t>
      </w:r>
    </w:p>
    <w:p w14:paraId="1055D636" w14:textId="77777777" w:rsidR="00985350" w:rsidRDefault="00000000">
      <w:pPr>
        <w:pStyle w:val="Heading2"/>
      </w:pPr>
      <w:bookmarkStart w:id="17" w:name="_Toc224173827"/>
      <w:r>
        <w:t>Day-N Processing Flow</w:t>
      </w:r>
      <w:bookmarkEnd w:id="17"/>
    </w:p>
    <w:p w14:paraId="48078B6A" w14:textId="77777777" w:rsidR="00985350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97D3EB1" wp14:editId="74DAC1DF">
            <wp:extent cx="5905500" cy="2409825"/>
            <wp:effectExtent l="0" t="0" r="0" b="0"/>
            <wp:docPr id="1889653553" name="Day-N Processing Flow" descr="Day-N Processing Flow" title="Day-N Processing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4B61" w14:textId="77777777" w:rsidR="0098535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4: Day-N Processing Flow — Single-Day Query Chain</w:t>
      </w:r>
    </w:p>
    <w:p w14:paraId="0F64BB55" w14:textId="77777777" w:rsidR="00985350" w:rsidRDefault="00000000">
      <w:r>
        <w:br w:type="page"/>
      </w:r>
    </w:p>
    <w:p w14:paraId="26735F5B" w14:textId="77777777" w:rsidR="00985350" w:rsidRDefault="00000000">
      <w:pPr>
        <w:pStyle w:val="Heading1"/>
      </w:pPr>
      <w:bookmarkStart w:id="18" w:name="_Toc224173828"/>
      <w:r>
        <w:lastRenderedPageBreak/>
        <w:t>ADF Pipeline Design</w:t>
      </w:r>
      <w:bookmarkEnd w:id="18"/>
    </w:p>
    <w:p w14:paraId="331DF7BB" w14:textId="77777777" w:rsidR="00985350" w:rsidRDefault="00000000">
      <w:pPr>
        <w:pStyle w:val="Heading2"/>
      </w:pPr>
      <w:bookmarkStart w:id="19" w:name="_Toc224173829"/>
      <w:r>
        <w:t>Daily Pipeline Flow</w:t>
      </w:r>
      <w:bookmarkEnd w:id="19"/>
    </w:p>
    <w:p w14:paraId="1FB59A53" w14:textId="77777777" w:rsidR="00985350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74C8359" wp14:editId="1D57A036">
            <wp:extent cx="4286250" cy="4286250"/>
            <wp:effectExtent l="0" t="0" r="0" b="0"/>
            <wp:docPr id="1477296888" name="ADF Daily Pipeline Flow" descr="ADF Daily Pipeline Flow" title="ADF Daily Pipelin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3061" w14:textId="77777777" w:rsidR="0098535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5: ADF Daily Pipeline Flow</w:t>
      </w:r>
    </w:p>
    <w:p w14:paraId="10C2C4FE" w14:textId="77777777" w:rsidR="00985350" w:rsidRDefault="00000000">
      <w:pPr>
        <w:pStyle w:val="Heading2"/>
      </w:pPr>
      <w:bookmarkStart w:id="20" w:name="_Toc224173830"/>
      <w:r>
        <w:t>Key Risk Mitigations</w:t>
      </w:r>
      <w:bookmarkEnd w:id="20"/>
    </w:p>
    <w:p w14:paraId="1B0C1041" w14:textId="77777777" w:rsidR="00985350" w:rsidRDefault="00000000">
      <w:pPr>
        <w:pStyle w:val="Heading3"/>
      </w:pPr>
      <w:bookmarkStart w:id="21" w:name="_Toc224173831"/>
      <w:r>
        <w:t>Late-Arriving Data</w:t>
      </w:r>
      <w:bookmarkEnd w:id="21"/>
    </w:p>
    <w:p w14:paraId="38D84822" w14:textId="77777777" w:rsidR="00985350" w:rsidRDefault="00985350"/>
    <w:p w14:paraId="5C5414DF" w14:textId="77777777" w:rsidR="00985350" w:rsidRDefault="00000000">
      <w:pPr>
        <w:pStyle w:val="Heading3"/>
      </w:pPr>
      <w:bookmarkStart w:id="22" w:name="_Toc224173832"/>
      <w:r>
        <w:t>Deduplication</w:t>
      </w:r>
      <w:bookmarkEnd w:id="22"/>
    </w:p>
    <w:p w14:paraId="20B184A8" w14:textId="77777777" w:rsidR="00985350" w:rsidRDefault="00985350"/>
    <w:p w14:paraId="553AEC1C" w14:textId="77777777" w:rsidR="00985350" w:rsidRDefault="00000000">
      <w:pPr>
        <w:pStyle w:val="Heading3"/>
      </w:pPr>
      <w:bookmarkStart w:id="23" w:name="_Toc224173833"/>
      <w:r>
        <w:t>Backfill</w:t>
      </w:r>
      <w:bookmarkEnd w:id="23"/>
    </w:p>
    <w:p w14:paraId="5080C829" w14:textId="77777777" w:rsidR="00985350" w:rsidRDefault="00985350"/>
    <w:p w14:paraId="778BAC80" w14:textId="77777777" w:rsidR="00985350" w:rsidRDefault="00000000">
      <w:pPr>
        <w:pStyle w:val="Heading3"/>
      </w:pPr>
      <w:bookmarkStart w:id="24" w:name="_Toc224173834"/>
      <w:r>
        <w:t>Service Classification Instability</w:t>
      </w:r>
      <w:bookmarkEnd w:id="24"/>
    </w:p>
    <w:p w14:paraId="4465A203" w14:textId="77777777" w:rsidR="00985350" w:rsidRDefault="00985350"/>
    <w:p w14:paraId="0A051C25" w14:textId="77777777" w:rsidR="00985350" w:rsidRDefault="00000000">
      <w:pPr>
        <w:pStyle w:val="Heading3"/>
      </w:pPr>
      <w:bookmarkStart w:id="25" w:name="_Toc224173835"/>
      <w:r>
        <w:lastRenderedPageBreak/>
        <w:t>Cross-Midnight Runs (RunDate)</w:t>
      </w:r>
      <w:bookmarkEnd w:id="25"/>
    </w:p>
    <w:p w14:paraId="01155CC3" w14:textId="77777777" w:rsidR="00985350" w:rsidRDefault="00985350"/>
    <w:p w14:paraId="2B94437D" w14:textId="77777777" w:rsidR="00985350" w:rsidRDefault="00000000">
      <w:pPr>
        <w:pStyle w:val="Heading1"/>
      </w:pPr>
      <w:bookmarkStart w:id="26" w:name="_Toc224173836"/>
      <w:r>
        <w:t>Risks and Dependencies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85350" w14:paraId="18AF61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DD10C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BF5E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85350" w14:paraId="790168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ED45" w14:textId="77777777" w:rsidR="00985350" w:rsidRDefault="00000000">
            <w:r>
              <w:rPr>
                <w:sz w:val="20"/>
                <w:szCs w:val="20"/>
              </w:rPr>
              <w:t>Snapshot tables stale (BuildYamlSnapshot, BuildYamlMapSnapshot)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41F6" w14:textId="77777777" w:rsidR="00985350" w:rsidRDefault="00000000">
            <w:r>
              <w:rPr>
                <w:sz w:val="20"/>
                <w:szCs w:val="20"/>
              </w:rPr>
              <w:t>Freshness check at pipeline start; fail fast if &gt; 24h stale</w:t>
            </w:r>
          </w:p>
        </w:tc>
      </w:tr>
      <w:tr w:rsidR="00985350" w14:paraId="2510AF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039F" w14:textId="77777777" w:rsidR="00985350" w:rsidRDefault="00000000">
            <w:r>
              <w:rPr>
                <w:sz w:val="20"/>
                <w:szCs w:val="20"/>
              </w:rPr>
              <w:t>2+ consecutive pipeline failures create data gaps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B7B6" w14:textId="77777777" w:rsidR="00985350" w:rsidRDefault="00000000">
            <w:r>
              <w:rPr>
                <w:sz w:val="20"/>
                <w:szCs w:val="20"/>
              </w:rPr>
              <w:t>Manual backfill using SDP_BackfillChunk for affected date range</w:t>
            </w:r>
          </w:p>
        </w:tc>
      </w:tr>
      <w:tr w:rsidR="00985350" w14:paraId="54AA12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7699" w14:textId="77777777" w:rsidR="00985350" w:rsidRDefault="00000000">
            <w:r>
              <w:rPr>
                <w:sz w:val="20"/>
                <w:szCs w:val="20"/>
              </w:rPr>
              <w:t>Type mismatch: BuildId (long) vs Id (string)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7FBB" w14:textId="77777777" w:rsidR="00985350" w:rsidRDefault="00000000">
            <w:r>
              <w:rPr>
                <w:sz w:val="20"/>
                <w:szCs w:val="20"/>
              </w:rPr>
              <w:t>Join on UniqueStageId (string) avoids the mismatch</w:t>
            </w:r>
          </w:p>
        </w:tc>
      </w:tr>
    </w:tbl>
    <w:p w14:paraId="1BA61BAB" w14:textId="77777777" w:rsidR="00985350" w:rsidRDefault="00000000">
      <w:pPr>
        <w:pStyle w:val="Heading1"/>
      </w:pPr>
      <w:bookmarkStart w:id="27" w:name="_Toc224173837"/>
      <w:r>
        <w:t>Future Add-ons</w:t>
      </w:r>
      <w:bookmarkEnd w:id="27"/>
    </w:p>
    <w:p w14:paraId="4E8040B8" w14:textId="77777777" w:rsidR="00985350" w:rsidRDefault="00985350"/>
    <w:p w14:paraId="293FA544" w14:textId="77777777" w:rsidR="00985350" w:rsidRDefault="00000000">
      <w:pPr>
        <w:pStyle w:val="Heading1"/>
      </w:pPr>
      <w:bookmarkStart w:id="28" w:name="_Toc224173838"/>
      <w:r>
        <w:t>Alternatives Considered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85350" w14:paraId="250E4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3F40E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66219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for Rejection</w:t>
            </w:r>
          </w:p>
        </w:tc>
      </w:tr>
      <w:tr w:rsidR="00985350" w14:paraId="013DC6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7690A" w14:textId="77777777" w:rsidR="00985350" w:rsidRDefault="00000000">
            <w:r>
              <w:rPr>
                <w:b/>
                <w:bCs/>
                <w:sz w:val="20"/>
                <w:szCs w:val="20"/>
              </w:rPr>
              <w:t>In-query optimization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7748" w14:textId="77777777" w:rsidR="00985350" w:rsidRDefault="00000000">
            <w:r>
              <w:rPr>
                <w:sz w:val="20"/>
                <w:szCs w:val="20"/>
              </w:rPr>
              <w:t>8 attempts, all timed out at ~252s. Join scale exceeds ADX interactive limits.</w:t>
            </w:r>
          </w:p>
        </w:tc>
      </w:tr>
      <w:tr w:rsidR="00985350" w14:paraId="288286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7960" w14:textId="77777777" w:rsidR="00985350" w:rsidRDefault="00000000">
            <w:r>
              <w:rPr>
                <w:b/>
                <w:bCs/>
                <w:sz w:val="20"/>
                <w:szCs w:val="20"/>
              </w:rPr>
              <w:t>Spark / Fabric Lakehouse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287F" w14:textId="77777777" w:rsidR="00985350" w:rsidRDefault="00000000">
            <w:r>
              <w:rPr>
                <w:sz w:val="20"/>
                <w:szCs w:val="20"/>
              </w:rPr>
              <w:t>Requires language rewrite (KQL → PySpark), new infrastructure. Overkill for ~570 MB.</w:t>
            </w:r>
          </w:p>
        </w:tc>
      </w:tr>
      <w:tr w:rsidR="00985350" w14:paraId="7D25FA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9C38" w14:textId="77777777" w:rsidR="00985350" w:rsidRDefault="00000000">
            <w:r>
              <w:rPr>
                <w:b/>
                <w:bCs/>
                <w:sz w:val="20"/>
                <w:szCs w:val="20"/>
              </w:rPr>
              <w:t>ADX Update Policies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EC81" w14:textId="77777777" w:rsidR="00985350" w:rsidRDefault="00000000">
            <w:r>
              <w:rPr>
                <w:sz w:val="20"/>
                <w:szCs w:val="20"/>
              </w:rPr>
              <w:t>Designed for per-record enrichment, not global reconciliation.</w:t>
            </w:r>
          </w:p>
        </w:tc>
      </w:tr>
      <w:tr w:rsidR="00985350" w14:paraId="79B7C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F176" w14:textId="77777777" w:rsidR="00985350" w:rsidRDefault="00000000">
            <w:r>
              <w:rPr>
                <w:b/>
                <w:bCs/>
                <w:sz w:val="20"/>
                <w:szCs w:val="20"/>
              </w:rPr>
              <w:t>ADX Continuous Export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1CBF" w14:textId="77777777" w:rsidR="00985350" w:rsidRDefault="00000000">
            <w:r>
              <w:rPr>
                <w:sz w:val="20"/>
                <w:szCs w:val="20"/>
              </w:rPr>
              <w:t>Targets external storage, cannot write to another ADX table.</w:t>
            </w:r>
          </w:p>
        </w:tc>
      </w:tr>
      <w:tr w:rsidR="00985350" w14:paraId="451FCF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1AB6" w14:textId="77777777" w:rsidR="00985350" w:rsidRDefault="00000000">
            <w:r>
              <w:rPr>
                <w:b/>
                <w:bCs/>
                <w:sz w:val="20"/>
                <w:szCs w:val="20"/>
              </w:rPr>
              <w:t>Daily windowing on monolith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8345" w14:textId="77777777" w:rsidR="00985350" w:rsidRDefault="00000000">
            <w:r>
              <w:rPr>
                <w:sz w:val="20"/>
                <w:szCs w:val="20"/>
              </w:rPr>
              <w:t>Joins are interdependent — cannot partition by day.</w:t>
            </w:r>
          </w:p>
        </w:tc>
      </w:tr>
      <w:tr w:rsidR="00985350" w14:paraId="618326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F4AA" w14:textId="77777777" w:rsidR="00985350" w:rsidRDefault="00000000">
            <w:r>
              <w:rPr>
                <w:b/>
                <w:bCs/>
                <w:sz w:val="20"/>
                <w:szCs w:val="20"/>
              </w:rPr>
              <w:t>Full replace daily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15A5" w14:textId="77777777" w:rsidR="00985350" w:rsidRDefault="00000000">
            <w:r>
              <w:rPr>
                <w:sz w:val="20"/>
                <w:szCs w:val="20"/>
              </w:rPr>
              <w:t>Correct but expensive — recomputes entire 60-day window daily.</w:t>
            </w:r>
          </w:p>
        </w:tc>
      </w:tr>
    </w:tbl>
    <w:p w14:paraId="7F64C728" w14:textId="77777777" w:rsidR="00985350" w:rsidRDefault="00000000">
      <w:pPr>
        <w:pStyle w:val="Heading1"/>
      </w:pPr>
      <w:bookmarkStart w:id="29" w:name="_Toc224173839"/>
      <w:r>
        <w:t>Open Questions</w:t>
      </w:r>
      <w:bookmarkEnd w:id="29"/>
    </w:p>
    <w:p w14:paraId="58393AE6" w14:textId="77777777" w:rsidR="00985350" w:rsidRDefault="00000000">
      <w:pPr>
        <w:pStyle w:val="ListParagraph"/>
        <w:numPr>
          <w:ilvl w:val="0"/>
          <w:numId w:val="3"/>
        </w:numPr>
      </w:pPr>
      <w:r>
        <w:t>Exact ADF scheduling time and retry policy</w:t>
      </w:r>
    </w:p>
    <w:p w14:paraId="26955CA7" w14:textId="77777777" w:rsidR="00985350" w:rsidRDefault="00000000">
      <w:pPr>
        <w:pStyle w:val="ListParagraph"/>
        <w:numPr>
          <w:ilvl w:val="0"/>
          <w:numId w:val="3"/>
        </w:numPr>
      </w:pPr>
      <w:r>
        <w:t>Retention period for the materialized table (e.g., rolling 90 days, or full history)</w:t>
      </w:r>
    </w:p>
    <w:p w14:paraId="4B103701" w14:textId="77777777" w:rsidR="00985350" w:rsidRDefault="00000000">
      <w:pPr>
        <w:pStyle w:val="ListParagraph"/>
        <w:numPr>
          <w:ilvl w:val="0"/>
          <w:numId w:val="3"/>
        </w:numPr>
      </w:pPr>
      <w:r>
        <w:t>Whether to implement a weekly full-rebuild consistency check</w:t>
      </w:r>
    </w:p>
    <w:p w14:paraId="481AEE04" w14:textId="77777777" w:rsidR="00985350" w:rsidRDefault="00000000">
      <w:pPr>
        <w:pStyle w:val="Heading1"/>
      </w:pPr>
      <w:bookmarkStart w:id="30" w:name="_Toc224173840"/>
      <w:r>
        <w:t>References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85350" w14:paraId="0A599F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E253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5FF1" w14:textId="77777777" w:rsidR="009853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5350" w14:paraId="764FB5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3F36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schema.md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B49D" w14:textId="77777777" w:rsidR="00985350" w:rsidRDefault="00000000">
            <w:r>
              <w:rPr>
                <w:sz w:val="20"/>
                <w:szCs w:val="20"/>
              </w:rPr>
              <w:t>3-table schema reference with keys, joins, and incremental processing analysis</w:t>
            </w:r>
          </w:p>
        </w:tc>
      </w:tr>
      <w:tr w:rsidR="00985350" w14:paraId="079149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F234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all-stage-runs.md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A3B5" w14:textId="77777777" w:rsidR="00985350" w:rsidRDefault="00000000">
            <w:r>
              <w:rPr>
                <w:sz w:val="20"/>
                <w:szCs w:val="20"/>
              </w:rPr>
              <w:t>Scoping sub-query</w:t>
            </w:r>
          </w:p>
        </w:tc>
      </w:tr>
      <w:tr w:rsidR="00985350" w14:paraId="4C805B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5E07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yaml-to-run-list.md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1FCA" w14:textId="77777777" w:rsidR="00985350" w:rsidRDefault="00000000">
            <w:r>
              <w:rPr>
                <w:sz w:val="20"/>
                <w:szCs w:val="20"/>
              </w:rPr>
              <w:t>YAML bridge sub-query</w:t>
            </w:r>
          </w:p>
        </w:tc>
      </w:tr>
      <w:tr w:rsidR="00985350" w14:paraId="2D5C5D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813D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stage-telemetry-policy-compliance.md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201CF" w14:textId="77777777" w:rsidR="00985350" w:rsidRDefault="00000000">
            <w:r>
              <w:rPr>
                <w:sz w:val="20"/>
                <w:szCs w:val="20"/>
              </w:rPr>
              <w:t>Runtime enrichment sub-query</w:t>
            </w:r>
          </w:p>
        </w:tc>
      </w:tr>
      <w:tr w:rsidR="00985350" w14:paraId="084533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A31C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Current state of SDP dashboard query.md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3586" w14:textId="77777777" w:rsidR="00985350" w:rsidRDefault="00000000">
            <w:r>
              <w:rPr>
                <w:sz w:val="20"/>
                <w:szCs w:val="20"/>
              </w:rPr>
              <w:t>Old monolithic cross-cluster query</w:t>
            </w:r>
          </w:p>
        </w:tc>
      </w:tr>
      <w:tr w:rsidR="00985350" w14:paraId="0E48CA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ECE8" w14:textId="77777777" w:rsidR="0098535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ADF-Pipeline-Design.md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7E29" w14:textId="77777777" w:rsidR="00985350" w:rsidRDefault="00000000">
            <w:r>
              <w:rPr>
                <w:sz w:val="20"/>
                <w:szCs w:val="20"/>
              </w:rPr>
              <w:t>ADF data risks and required protections</w:t>
            </w:r>
          </w:p>
        </w:tc>
      </w:tr>
    </w:tbl>
    <w:p w14:paraId="199627A0" w14:textId="77777777" w:rsidR="002C15A9" w:rsidRDefault="002C15A9"/>
    <w:sectPr w:rsidR="002C15A9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002D5" w14:textId="77777777" w:rsidR="002C15A9" w:rsidRDefault="002C15A9">
      <w:r>
        <w:separator/>
      </w:r>
    </w:p>
  </w:endnote>
  <w:endnote w:type="continuationSeparator" w:id="0">
    <w:p w14:paraId="547C2932" w14:textId="77777777" w:rsidR="002C15A9" w:rsidRDefault="002C1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12B44" w14:textId="77777777" w:rsidR="00985350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C299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EB07" w14:textId="77777777" w:rsidR="002C15A9" w:rsidRDefault="002C15A9">
      <w:r>
        <w:separator/>
      </w:r>
    </w:p>
  </w:footnote>
  <w:footnote w:type="continuationSeparator" w:id="0">
    <w:p w14:paraId="0EB6A90A" w14:textId="77777777" w:rsidR="002C15A9" w:rsidRDefault="002C1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2260" w14:textId="77777777" w:rsidR="00985350" w:rsidRDefault="00000000">
    <w:pPr>
      <w:pBdr>
        <w:bottom w:val="single" w:sz="4" w:space="4" w:color="DDDDDD"/>
      </w:pBdr>
      <w:tabs>
        <w:tab w:val="right" w:pos="9026"/>
      </w:tabs>
    </w:pPr>
    <w:r>
      <w:rPr>
        <w:color w:val="888888"/>
        <w:sz w:val="18"/>
        <w:szCs w:val="18"/>
      </w:rPr>
      <w:t>SDP Compliance Materialized Pipeline</w:t>
    </w:r>
    <w:r>
      <w:rPr>
        <w:color w:val="888888"/>
        <w:sz w:val="18"/>
        <w:szCs w:val="18"/>
      </w:rPr>
      <w:tab/>
      <w:t>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029A"/>
    <w:multiLevelType w:val="hybridMultilevel"/>
    <w:tmpl w:val="E41A46D6"/>
    <w:lvl w:ilvl="0" w:tplc="CC3E250E">
      <w:start w:val="1"/>
      <w:numFmt w:val="bullet"/>
      <w:lvlText w:val="•"/>
      <w:lvlJc w:val="left"/>
      <w:pPr>
        <w:ind w:left="720" w:hanging="360"/>
      </w:pPr>
    </w:lvl>
    <w:lvl w:ilvl="1" w:tplc="0290A60C">
      <w:start w:val="1"/>
      <w:numFmt w:val="bullet"/>
      <w:lvlText w:val="◦"/>
      <w:lvlJc w:val="left"/>
      <w:pPr>
        <w:ind w:left="1440" w:hanging="360"/>
      </w:pPr>
    </w:lvl>
    <w:lvl w:ilvl="2" w:tplc="B4301EBE">
      <w:numFmt w:val="decimal"/>
      <w:lvlText w:val=""/>
      <w:lvlJc w:val="left"/>
    </w:lvl>
    <w:lvl w:ilvl="3" w:tplc="CB423C6C">
      <w:numFmt w:val="decimal"/>
      <w:lvlText w:val=""/>
      <w:lvlJc w:val="left"/>
    </w:lvl>
    <w:lvl w:ilvl="4" w:tplc="4AC4B378">
      <w:numFmt w:val="decimal"/>
      <w:lvlText w:val=""/>
      <w:lvlJc w:val="left"/>
    </w:lvl>
    <w:lvl w:ilvl="5" w:tplc="9A18FCCC">
      <w:numFmt w:val="decimal"/>
      <w:lvlText w:val=""/>
      <w:lvlJc w:val="left"/>
    </w:lvl>
    <w:lvl w:ilvl="6" w:tplc="ACD0362A">
      <w:numFmt w:val="decimal"/>
      <w:lvlText w:val=""/>
      <w:lvlJc w:val="left"/>
    </w:lvl>
    <w:lvl w:ilvl="7" w:tplc="57B89F04">
      <w:numFmt w:val="decimal"/>
      <w:lvlText w:val=""/>
      <w:lvlJc w:val="left"/>
    </w:lvl>
    <w:lvl w:ilvl="8" w:tplc="E54E9DBE">
      <w:numFmt w:val="decimal"/>
      <w:lvlText w:val=""/>
      <w:lvlJc w:val="left"/>
    </w:lvl>
  </w:abstractNum>
  <w:abstractNum w:abstractNumId="1" w15:restartNumberingAfterBreak="0">
    <w:nsid w:val="6E5A3A4B"/>
    <w:multiLevelType w:val="hybridMultilevel"/>
    <w:tmpl w:val="8280EDB2"/>
    <w:lvl w:ilvl="0" w:tplc="533E0ADA">
      <w:start w:val="1"/>
      <w:numFmt w:val="bullet"/>
      <w:lvlText w:val="●"/>
      <w:lvlJc w:val="left"/>
      <w:pPr>
        <w:ind w:left="720" w:hanging="360"/>
      </w:pPr>
    </w:lvl>
    <w:lvl w:ilvl="1" w:tplc="8FAE7360">
      <w:start w:val="1"/>
      <w:numFmt w:val="bullet"/>
      <w:lvlText w:val="○"/>
      <w:lvlJc w:val="left"/>
      <w:pPr>
        <w:ind w:left="1440" w:hanging="360"/>
      </w:pPr>
    </w:lvl>
    <w:lvl w:ilvl="2" w:tplc="89E800F2">
      <w:start w:val="1"/>
      <w:numFmt w:val="bullet"/>
      <w:lvlText w:val="■"/>
      <w:lvlJc w:val="left"/>
      <w:pPr>
        <w:ind w:left="2160" w:hanging="360"/>
      </w:pPr>
    </w:lvl>
    <w:lvl w:ilvl="3" w:tplc="9490EB76">
      <w:start w:val="1"/>
      <w:numFmt w:val="bullet"/>
      <w:lvlText w:val="●"/>
      <w:lvlJc w:val="left"/>
      <w:pPr>
        <w:ind w:left="2880" w:hanging="360"/>
      </w:pPr>
    </w:lvl>
    <w:lvl w:ilvl="4" w:tplc="8DD0DF1C">
      <w:start w:val="1"/>
      <w:numFmt w:val="bullet"/>
      <w:lvlText w:val="○"/>
      <w:lvlJc w:val="left"/>
      <w:pPr>
        <w:ind w:left="3600" w:hanging="360"/>
      </w:pPr>
    </w:lvl>
    <w:lvl w:ilvl="5" w:tplc="B55AC09E">
      <w:start w:val="1"/>
      <w:numFmt w:val="bullet"/>
      <w:lvlText w:val="■"/>
      <w:lvlJc w:val="left"/>
      <w:pPr>
        <w:ind w:left="4320" w:hanging="360"/>
      </w:pPr>
    </w:lvl>
    <w:lvl w:ilvl="6" w:tplc="F99EEF22">
      <w:start w:val="1"/>
      <w:numFmt w:val="bullet"/>
      <w:lvlText w:val="●"/>
      <w:lvlJc w:val="left"/>
      <w:pPr>
        <w:ind w:left="5040" w:hanging="360"/>
      </w:pPr>
    </w:lvl>
    <w:lvl w:ilvl="7" w:tplc="7DBAE7E4">
      <w:start w:val="1"/>
      <w:numFmt w:val="bullet"/>
      <w:lvlText w:val="●"/>
      <w:lvlJc w:val="left"/>
      <w:pPr>
        <w:ind w:left="5760" w:hanging="360"/>
      </w:pPr>
    </w:lvl>
    <w:lvl w:ilvl="8" w:tplc="D35C22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087BE8"/>
    <w:multiLevelType w:val="hybridMultilevel"/>
    <w:tmpl w:val="82486D68"/>
    <w:lvl w:ilvl="0" w:tplc="AD1A395A">
      <w:start w:val="1"/>
      <w:numFmt w:val="decimal"/>
      <w:lvlText w:val="%1."/>
      <w:lvlJc w:val="left"/>
      <w:pPr>
        <w:ind w:left="720" w:hanging="360"/>
      </w:pPr>
    </w:lvl>
    <w:lvl w:ilvl="1" w:tplc="9500CA90">
      <w:numFmt w:val="decimal"/>
      <w:lvlText w:val=""/>
      <w:lvlJc w:val="left"/>
    </w:lvl>
    <w:lvl w:ilvl="2" w:tplc="B5146D8E">
      <w:numFmt w:val="decimal"/>
      <w:lvlText w:val=""/>
      <w:lvlJc w:val="left"/>
    </w:lvl>
    <w:lvl w:ilvl="3" w:tplc="7452EE72">
      <w:numFmt w:val="decimal"/>
      <w:lvlText w:val=""/>
      <w:lvlJc w:val="left"/>
    </w:lvl>
    <w:lvl w:ilvl="4" w:tplc="484A9442">
      <w:numFmt w:val="decimal"/>
      <w:lvlText w:val=""/>
      <w:lvlJc w:val="left"/>
    </w:lvl>
    <w:lvl w:ilvl="5" w:tplc="48B0E8A2">
      <w:numFmt w:val="decimal"/>
      <w:lvlText w:val=""/>
      <w:lvlJc w:val="left"/>
    </w:lvl>
    <w:lvl w:ilvl="6" w:tplc="52B08A12">
      <w:numFmt w:val="decimal"/>
      <w:lvlText w:val=""/>
      <w:lvlJc w:val="left"/>
    </w:lvl>
    <w:lvl w:ilvl="7" w:tplc="806AEDA8">
      <w:numFmt w:val="decimal"/>
      <w:lvlText w:val=""/>
      <w:lvlJc w:val="left"/>
    </w:lvl>
    <w:lvl w:ilvl="8" w:tplc="C4A47454">
      <w:numFmt w:val="decimal"/>
      <w:lvlText w:val=""/>
      <w:lvlJc w:val="left"/>
    </w:lvl>
  </w:abstractNum>
  <w:num w:numId="1" w16cid:durableId="1193542103">
    <w:abstractNumId w:val="1"/>
    <w:lvlOverride w:ilvl="0">
      <w:startOverride w:val="1"/>
    </w:lvlOverride>
  </w:num>
  <w:num w:numId="2" w16cid:durableId="984159338">
    <w:abstractNumId w:val="0"/>
    <w:lvlOverride w:ilvl="0">
      <w:startOverride w:val="1"/>
    </w:lvlOverride>
  </w:num>
  <w:num w:numId="3" w16cid:durableId="13777726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350"/>
    <w:rsid w:val="002C15A9"/>
    <w:rsid w:val="008C299F"/>
    <w:rsid w:val="00985350"/>
    <w:rsid w:val="00B0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5338"/>
  <w15:docId w15:val="{51A50496-A255-4675-8233-46541E8D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C5F8A"/>
      </w:pBd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C5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A6B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C29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29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C299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1554</Words>
  <Characters>9890</Characters>
  <Application>Microsoft Office Word</Application>
  <DocSecurity>0</DocSecurity>
  <Lines>470</Lines>
  <Paragraphs>440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Anirudh Kaushik</cp:lastModifiedBy>
  <cp:revision>2</cp:revision>
  <dcterms:created xsi:type="dcterms:W3CDTF">2026-03-11T20:37:00Z</dcterms:created>
  <dcterms:modified xsi:type="dcterms:W3CDTF">2026-03-11T20:40:00Z</dcterms:modified>
</cp:coreProperties>
</file>