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15045447" w:rsidR="00C2231F" w:rsidRPr="004273FB" w:rsidRDefault="00215558" w:rsidP="00C2231F">
      <w:pPr>
        <w:pStyle w:val="Default"/>
        <w:spacing w:after="200" w:line="360" w:lineRule="auto"/>
        <w:jc w:val="center"/>
        <w:rPr>
          <w:iCs/>
          <w:sz w:val="40"/>
          <w:szCs w:val="40"/>
        </w:rPr>
      </w:pPr>
      <w:r w:rsidRPr="00215558">
        <w:rPr>
          <w:iCs/>
          <w:sz w:val="40"/>
          <w:szCs w:val="40"/>
        </w:rPr>
        <w:t>Education explainable chatbot</w:t>
      </w:r>
      <w:r w:rsidR="0008684B">
        <w:rPr>
          <w:iCs/>
          <w:sz w:val="40"/>
          <w:szCs w:val="40"/>
        </w:rPr>
        <w:t xml:space="preserve"> </w:t>
      </w:r>
    </w:p>
    <w:p w14:paraId="51A8E618" w14:textId="107CA306"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909252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215558" w:rsidRPr="00215558">
        <w:rPr>
          <w:rFonts w:eastAsia="Times New Roman"/>
          <w:b/>
          <w:bCs/>
          <w:sz w:val="28"/>
          <w:szCs w:val="28"/>
          <w:lang w:val="en-US" w:bidi="hi-IN"/>
        </w:rPr>
        <w:t>Electronics and communication engineering</w:t>
      </w:r>
    </w:p>
    <w:p w14:paraId="75056B71" w14:textId="4252615C" w:rsidR="003D51F0" w:rsidRPr="00190CA9" w:rsidRDefault="00215558" w:rsidP="00C2231F">
      <w:pPr>
        <w:pStyle w:val="Default"/>
        <w:spacing w:after="120" w:line="240" w:lineRule="exact"/>
        <w:jc w:val="center"/>
        <w:rPr>
          <w:b/>
          <w:bCs/>
          <w:color w:val="FF0000"/>
          <w:sz w:val="28"/>
          <w:szCs w:val="28"/>
        </w:rPr>
      </w:pPr>
      <w:r>
        <w:rPr>
          <w:b/>
          <w:bCs/>
          <w:color w:val="FF0000"/>
          <w:sz w:val="28"/>
          <w:szCs w:val="28"/>
        </w:rPr>
        <w:t>Generative AI Architectures</w:t>
      </w:r>
      <w:r w:rsidR="003D51F0" w:rsidRPr="00190CA9">
        <w:rPr>
          <w:b/>
          <w:bCs/>
          <w:color w:val="FF0000"/>
          <w:sz w:val="28"/>
          <w:szCs w:val="28"/>
        </w:rPr>
        <w:t xml:space="preserve"> with </w:t>
      </w:r>
      <w:r>
        <w:rPr>
          <w:b/>
          <w:bCs/>
          <w:color w:val="FF0000"/>
          <w:sz w:val="28"/>
          <w:szCs w:val="28"/>
        </w:rPr>
        <w:t>23GAM3303A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5D902D8" w14:textId="714EBA8F" w:rsidR="00215558" w:rsidRDefault="00215558" w:rsidP="00215558">
      <w:pPr>
        <w:pStyle w:val="Default"/>
        <w:spacing w:after="120" w:line="240" w:lineRule="exact"/>
        <w:jc w:val="center"/>
        <w:rPr>
          <w:b/>
          <w:bCs/>
          <w:sz w:val="28"/>
          <w:szCs w:val="28"/>
        </w:rPr>
      </w:pPr>
      <w:r>
        <w:rPr>
          <w:b/>
          <w:bCs/>
          <w:sz w:val="28"/>
          <w:szCs w:val="28"/>
        </w:rPr>
        <w:t>2310040029</w:t>
      </w:r>
      <w:r w:rsidR="00AD0A38" w:rsidRPr="008B5E6E">
        <w:rPr>
          <w:b/>
          <w:bCs/>
          <w:sz w:val="28"/>
          <w:szCs w:val="28"/>
        </w:rPr>
        <w:t xml:space="preserve">: </w:t>
      </w:r>
      <w:r>
        <w:rPr>
          <w:b/>
          <w:bCs/>
          <w:sz w:val="28"/>
          <w:szCs w:val="28"/>
        </w:rPr>
        <w:t>Anush Thak</w:t>
      </w:r>
    </w:p>
    <w:p w14:paraId="6D026165" w14:textId="0C165C65" w:rsidR="00215558" w:rsidRPr="008B5E6E" w:rsidRDefault="00215558" w:rsidP="00215558">
      <w:pPr>
        <w:pStyle w:val="Default"/>
        <w:spacing w:after="120" w:line="240" w:lineRule="exact"/>
        <w:rPr>
          <w:b/>
          <w:bCs/>
          <w:sz w:val="28"/>
          <w:szCs w:val="28"/>
        </w:rPr>
      </w:pPr>
      <w:r>
        <w:rPr>
          <w:b/>
          <w:bCs/>
          <w:sz w:val="28"/>
          <w:szCs w:val="28"/>
        </w:rPr>
        <w:t xml:space="preserve">                                                  2310040026: A. Rohith</w:t>
      </w:r>
    </w:p>
    <w:p w14:paraId="6A848B25" w14:textId="455DA1EB" w:rsidR="00365AA2" w:rsidRPr="008B5E6E" w:rsidRDefault="00215558" w:rsidP="00215558">
      <w:pPr>
        <w:pStyle w:val="Default"/>
        <w:spacing w:after="120" w:line="240" w:lineRule="exact"/>
        <w:jc w:val="center"/>
        <w:rPr>
          <w:b/>
          <w:bCs/>
          <w:sz w:val="28"/>
          <w:szCs w:val="28"/>
        </w:rPr>
      </w:pPr>
      <w:r>
        <w:rPr>
          <w:b/>
          <w:bCs/>
          <w:sz w:val="28"/>
          <w:szCs w:val="28"/>
        </w:rPr>
        <w:t>2310040097</w:t>
      </w:r>
      <w:r w:rsidR="00365AA2" w:rsidRPr="008B5E6E">
        <w:rPr>
          <w:b/>
          <w:bCs/>
          <w:sz w:val="28"/>
          <w:szCs w:val="28"/>
        </w:rPr>
        <w:t xml:space="preserve">: </w:t>
      </w:r>
      <w:r>
        <w:rPr>
          <w:b/>
          <w:bCs/>
          <w:sz w:val="28"/>
          <w:szCs w:val="28"/>
        </w:rPr>
        <w:t>Aniket panda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FD2BA40" w:rsidR="00C2231F" w:rsidRPr="00142813" w:rsidRDefault="00215558" w:rsidP="00C2231F">
      <w:pPr>
        <w:pStyle w:val="Default"/>
        <w:spacing w:after="200" w:line="360" w:lineRule="auto"/>
        <w:jc w:val="center"/>
        <w:rPr>
          <w:b/>
          <w:bCs/>
        </w:rPr>
      </w:pPr>
      <w:r>
        <w:rPr>
          <w:b/>
          <w:bCs/>
        </w:rPr>
        <w:t>DR. Bittu Kumar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CDABCF5"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p>
    <w:p w14:paraId="6BCD208D" w14:textId="77777777" w:rsidR="005739B2" w:rsidRDefault="005739B2" w:rsidP="00290685">
      <w:pPr>
        <w:spacing w:line="360" w:lineRule="auto"/>
        <w:rPr>
          <w:b/>
          <w:bCs/>
          <w:kern w:val="48"/>
          <w:sz w:val="30"/>
          <w:szCs w:val="30"/>
        </w:rPr>
      </w:pPr>
    </w:p>
    <w:p w14:paraId="79E3DDB0" w14:textId="5A578F40" w:rsidR="005739B2" w:rsidRDefault="002A3630" w:rsidP="00693FA2">
      <w:pPr>
        <w:rPr>
          <w:b/>
          <w:bCs/>
          <w:kern w:val="48"/>
          <w:sz w:val="30"/>
          <w:szCs w:val="30"/>
        </w:rPr>
      </w:pPr>
      <w:r w:rsidRPr="002A3630">
        <w:rPr>
          <w:b/>
          <w:bCs/>
          <w:kern w:val="48"/>
          <w:sz w:val="30"/>
          <w:szCs w:val="30"/>
        </w:rPr>
        <w:t>DECLARATION</w:t>
      </w:r>
    </w:p>
    <w:p w14:paraId="48306C97" w14:textId="77777777" w:rsidR="00693FA2" w:rsidRDefault="00693FA2" w:rsidP="00693FA2">
      <w:pPr>
        <w:rPr>
          <w:b/>
          <w:bCs/>
          <w:kern w:val="48"/>
          <w:sz w:val="30"/>
          <w:szCs w:val="30"/>
        </w:rPr>
      </w:pPr>
    </w:p>
    <w:p w14:paraId="6693C221" w14:textId="77777777" w:rsidR="00693FA2" w:rsidRDefault="00693FA2" w:rsidP="00693FA2">
      <w:pPr>
        <w:jc w:val="both"/>
        <w:rPr>
          <w:kern w:val="48"/>
          <w:sz w:val="26"/>
          <w:szCs w:val="26"/>
          <w:lang w:val="en-IN"/>
        </w:rPr>
      </w:pPr>
      <w:r w:rsidRPr="00693FA2">
        <w:rPr>
          <w:kern w:val="48"/>
          <w:sz w:val="26"/>
          <w:szCs w:val="26"/>
          <w:lang w:val="en-IN"/>
        </w:rPr>
        <w:t>I hereby declare that the project titled “Educational Explainable Chatbot” is an original work carried out by me/us under the guidance of Dr. Bittu Kumar. This project is submitted in partial fulfillment of the requirements for the award of the degree of Bachelor of Technology (B.Tech) in Electronics and Communication Engineering (ECE).</w:t>
      </w:r>
    </w:p>
    <w:p w14:paraId="735609F1" w14:textId="77777777" w:rsidR="00693FA2" w:rsidRPr="00693FA2" w:rsidRDefault="00693FA2" w:rsidP="00693FA2">
      <w:pPr>
        <w:jc w:val="both"/>
        <w:rPr>
          <w:kern w:val="48"/>
          <w:sz w:val="26"/>
          <w:szCs w:val="26"/>
          <w:lang w:val="en-IN"/>
        </w:rPr>
      </w:pPr>
    </w:p>
    <w:p w14:paraId="4D8B4C45" w14:textId="77777777" w:rsidR="00693FA2" w:rsidRDefault="00693FA2" w:rsidP="00693FA2">
      <w:pPr>
        <w:jc w:val="both"/>
        <w:rPr>
          <w:kern w:val="48"/>
          <w:sz w:val="26"/>
          <w:szCs w:val="26"/>
          <w:lang w:val="en-IN"/>
        </w:rPr>
      </w:pPr>
      <w:r w:rsidRPr="00693FA2">
        <w:rPr>
          <w:kern w:val="48"/>
          <w:sz w:val="26"/>
          <w:szCs w:val="26"/>
          <w:lang w:val="en-IN"/>
        </w:rPr>
        <w:t>I further declare that this project has not been submitted to any other university or institution for the award of any degree, diploma, or certificate. The work presented in this project is original and authentic to the best of my knowledge.</w:t>
      </w:r>
    </w:p>
    <w:p w14:paraId="0FE33EE7" w14:textId="77777777" w:rsidR="00693FA2" w:rsidRPr="00693FA2" w:rsidRDefault="00693FA2" w:rsidP="00693FA2">
      <w:pPr>
        <w:jc w:val="both"/>
        <w:rPr>
          <w:kern w:val="48"/>
          <w:sz w:val="26"/>
          <w:szCs w:val="26"/>
          <w:lang w:val="en-IN"/>
        </w:rPr>
      </w:pPr>
    </w:p>
    <w:p w14:paraId="73F9DC90" w14:textId="77777777" w:rsidR="00693FA2" w:rsidRDefault="00693FA2" w:rsidP="00693FA2">
      <w:pPr>
        <w:jc w:val="both"/>
        <w:rPr>
          <w:b/>
          <w:bCs/>
          <w:kern w:val="48"/>
          <w:sz w:val="30"/>
          <w:szCs w:val="30"/>
          <w:lang w:val="en-IN"/>
        </w:rPr>
      </w:pPr>
      <w:r w:rsidRPr="00693FA2">
        <w:rPr>
          <w:kern w:val="48"/>
          <w:sz w:val="26"/>
          <w:szCs w:val="26"/>
          <w:lang w:val="en-IN"/>
        </w:rPr>
        <w:t>The dataset used in this project has been created by us and consists of machine learning concepts, prepared specifically for the development and evaluation of the educational explainable chatbot. All sources of information used in this work have been properly acknowledged, and no part of this project involves plagiarism or unethical practices</w:t>
      </w:r>
      <w:r w:rsidRPr="00693FA2">
        <w:rPr>
          <w:b/>
          <w:bCs/>
          <w:kern w:val="48"/>
          <w:sz w:val="30"/>
          <w:szCs w:val="30"/>
          <w:lang w:val="en-IN"/>
        </w:rPr>
        <w:t>.</w:t>
      </w:r>
    </w:p>
    <w:p w14:paraId="00EBB639" w14:textId="77777777" w:rsidR="00693FA2" w:rsidRDefault="00693FA2" w:rsidP="00693FA2">
      <w:pPr>
        <w:jc w:val="both"/>
        <w:rPr>
          <w:b/>
          <w:bCs/>
          <w:kern w:val="48"/>
          <w:sz w:val="30"/>
          <w:szCs w:val="30"/>
          <w:lang w:val="en-IN"/>
        </w:rPr>
      </w:pPr>
    </w:p>
    <w:p w14:paraId="1F9ABDD4" w14:textId="64932135" w:rsidR="00693FA2" w:rsidRPr="0091572D" w:rsidRDefault="0091572D" w:rsidP="00693FA2">
      <w:pPr>
        <w:jc w:val="both"/>
        <w:rPr>
          <w:kern w:val="48"/>
          <w:sz w:val="26"/>
          <w:szCs w:val="26"/>
          <w:lang w:val="en-IN"/>
        </w:rPr>
      </w:pPr>
      <w:r w:rsidRPr="0091572D">
        <w:rPr>
          <w:kern w:val="48"/>
          <w:sz w:val="26"/>
          <w:szCs w:val="26"/>
        </w:rPr>
        <w:t xml:space="preserve">Signature of </w:t>
      </w:r>
      <w:r>
        <w:rPr>
          <w:kern w:val="48"/>
          <w:sz w:val="26"/>
          <w:szCs w:val="26"/>
        </w:rPr>
        <w:t>Proffesor</w:t>
      </w:r>
      <w:r w:rsidRPr="0091572D">
        <w:rPr>
          <w:kern w:val="48"/>
          <w:sz w:val="26"/>
          <w:szCs w:val="26"/>
        </w:rPr>
        <w:t>:</w:t>
      </w:r>
    </w:p>
    <w:p w14:paraId="141788CF" w14:textId="77777777" w:rsidR="00693FA2" w:rsidRDefault="00693FA2" w:rsidP="00693FA2">
      <w:pPr>
        <w:rPr>
          <w:b/>
          <w:bCs/>
          <w:kern w:val="48"/>
          <w:sz w:val="30"/>
          <w:szCs w:val="30"/>
          <w:lang w:val="en-IN"/>
        </w:rPr>
      </w:pPr>
    </w:p>
    <w:p w14:paraId="17E67FBE" w14:textId="77777777" w:rsidR="00693FA2" w:rsidRDefault="00693FA2" w:rsidP="00693FA2">
      <w:pPr>
        <w:rPr>
          <w:b/>
          <w:bCs/>
          <w:kern w:val="48"/>
          <w:sz w:val="30"/>
          <w:szCs w:val="30"/>
          <w:lang w:val="en-IN"/>
        </w:rPr>
      </w:pPr>
    </w:p>
    <w:p w14:paraId="48C6973D" w14:textId="77777777" w:rsidR="00693FA2" w:rsidRDefault="00693FA2" w:rsidP="00693FA2">
      <w:pPr>
        <w:rPr>
          <w:b/>
          <w:bCs/>
          <w:kern w:val="48"/>
          <w:sz w:val="30"/>
          <w:szCs w:val="30"/>
          <w:lang w:val="en-IN"/>
        </w:rPr>
      </w:pPr>
    </w:p>
    <w:p w14:paraId="1EE9805D" w14:textId="77777777" w:rsidR="00693FA2" w:rsidRDefault="00693FA2" w:rsidP="00693FA2">
      <w:pPr>
        <w:rPr>
          <w:b/>
          <w:bCs/>
          <w:kern w:val="48"/>
          <w:sz w:val="30"/>
          <w:szCs w:val="30"/>
          <w:lang w:val="en-IN"/>
        </w:rPr>
      </w:pPr>
    </w:p>
    <w:p w14:paraId="14384B92" w14:textId="77777777" w:rsidR="00693FA2" w:rsidRDefault="00693FA2" w:rsidP="00693FA2">
      <w:pPr>
        <w:rPr>
          <w:b/>
          <w:bCs/>
          <w:kern w:val="48"/>
          <w:sz w:val="30"/>
          <w:szCs w:val="30"/>
          <w:lang w:val="en-IN"/>
        </w:rPr>
      </w:pPr>
    </w:p>
    <w:p w14:paraId="7E87B19F" w14:textId="77777777" w:rsidR="00693FA2" w:rsidRDefault="00693FA2" w:rsidP="00693FA2">
      <w:pPr>
        <w:rPr>
          <w:b/>
          <w:bCs/>
          <w:kern w:val="48"/>
          <w:sz w:val="30"/>
          <w:szCs w:val="30"/>
          <w:lang w:val="en-IN"/>
        </w:rPr>
      </w:pPr>
    </w:p>
    <w:p w14:paraId="0163D4C7" w14:textId="77777777" w:rsidR="00693FA2" w:rsidRDefault="00693FA2" w:rsidP="00693FA2">
      <w:pPr>
        <w:rPr>
          <w:b/>
          <w:bCs/>
          <w:kern w:val="48"/>
          <w:sz w:val="30"/>
          <w:szCs w:val="30"/>
          <w:lang w:val="en-IN"/>
        </w:rPr>
      </w:pPr>
    </w:p>
    <w:p w14:paraId="4134713F" w14:textId="77777777" w:rsidR="00693FA2" w:rsidRDefault="00693FA2" w:rsidP="00693FA2">
      <w:pPr>
        <w:rPr>
          <w:b/>
          <w:bCs/>
          <w:kern w:val="48"/>
          <w:sz w:val="30"/>
          <w:szCs w:val="30"/>
          <w:lang w:val="en-IN"/>
        </w:rPr>
      </w:pPr>
    </w:p>
    <w:p w14:paraId="7AC301A2" w14:textId="77777777" w:rsidR="00693FA2" w:rsidRDefault="00693FA2" w:rsidP="00693FA2">
      <w:pPr>
        <w:rPr>
          <w:b/>
          <w:bCs/>
          <w:kern w:val="48"/>
          <w:sz w:val="30"/>
          <w:szCs w:val="30"/>
          <w:lang w:val="en-IN"/>
        </w:rPr>
      </w:pPr>
    </w:p>
    <w:p w14:paraId="1B04F2F0" w14:textId="77777777" w:rsidR="00693FA2" w:rsidRDefault="00693FA2" w:rsidP="00693FA2">
      <w:pPr>
        <w:rPr>
          <w:b/>
          <w:bCs/>
          <w:kern w:val="48"/>
          <w:sz w:val="30"/>
          <w:szCs w:val="30"/>
          <w:lang w:val="en-IN"/>
        </w:rPr>
      </w:pPr>
    </w:p>
    <w:p w14:paraId="22429C6C" w14:textId="77777777" w:rsidR="00693FA2" w:rsidRDefault="00693FA2" w:rsidP="00693FA2">
      <w:pPr>
        <w:rPr>
          <w:b/>
          <w:bCs/>
          <w:kern w:val="48"/>
          <w:sz w:val="30"/>
          <w:szCs w:val="30"/>
          <w:lang w:val="en-IN"/>
        </w:rPr>
      </w:pPr>
    </w:p>
    <w:p w14:paraId="36CD00BA" w14:textId="77777777" w:rsidR="00693FA2" w:rsidRDefault="00693FA2" w:rsidP="00693FA2">
      <w:pPr>
        <w:rPr>
          <w:b/>
          <w:bCs/>
          <w:kern w:val="48"/>
          <w:sz w:val="30"/>
          <w:szCs w:val="30"/>
          <w:lang w:val="en-IN"/>
        </w:rPr>
      </w:pPr>
    </w:p>
    <w:p w14:paraId="6521B981" w14:textId="77777777" w:rsidR="00693FA2" w:rsidRDefault="00693FA2" w:rsidP="00693FA2">
      <w:pPr>
        <w:rPr>
          <w:b/>
          <w:bCs/>
          <w:kern w:val="48"/>
          <w:sz w:val="30"/>
          <w:szCs w:val="30"/>
          <w:lang w:val="en-IN"/>
        </w:rPr>
      </w:pPr>
    </w:p>
    <w:p w14:paraId="123730FF" w14:textId="77777777" w:rsidR="00693FA2" w:rsidRDefault="00693FA2" w:rsidP="00693FA2">
      <w:pPr>
        <w:rPr>
          <w:b/>
          <w:bCs/>
          <w:kern w:val="48"/>
          <w:sz w:val="30"/>
          <w:szCs w:val="30"/>
          <w:lang w:val="en-IN"/>
        </w:rPr>
      </w:pPr>
    </w:p>
    <w:p w14:paraId="65F728E1" w14:textId="77777777" w:rsidR="00693FA2" w:rsidRDefault="00693FA2" w:rsidP="00693FA2">
      <w:pPr>
        <w:rPr>
          <w:b/>
          <w:bCs/>
          <w:kern w:val="48"/>
          <w:sz w:val="30"/>
          <w:szCs w:val="30"/>
          <w:lang w:val="en-IN"/>
        </w:rPr>
      </w:pPr>
    </w:p>
    <w:p w14:paraId="4720F24C" w14:textId="77777777" w:rsidR="00693FA2" w:rsidRDefault="00693FA2" w:rsidP="00693FA2">
      <w:pPr>
        <w:rPr>
          <w:b/>
          <w:bCs/>
          <w:kern w:val="48"/>
          <w:sz w:val="30"/>
          <w:szCs w:val="30"/>
          <w:lang w:val="en-IN"/>
        </w:rPr>
      </w:pPr>
    </w:p>
    <w:p w14:paraId="43601105" w14:textId="77777777" w:rsidR="00693FA2" w:rsidRDefault="00693FA2" w:rsidP="00693FA2">
      <w:pPr>
        <w:rPr>
          <w:b/>
          <w:bCs/>
          <w:kern w:val="48"/>
          <w:sz w:val="30"/>
          <w:szCs w:val="30"/>
          <w:lang w:val="en-IN"/>
        </w:rPr>
      </w:pPr>
    </w:p>
    <w:p w14:paraId="78115251" w14:textId="77777777" w:rsidR="00693FA2" w:rsidRDefault="00693FA2" w:rsidP="00693FA2">
      <w:pPr>
        <w:rPr>
          <w:b/>
          <w:bCs/>
          <w:kern w:val="48"/>
          <w:sz w:val="30"/>
          <w:szCs w:val="30"/>
          <w:lang w:val="en-IN"/>
        </w:rPr>
      </w:pPr>
    </w:p>
    <w:p w14:paraId="6C094651" w14:textId="77777777" w:rsidR="00693FA2" w:rsidRDefault="00693FA2" w:rsidP="00693FA2">
      <w:pPr>
        <w:rPr>
          <w:b/>
          <w:bCs/>
          <w:kern w:val="48"/>
          <w:sz w:val="30"/>
          <w:szCs w:val="30"/>
          <w:lang w:val="en-IN"/>
        </w:rPr>
      </w:pPr>
    </w:p>
    <w:p w14:paraId="14EFF958" w14:textId="77777777" w:rsidR="00693FA2" w:rsidRDefault="00693FA2" w:rsidP="00693FA2">
      <w:pPr>
        <w:rPr>
          <w:b/>
          <w:bCs/>
          <w:kern w:val="48"/>
          <w:sz w:val="30"/>
          <w:szCs w:val="30"/>
          <w:lang w:val="en-IN"/>
        </w:rPr>
      </w:pPr>
    </w:p>
    <w:p w14:paraId="2E59F4DF" w14:textId="77777777" w:rsidR="00693FA2" w:rsidRDefault="00693FA2" w:rsidP="00693FA2">
      <w:pPr>
        <w:rPr>
          <w:b/>
          <w:bCs/>
          <w:kern w:val="48"/>
          <w:sz w:val="30"/>
          <w:szCs w:val="30"/>
          <w:lang w:val="en-IN"/>
        </w:rPr>
      </w:pPr>
    </w:p>
    <w:p w14:paraId="2FFBC5D9" w14:textId="77777777" w:rsidR="00693FA2" w:rsidRDefault="00693FA2" w:rsidP="00693FA2">
      <w:pPr>
        <w:rPr>
          <w:b/>
          <w:bCs/>
          <w:kern w:val="48"/>
          <w:sz w:val="30"/>
          <w:szCs w:val="30"/>
          <w:lang w:val="en-IN"/>
        </w:rPr>
      </w:pPr>
    </w:p>
    <w:p w14:paraId="3B253427" w14:textId="77777777" w:rsidR="00693FA2" w:rsidRDefault="00693FA2" w:rsidP="00693FA2">
      <w:pPr>
        <w:rPr>
          <w:b/>
          <w:bCs/>
          <w:kern w:val="48"/>
          <w:sz w:val="30"/>
          <w:szCs w:val="30"/>
          <w:lang w:val="en-IN"/>
        </w:rPr>
      </w:pPr>
    </w:p>
    <w:p w14:paraId="6B19F9AE" w14:textId="77777777" w:rsidR="00693FA2" w:rsidRDefault="00693FA2" w:rsidP="00693FA2">
      <w:pPr>
        <w:rPr>
          <w:b/>
          <w:bCs/>
          <w:kern w:val="48"/>
          <w:sz w:val="30"/>
          <w:szCs w:val="30"/>
          <w:lang w:val="en-IN"/>
        </w:rPr>
      </w:pPr>
    </w:p>
    <w:p w14:paraId="4ED04E0C" w14:textId="77777777" w:rsidR="00693FA2" w:rsidRDefault="00693FA2" w:rsidP="00693FA2">
      <w:pPr>
        <w:rPr>
          <w:b/>
          <w:bCs/>
          <w:kern w:val="48"/>
          <w:sz w:val="30"/>
          <w:szCs w:val="30"/>
          <w:lang w:val="en-IN"/>
        </w:rPr>
      </w:pPr>
    </w:p>
    <w:p w14:paraId="79929DAB" w14:textId="77777777" w:rsidR="00693FA2" w:rsidRDefault="00693FA2" w:rsidP="00693FA2">
      <w:pPr>
        <w:rPr>
          <w:b/>
          <w:bCs/>
          <w:kern w:val="48"/>
          <w:sz w:val="30"/>
          <w:szCs w:val="30"/>
          <w:lang w:val="en-IN"/>
        </w:rPr>
      </w:pPr>
    </w:p>
    <w:p w14:paraId="0A37F7B2" w14:textId="77777777" w:rsidR="00693FA2" w:rsidRPr="00693FA2" w:rsidRDefault="00693FA2" w:rsidP="00693FA2">
      <w:pPr>
        <w:rPr>
          <w:b/>
          <w:bCs/>
          <w:kern w:val="48"/>
          <w:sz w:val="30"/>
          <w:szCs w:val="30"/>
          <w:lang w:val="en-IN"/>
        </w:rPr>
      </w:pPr>
    </w:p>
    <w:p w14:paraId="3B946B99" w14:textId="77777777" w:rsidR="00693FA2" w:rsidRDefault="00693FA2" w:rsidP="00693FA2">
      <w:pPr>
        <w:rPr>
          <w:b/>
          <w:bCs/>
          <w:kern w:val="48"/>
          <w:sz w:val="30"/>
          <w:szCs w:val="30"/>
        </w:rPr>
      </w:pPr>
    </w:p>
    <w:p w14:paraId="5EA13363" w14:textId="3766B2BD" w:rsidR="00161D38" w:rsidRDefault="00161D38" w:rsidP="00290685">
      <w:pPr>
        <w:spacing w:line="360" w:lineRule="auto"/>
        <w:rPr>
          <w:b/>
          <w:bCs/>
          <w:kern w:val="48"/>
          <w:sz w:val="30"/>
          <w:szCs w:val="30"/>
        </w:rPr>
      </w:pPr>
      <w:r>
        <w:rPr>
          <w:b/>
          <w:bCs/>
          <w:kern w:val="48"/>
          <w:sz w:val="30"/>
          <w:szCs w:val="30"/>
        </w:rPr>
        <w:t>Introduction</w:t>
      </w:r>
    </w:p>
    <w:p w14:paraId="2AAE14BE" w14:textId="77777777" w:rsidR="00215558" w:rsidRPr="00215558" w:rsidRDefault="00215558" w:rsidP="00215558">
      <w:pPr>
        <w:spacing w:line="360" w:lineRule="auto"/>
        <w:rPr>
          <w:b/>
          <w:bCs/>
          <w:kern w:val="48"/>
          <w:sz w:val="30"/>
          <w:szCs w:val="30"/>
        </w:rPr>
      </w:pPr>
    </w:p>
    <w:p w14:paraId="6C47130A" w14:textId="77777777" w:rsidR="00215558" w:rsidRPr="00215558" w:rsidRDefault="00215558" w:rsidP="00215558">
      <w:pPr>
        <w:spacing w:line="360" w:lineRule="auto"/>
        <w:rPr>
          <w:b/>
          <w:bCs/>
          <w:kern w:val="48"/>
          <w:sz w:val="30"/>
          <w:szCs w:val="30"/>
        </w:rPr>
      </w:pPr>
    </w:p>
    <w:p w14:paraId="7392F814" w14:textId="77777777" w:rsidR="00215558" w:rsidRDefault="00215558" w:rsidP="00215558">
      <w:pPr>
        <w:spacing w:line="360" w:lineRule="auto"/>
        <w:jc w:val="both"/>
        <w:rPr>
          <w:kern w:val="48"/>
          <w:sz w:val="26"/>
          <w:szCs w:val="26"/>
          <w:lang w:val="en-IN"/>
        </w:rPr>
      </w:pPr>
      <w:r w:rsidRPr="00215558">
        <w:rPr>
          <w:kern w:val="48"/>
          <w:sz w:val="26"/>
          <w:szCs w:val="26"/>
          <w:lang w:val="en-IN"/>
        </w:rPr>
        <w:t>With the rapid development of technology, the way students learn and access knowledge has changed significantly. Artificial Intelligence has become an important part of modern education, helping students learn faster and more efficiently. One of the most common AI tools used in education today is the educational chatbot. These chatbots are widely used to answer questions, clarify doubts, and provide learning support at any time. While they are helpful, most traditional chatbots simply give direct answers without explaining the logic or reasoning behind them. As a result, students may know the answer but still fail to fully understand the concept.</w:t>
      </w:r>
    </w:p>
    <w:p w14:paraId="1BC2D88F" w14:textId="77777777" w:rsidR="00290685" w:rsidRPr="00215558" w:rsidRDefault="00290685" w:rsidP="00215558">
      <w:pPr>
        <w:spacing w:line="360" w:lineRule="auto"/>
        <w:jc w:val="both"/>
        <w:rPr>
          <w:kern w:val="48"/>
          <w:sz w:val="26"/>
          <w:szCs w:val="26"/>
          <w:lang w:val="en-IN"/>
        </w:rPr>
      </w:pPr>
    </w:p>
    <w:p w14:paraId="68441059" w14:textId="3C7C1A1E" w:rsidR="00215558" w:rsidRDefault="00215558" w:rsidP="00215558">
      <w:pPr>
        <w:spacing w:line="360" w:lineRule="auto"/>
        <w:jc w:val="both"/>
        <w:rPr>
          <w:kern w:val="48"/>
          <w:sz w:val="26"/>
          <w:szCs w:val="26"/>
          <w:lang w:val="en-IN"/>
        </w:rPr>
      </w:pPr>
      <w:r w:rsidRPr="00215558">
        <w:rPr>
          <w:kern w:val="48"/>
          <w:sz w:val="26"/>
          <w:szCs w:val="26"/>
          <w:lang w:val="en-IN"/>
        </w:rPr>
        <w:t xml:space="preserve">An Explainable Educational Chatbot is designed to solve this problem by focusing on understanding rather than memorization. Instead of acting like a machine that only responds with facts, this type of chatbot behaves more like a human teacher. It explains concepts step by step, uses simple language, and provides examples to make learning easier. By applying Explainable Artificial Intelligence (XAI) techniques, the chatbot makes its responses transparent and easy to follow. This allows students to understand not only </w:t>
      </w:r>
      <w:r w:rsidRPr="00215558">
        <w:rPr>
          <w:i/>
          <w:iCs/>
          <w:kern w:val="48"/>
          <w:sz w:val="26"/>
          <w:szCs w:val="26"/>
          <w:lang w:val="en-IN"/>
        </w:rPr>
        <w:t>what</w:t>
      </w:r>
      <w:r w:rsidRPr="00215558">
        <w:rPr>
          <w:kern w:val="48"/>
          <w:sz w:val="26"/>
          <w:szCs w:val="26"/>
          <w:lang w:val="en-IN"/>
        </w:rPr>
        <w:t xml:space="preserve"> the answer is, but also </w:t>
      </w:r>
      <w:r w:rsidRPr="00215558">
        <w:rPr>
          <w:i/>
          <w:iCs/>
          <w:kern w:val="48"/>
          <w:sz w:val="26"/>
          <w:szCs w:val="26"/>
          <w:lang w:val="en-IN"/>
        </w:rPr>
        <w:t>how</w:t>
      </w:r>
      <w:r>
        <w:rPr>
          <w:kern w:val="48"/>
          <w:sz w:val="26"/>
          <w:szCs w:val="26"/>
          <w:lang w:val="en-IN"/>
        </w:rPr>
        <w:t xml:space="preserve"> </w:t>
      </w:r>
      <w:r w:rsidRPr="00215558">
        <w:rPr>
          <w:kern w:val="48"/>
          <w:sz w:val="26"/>
          <w:szCs w:val="26"/>
          <w:lang w:val="en-IN"/>
        </w:rPr>
        <w:t xml:space="preserve">and </w:t>
      </w:r>
      <w:r w:rsidRPr="00215558">
        <w:rPr>
          <w:i/>
          <w:iCs/>
          <w:kern w:val="48"/>
          <w:sz w:val="26"/>
          <w:szCs w:val="26"/>
          <w:lang w:val="en-IN"/>
        </w:rPr>
        <w:t>why</w:t>
      </w:r>
      <w:r w:rsidRPr="00215558">
        <w:rPr>
          <w:kern w:val="48"/>
          <w:sz w:val="26"/>
          <w:szCs w:val="26"/>
          <w:lang w:val="en-IN"/>
        </w:rPr>
        <w:t xml:space="preserve"> that answer is correct.</w:t>
      </w:r>
    </w:p>
    <w:p w14:paraId="5957A8AB" w14:textId="77777777" w:rsidR="00290685" w:rsidRPr="00215558" w:rsidRDefault="00290685" w:rsidP="00215558">
      <w:pPr>
        <w:spacing w:line="360" w:lineRule="auto"/>
        <w:jc w:val="both"/>
        <w:rPr>
          <w:kern w:val="48"/>
          <w:sz w:val="26"/>
          <w:szCs w:val="26"/>
          <w:lang w:val="en-IN"/>
        </w:rPr>
      </w:pPr>
    </w:p>
    <w:p w14:paraId="1634148E" w14:textId="77777777" w:rsidR="00215558" w:rsidRPr="00215558" w:rsidRDefault="00215558" w:rsidP="00215558">
      <w:pPr>
        <w:spacing w:line="360" w:lineRule="auto"/>
        <w:jc w:val="both"/>
        <w:rPr>
          <w:b/>
          <w:bCs/>
          <w:kern w:val="48"/>
          <w:sz w:val="22"/>
          <w:szCs w:val="22"/>
          <w:lang w:val="en-IN"/>
        </w:rPr>
      </w:pPr>
      <w:r w:rsidRPr="00215558">
        <w:rPr>
          <w:kern w:val="48"/>
          <w:sz w:val="26"/>
          <w:szCs w:val="26"/>
          <w:lang w:val="en-IN"/>
        </w:rPr>
        <w:t>Such a chatbot encourages students to think more deeply and ask more questions, which leads to better learning outcomes. It also supports self-learning by allowing students to study at their own pace without fear of judgment. For teachers, an explainable chatbot can act as a supportive tool that helps reinforce classroom lessons. Overall, an Explainable Educational Chatbot makes learning more interactive, clear, and student-friendly by combining technology with a human-like teaching approach</w:t>
      </w:r>
      <w:r w:rsidRPr="00215558">
        <w:rPr>
          <w:b/>
          <w:bCs/>
          <w:kern w:val="48"/>
          <w:sz w:val="22"/>
          <w:szCs w:val="22"/>
          <w:lang w:val="en-IN"/>
        </w:rPr>
        <w:t>.</w:t>
      </w:r>
    </w:p>
    <w:p w14:paraId="4EF86F8F" w14:textId="77777777" w:rsidR="00215558" w:rsidRPr="00215558" w:rsidRDefault="00215558" w:rsidP="00215558">
      <w:pPr>
        <w:spacing w:line="360" w:lineRule="auto"/>
        <w:rPr>
          <w:b/>
          <w:bCs/>
          <w:kern w:val="48"/>
          <w:sz w:val="30"/>
          <w:szCs w:val="30"/>
        </w:rPr>
      </w:pPr>
    </w:p>
    <w:p w14:paraId="22034D53" w14:textId="77777777" w:rsidR="00215558" w:rsidRPr="00215558" w:rsidRDefault="00215558" w:rsidP="00215558">
      <w:pPr>
        <w:spacing w:line="360" w:lineRule="auto"/>
        <w:rPr>
          <w:b/>
          <w:bCs/>
          <w:kern w:val="48"/>
          <w:sz w:val="30"/>
          <w:szCs w:val="30"/>
        </w:rPr>
      </w:pP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468614D0" w14:textId="77777777" w:rsidR="00161D38" w:rsidRDefault="00161D38" w:rsidP="00290685">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6AECFB72" w14:textId="77777777" w:rsidR="00290685" w:rsidRDefault="00290685" w:rsidP="00290685">
      <w:pPr>
        <w:spacing w:line="360" w:lineRule="auto"/>
        <w:rPr>
          <w:i/>
          <w:iCs/>
          <w:kern w:val="48"/>
          <w:sz w:val="22"/>
          <w:szCs w:val="22"/>
        </w:rPr>
      </w:pPr>
    </w:p>
    <w:p w14:paraId="177F7687" w14:textId="77777777" w:rsidR="00290685" w:rsidRDefault="00290685" w:rsidP="00290685">
      <w:pPr>
        <w:spacing w:line="360" w:lineRule="auto"/>
        <w:rPr>
          <w:i/>
          <w:iCs/>
          <w:kern w:val="48"/>
          <w:sz w:val="22"/>
          <w:szCs w:val="22"/>
        </w:rPr>
      </w:pPr>
    </w:p>
    <w:p w14:paraId="7F18FA10" w14:textId="4376F9C9" w:rsidR="00846E9E" w:rsidRDefault="00846E9E" w:rsidP="00846E9E">
      <w:pPr>
        <w:spacing w:line="360" w:lineRule="auto"/>
        <w:jc w:val="both"/>
        <w:rPr>
          <w:kern w:val="48"/>
          <w:sz w:val="26"/>
          <w:szCs w:val="26"/>
          <w:lang w:val="en-IN"/>
        </w:rPr>
      </w:pPr>
      <w:r w:rsidRPr="00846E9E">
        <w:rPr>
          <w:kern w:val="48"/>
          <w:sz w:val="26"/>
          <w:szCs w:val="26"/>
          <w:lang w:val="en-IN"/>
        </w:rPr>
        <w:t>The rapid advancement of Artificial Intelligence (AI) and Machine Learning (ML) has created a growing demand for effective educational tools that can simplify complex technical concepts for learners. Machine learning, in particular, is often perceived as difficult by students due to its abstract mathematical foundations, algorithmic complexity, and terminology. As a result, researchers have begun exploring AI-driven educational chatbots as interactive learning assistants capable of explaining ML concepts in a more personalized and accessible manner.</w:t>
      </w:r>
    </w:p>
    <w:p w14:paraId="137F20E2" w14:textId="77777777" w:rsidR="002B17F9" w:rsidRPr="00846E9E" w:rsidRDefault="002B17F9" w:rsidP="00846E9E">
      <w:pPr>
        <w:spacing w:line="360" w:lineRule="auto"/>
        <w:jc w:val="both"/>
        <w:rPr>
          <w:kern w:val="48"/>
          <w:sz w:val="26"/>
          <w:szCs w:val="26"/>
          <w:lang w:val="en-IN"/>
        </w:rPr>
      </w:pPr>
    </w:p>
    <w:p w14:paraId="2B75ACBF" w14:textId="0C1C0D3C" w:rsidR="00846E9E" w:rsidRDefault="00846E9E" w:rsidP="00846E9E">
      <w:pPr>
        <w:spacing w:line="360" w:lineRule="auto"/>
        <w:jc w:val="both"/>
        <w:rPr>
          <w:kern w:val="48"/>
          <w:sz w:val="26"/>
          <w:szCs w:val="26"/>
          <w:lang w:val="en-IN"/>
        </w:rPr>
      </w:pPr>
      <w:r w:rsidRPr="00846E9E">
        <w:rPr>
          <w:kern w:val="48"/>
          <w:sz w:val="26"/>
          <w:szCs w:val="26"/>
          <w:lang w:val="en-IN"/>
        </w:rPr>
        <w:t xml:space="preserve">One influential study in this domain is presented by Chen et al., who examine the use of AI-based student assistant chatbots in higher education settings . The authors highlight that traditional classroom environments often suffer from high student–teacher ratios, limiting individual guidance. To address this issue, they designed and evaluated a chatbot named </w:t>
      </w:r>
      <w:r w:rsidRPr="00846E9E">
        <w:rPr>
          <w:i/>
          <w:iCs/>
          <w:kern w:val="48"/>
          <w:sz w:val="26"/>
          <w:szCs w:val="26"/>
          <w:lang w:val="en-IN"/>
        </w:rPr>
        <w:t>Sammy</w:t>
      </w:r>
      <w:r w:rsidRPr="00846E9E">
        <w:rPr>
          <w:kern w:val="48"/>
          <w:sz w:val="26"/>
          <w:szCs w:val="26"/>
          <w:lang w:val="en-IN"/>
        </w:rPr>
        <w:t xml:space="preserve"> to assist students by providing academic support and introductory AI-related content. Their work emphasizes the chatbot’s ability to deliver instant responses, reinforce foundational knowledge, and offer a confidential space for students to ask questions without fear of judgment.</w:t>
      </w:r>
    </w:p>
    <w:p w14:paraId="6E8DC63A" w14:textId="77777777" w:rsidR="002B17F9" w:rsidRPr="00846E9E" w:rsidRDefault="002B17F9" w:rsidP="00846E9E">
      <w:pPr>
        <w:spacing w:line="360" w:lineRule="auto"/>
        <w:jc w:val="both"/>
        <w:rPr>
          <w:kern w:val="48"/>
          <w:sz w:val="26"/>
          <w:szCs w:val="26"/>
          <w:lang w:val="en-IN"/>
        </w:rPr>
      </w:pPr>
    </w:p>
    <w:p w14:paraId="5C70F453" w14:textId="77777777" w:rsidR="00846E9E" w:rsidRPr="00846E9E" w:rsidRDefault="00846E9E" w:rsidP="00846E9E">
      <w:pPr>
        <w:spacing w:line="360" w:lineRule="auto"/>
        <w:jc w:val="both"/>
        <w:rPr>
          <w:kern w:val="48"/>
          <w:sz w:val="26"/>
          <w:szCs w:val="26"/>
          <w:lang w:val="en-IN"/>
        </w:rPr>
      </w:pPr>
      <w:r w:rsidRPr="00846E9E">
        <w:rPr>
          <w:kern w:val="48"/>
          <w:sz w:val="26"/>
          <w:szCs w:val="26"/>
          <w:lang w:val="en-IN"/>
        </w:rPr>
        <w:t xml:space="preserve">The findings of this study indicate that chatbots are particularly effective in teaching </w:t>
      </w:r>
      <w:r w:rsidRPr="00846E9E">
        <w:rPr>
          <w:b/>
          <w:bCs/>
          <w:kern w:val="48"/>
          <w:sz w:val="26"/>
          <w:szCs w:val="26"/>
          <w:lang w:val="en-IN"/>
        </w:rPr>
        <w:t>basic technical concepts</w:t>
      </w:r>
      <w:r w:rsidRPr="00846E9E">
        <w:rPr>
          <w:kern w:val="48"/>
          <w:sz w:val="26"/>
          <w:szCs w:val="26"/>
          <w:lang w:val="en-IN"/>
        </w:rPr>
        <w:t xml:space="preserve">, including introductory AI and related topics. Students reported that conversational explanations helped them understand definitions, applications, and examples more easily compared to static textbooks or lecture slides. This insight is especially relevant to machine learning education, where students often struggle to connect theoretical concepts—such as supervised learning, model training, or data preprocessing—to real-world applications. However, the authors also note challenges such as limited conversational depth and the inability of chatbots to fully replicate human emotional understanding. Despite these limitations, the study concludes </w:t>
      </w:r>
      <w:r w:rsidRPr="00846E9E">
        <w:rPr>
          <w:kern w:val="48"/>
          <w:sz w:val="26"/>
          <w:szCs w:val="26"/>
          <w:lang w:val="en-IN"/>
        </w:rPr>
        <w:lastRenderedPageBreak/>
        <w:t>that educational chatbots can serve as valuable supplementary tools in technology-focused courses.</w:t>
      </w:r>
    </w:p>
    <w:p w14:paraId="13319361" w14:textId="31332E3A" w:rsidR="00846E9E" w:rsidRDefault="00846E9E" w:rsidP="00846E9E">
      <w:pPr>
        <w:spacing w:line="360" w:lineRule="auto"/>
        <w:jc w:val="both"/>
        <w:rPr>
          <w:kern w:val="48"/>
          <w:sz w:val="26"/>
          <w:szCs w:val="26"/>
          <w:lang w:val="en-IN"/>
        </w:rPr>
      </w:pPr>
      <w:r w:rsidRPr="00846E9E">
        <w:rPr>
          <w:kern w:val="48"/>
          <w:sz w:val="26"/>
          <w:szCs w:val="26"/>
          <w:lang w:val="en-IN"/>
        </w:rPr>
        <w:t xml:space="preserve">Extending beyond general AI instruction, Lookingbill et al. focus on the role of </w:t>
      </w:r>
      <w:r w:rsidRPr="00846E9E">
        <w:rPr>
          <w:b/>
          <w:bCs/>
          <w:kern w:val="48"/>
          <w:sz w:val="26"/>
          <w:szCs w:val="26"/>
          <w:lang w:val="en-IN"/>
        </w:rPr>
        <w:t>Explainable AI (XAI) chatbots</w:t>
      </w:r>
      <w:r w:rsidRPr="00846E9E">
        <w:rPr>
          <w:kern w:val="48"/>
          <w:sz w:val="26"/>
          <w:szCs w:val="26"/>
          <w:lang w:val="en-IN"/>
        </w:rPr>
        <w:t xml:space="preserve"> in enhancing learner self-efficacy, particularly in complex problem-solving domains. Their work introduces an AI-driven platform embedded with an XAI chatbot designed to guide learners through structured reasoning tasks. Although the study uses a pathfinding problem as a case study, its implications are highly relevant to machine learning education, where understanding </w:t>
      </w:r>
      <w:r w:rsidRPr="00846E9E">
        <w:rPr>
          <w:i/>
          <w:iCs/>
          <w:kern w:val="48"/>
          <w:sz w:val="26"/>
          <w:szCs w:val="26"/>
          <w:lang w:val="en-IN"/>
        </w:rPr>
        <w:t>why</w:t>
      </w:r>
      <w:r w:rsidRPr="00846E9E">
        <w:rPr>
          <w:kern w:val="48"/>
          <w:sz w:val="26"/>
          <w:szCs w:val="26"/>
          <w:lang w:val="en-IN"/>
        </w:rPr>
        <w:t xml:space="preserve"> a model behaves in a certain way is as important as knowing </w:t>
      </w:r>
      <w:r w:rsidRPr="00846E9E">
        <w:rPr>
          <w:i/>
          <w:iCs/>
          <w:kern w:val="48"/>
          <w:sz w:val="26"/>
          <w:szCs w:val="26"/>
          <w:lang w:val="en-IN"/>
        </w:rPr>
        <w:t>how</w:t>
      </w:r>
      <w:r w:rsidRPr="00846E9E">
        <w:rPr>
          <w:kern w:val="48"/>
          <w:sz w:val="26"/>
          <w:szCs w:val="26"/>
          <w:lang w:val="en-IN"/>
        </w:rPr>
        <w:t xml:space="preserve"> it works.</w:t>
      </w:r>
    </w:p>
    <w:p w14:paraId="5F41565C" w14:textId="77777777" w:rsidR="001A7A3F" w:rsidRPr="00846E9E" w:rsidRDefault="001A7A3F" w:rsidP="00846E9E">
      <w:pPr>
        <w:spacing w:line="360" w:lineRule="auto"/>
        <w:jc w:val="both"/>
        <w:rPr>
          <w:kern w:val="48"/>
          <w:sz w:val="26"/>
          <w:szCs w:val="26"/>
          <w:lang w:val="en-IN"/>
        </w:rPr>
      </w:pPr>
    </w:p>
    <w:p w14:paraId="6FEFA07D" w14:textId="77777777" w:rsidR="00846E9E" w:rsidRDefault="00846E9E" w:rsidP="00846E9E">
      <w:pPr>
        <w:spacing w:line="360" w:lineRule="auto"/>
        <w:jc w:val="both"/>
        <w:rPr>
          <w:kern w:val="48"/>
          <w:sz w:val="26"/>
          <w:szCs w:val="26"/>
          <w:lang w:val="en-IN"/>
        </w:rPr>
      </w:pPr>
      <w:r w:rsidRPr="00846E9E">
        <w:rPr>
          <w:kern w:val="48"/>
          <w:sz w:val="26"/>
          <w:szCs w:val="26"/>
          <w:lang w:val="en-IN"/>
        </w:rPr>
        <w:t>A key contribution of this research is the emphasis on transparency and explainability. The authors argue that when AI systems explain their reasoning in simple language, learners develop greater confidence and motivation. In the context of machine learning, this approach can help students grasp difficult ideas such as feature importance, algorithm selection, and decision boundaries. The study also introduces the concept of learner personas, demonstrating that different students interact with chatbots in different ways based on their prior knowledge, confidence levels, and learning preferences. This finding highlights the need for adaptive chatbot designs in ML education, as students may require varying levels of explanation and scaffolding.</w:t>
      </w:r>
    </w:p>
    <w:p w14:paraId="1D9D4104" w14:textId="77777777" w:rsidR="001A7A3F" w:rsidRPr="00846E9E" w:rsidRDefault="001A7A3F" w:rsidP="00846E9E">
      <w:pPr>
        <w:spacing w:line="360" w:lineRule="auto"/>
        <w:jc w:val="both"/>
        <w:rPr>
          <w:kern w:val="48"/>
          <w:sz w:val="26"/>
          <w:szCs w:val="26"/>
          <w:lang w:val="en-IN"/>
        </w:rPr>
      </w:pPr>
    </w:p>
    <w:p w14:paraId="56ECDAB6" w14:textId="77777777" w:rsidR="00846E9E" w:rsidRDefault="00846E9E" w:rsidP="00846E9E">
      <w:pPr>
        <w:spacing w:line="360" w:lineRule="auto"/>
        <w:jc w:val="both"/>
        <w:rPr>
          <w:kern w:val="48"/>
          <w:sz w:val="26"/>
          <w:szCs w:val="26"/>
          <w:lang w:val="en-IN"/>
        </w:rPr>
      </w:pPr>
      <w:r w:rsidRPr="00846E9E">
        <w:rPr>
          <w:kern w:val="48"/>
          <w:sz w:val="26"/>
          <w:szCs w:val="26"/>
          <w:lang w:val="en-IN"/>
        </w:rPr>
        <w:t xml:space="preserve">While existing literature demonstrates the effectiveness of educational chatbots in teaching AI-related topics, many studies rely on predefined datasets, simulated tasks, or institution-specific content. There is comparatively limited research that focuses on </w:t>
      </w:r>
      <w:r w:rsidRPr="00846E9E">
        <w:rPr>
          <w:b/>
          <w:bCs/>
          <w:kern w:val="48"/>
          <w:sz w:val="26"/>
          <w:szCs w:val="26"/>
          <w:lang w:val="en-IN"/>
        </w:rPr>
        <w:t>custom-built datasets tailored specifically to machine learning concepts</w:t>
      </w:r>
      <w:r w:rsidRPr="00846E9E">
        <w:rPr>
          <w:kern w:val="48"/>
          <w:sz w:val="26"/>
          <w:szCs w:val="26"/>
          <w:lang w:val="en-IN"/>
        </w:rPr>
        <w:t>, such as algorithms, workflows, evaluation metrics, and practical use cases. This creates a gap between theoretical chatbot research and real-world educational deployment.</w:t>
      </w:r>
    </w:p>
    <w:p w14:paraId="437CA1B5" w14:textId="77777777" w:rsidR="001A7A3F" w:rsidRPr="00846E9E" w:rsidRDefault="001A7A3F" w:rsidP="00846E9E">
      <w:pPr>
        <w:spacing w:line="360" w:lineRule="auto"/>
        <w:jc w:val="both"/>
        <w:rPr>
          <w:kern w:val="48"/>
          <w:sz w:val="26"/>
          <w:szCs w:val="26"/>
          <w:lang w:val="en-IN"/>
        </w:rPr>
      </w:pPr>
    </w:p>
    <w:p w14:paraId="578F6955" w14:textId="77777777" w:rsidR="00846E9E" w:rsidRDefault="00846E9E" w:rsidP="00846E9E">
      <w:pPr>
        <w:spacing w:line="360" w:lineRule="auto"/>
        <w:jc w:val="both"/>
        <w:rPr>
          <w:kern w:val="48"/>
          <w:sz w:val="26"/>
          <w:szCs w:val="26"/>
          <w:lang w:val="en-IN"/>
        </w:rPr>
      </w:pPr>
      <w:r w:rsidRPr="00846E9E">
        <w:rPr>
          <w:kern w:val="48"/>
          <w:sz w:val="26"/>
          <w:szCs w:val="26"/>
          <w:lang w:val="en-IN"/>
        </w:rPr>
        <w:t xml:space="preserve">To address this gap, the proposed work uses a </w:t>
      </w:r>
      <w:r w:rsidRPr="00846E9E">
        <w:rPr>
          <w:b/>
          <w:bCs/>
          <w:kern w:val="48"/>
          <w:sz w:val="26"/>
          <w:szCs w:val="26"/>
          <w:lang w:val="en-IN"/>
        </w:rPr>
        <w:t>self-created dataset consisting of machine learning concepts</w:t>
      </w:r>
      <w:r w:rsidRPr="00846E9E">
        <w:rPr>
          <w:kern w:val="48"/>
          <w:sz w:val="26"/>
          <w:szCs w:val="26"/>
          <w:lang w:val="en-IN"/>
        </w:rPr>
        <w:t xml:space="preserve">, curated manually to reflect realistic student queries and learning needs. The dataset contains approximately </w:t>
      </w:r>
      <w:r w:rsidRPr="00846E9E">
        <w:rPr>
          <w:b/>
          <w:bCs/>
          <w:kern w:val="48"/>
          <w:sz w:val="26"/>
          <w:szCs w:val="26"/>
          <w:lang w:val="en-IN"/>
        </w:rPr>
        <w:t>800 data instances</w:t>
      </w:r>
      <w:r w:rsidRPr="00846E9E">
        <w:rPr>
          <w:kern w:val="48"/>
          <w:sz w:val="26"/>
          <w:szCs w:val="26"/>
          <w:lang w:val="en-IN"/>
        </w:rPr>
        <w:t>, covering core ML topics such as supervised and unsupervised learning, classification and regression, training and testing phases, overfitting and underfitting, evaluation metrics, and real-world ML applications. Creating the dataset in-house allows the chatbot to be trained on domain-specific language rather than generic conversational data, resulting in more accurate and context-aware responses.</w:t>
      </w:r>
    </w:p>
    <w:p w14:paraId="05ACDE86" w14:textId="77777777" w:rsidR="001A7A3F" w:rsidRPr="00846E9E" w:rsidRDefault="001A7A3F" w:rsidP="00846E9E">
      <w:pPr>
        <w:spacing w:line="360" w:lineRule="auto"/>
        <w:jc w:val="both"/>
        <w:rPr>
          <w:kern w:val="48"/>
          <w:sz w:val="26"/>
          <w:szCs w:val="26"/>
          <w:lang w:val="en-IN"/>
        </w:rPr>
      </w:pPr>
    </w:p>
    <w:p w14:paraId="33C8CD54" w14:textId="77777777" w:rsidR="00846E9E" w:rsidRDefault="00846E9E" w:rsidP="00846E9E">
      <w:pPr>
        <w:spacing w:line="360" w:lineRule="auto"/>
        <w:jc w:val="both"/>
        <w:rPr>
          <w:kern w:val="48"/>
          <w:sz w:val="26"/>
          <w:szCs w:val="26"/>
          <w:lang w:val="en-IN"/>
        </w:rPr>
      </w:pPr>
      <w:r w:rsidRPr="00846E9E">
        <w:rPr>
          <w:kern w:val="48"/>
          <w:sz w:val="26"/>
          <w:szCs w:val="26"/>
          <w:lang w:val="en-IN"/>
        </w:rPr>
        <w:t xml:space="preserve">Unlike prior studies that focus primarily on user perception or system usability, the present work emphasizes </w:t>
      </w:r>
      <w:r w:rsidRPr="00846E9E">
        <w:rPr>
          <w:b/>
          <w:bCs/>
          <w:kern w:val="48"/>
          <w:sz w:val="26"/>
          <w:szCs w:val="26"/>
          <w:lang w:val="en-IN"/>
        </w:rPr>
        <w:t>content relevance and conceptual clarity</w:t>
      </w:r>
      <w:r w:rsidRPr="00846E9E">
        <w:rPr>
          <w:kern w:val="48"/>
          <w:sz w:val="26"/>
          <w:szCs w:val="26"/>
          <w:lang w:val="en-IN"/>
        </w:rPr>
        <w:t xml:space="preserve"> in machine learning education. By training the chatbot on a dataset specifically designed around ML concepts, the system can provide explanations that align closely with academic curricula and student expectations. Additionally, the custom dataset approach ensures flexibility, enabling future expansion to include advanced topics such as deep learning, neural networks, or explainable ML techniques.</w:t>
      </w:r>
    </w:p>
    <w:p w14:paraId="7494261F" w14:textId="77777777" w:rsidR="001716F3" w:rsidRPr="00846E9E" w:rsidRDefault="001716F3" w:rsidP="00846E9E">
      <w:pPr>
        <w:spacing w:line="360" w:lineRule="auto"/>
        <w:jc w:val="both"/>
        <w:rPr>
          <w:kern w:val="48"/>
          <w:sz w:val="26"/>
          <w:szCs w:val="26"/>
          <w:lang w:val="en-IN"/>
        </w:rPr>
      </w:pPr>
    </w:p>
    <w:p w14:paraId="3979D520" w14:textId="77777777" w:rsidR="00846E9E" w:rsidRPr="00846E9E" w:rsidRDefault="00846E9E" w:rsidP="00846E9E">
      <w:pPr>
        <w:spacing w:line="360" w:lineRule="auto"/>
        <w:jc w:val="both"/>
        <w:rPr>
          <w:kern w:val="48"/>
          <w:sz w:val="26"/>
          <w:szCs w:val="26"/>
          <w:lang w:val="en-IN"/>
        </w:rPr>
      </w:pPr>
      <w:r w:rsidRPr="00846E9E">
        <w:rPr>
          <w:kern w:val="48"/>
          <w:sz w:val="26"/>
          <w:szCs w:val="26"/>
          <w:lang w:val="en-IN"/>
        </w:rPr>
        <w:t xml:space="preserve">In summary, existing research confirms that AI-powered educational chatbots can effectively support learning, particularly in technical subjects. Chen et al. demonstrate the feasibility of chatbots as intelligent student assistants for teaching foundational AI concepts, while Lookingbill et al. highlight the importance of explainability and learner-centered design in improving self-efficacy. Building on these insights, the proposed system differentiates itself by employing a </w:t>
      </w:r>
      <w:r w:rsidRPr="00846E9E">
        <w:rPr>
          <w:b/>
          <w:bCs/>
          <w:kern w:val="48"/>
          <w:sz w:val="26"/>
          <w:szCs w:val="26"/>
          <w:lang w:val="en-IN"/>
        </w:rPr>
        <w:t>custom dataset focused entirely on machine learning concepts</w:t>
      </w:r>
      <w:r w:rsidRPr="00846E9E">
        <w:rPr>
          <w:kern w:val="48"/>
          <w:sz w:val="26"/>
          <w:szCs w:val="26"/>
          <w:lang w:val="en-IN"/>
        </w:rPr>
        <w:t>, thereby addressing a critical gap in current educational chatbot research. This approach contributes toward developing more practical, adaptive, and conceptually rich learning tools for machine learning education.</w:t>
      </w:r>
    </w:p>
    <w:p w14:paraId="7BCE7F64" w14:textId="11F1FCA7" w:rsidR="00290685" w:rsidRPr="00290685" w:rsidRDefault="00290685" w:rsidP="00846E9E">
      <w:pPr>
        <w:spacing w:line="360" w:lineRule="auto"/>
        <w:jc w:val="both"/>
        <w:rPr>
          <w:kern w:val="48"/>
          <w:sz w:val="26"/>
          <w:szCs w:val="26"/>
          <w:lang w:val="en-IN"/>
        </w:rPr>
      </w:pPr>
    </w:p>
    <w:p w14:paraId="4AA712B3" w14:textId="27724028" w:rsidR="00161D38" w:rsidRDefault="00161D38" w:rsidP="008D3342">
      <w:pPr>
        <w:spacing w:line="360" w:lineRule="auto"/>
        <w:rPr>
          <w:kern w:val="48"/>
          <w:sz w:val="22"/>
          <w:szCs w:val="22"/>
        </w:rPr>
      </w:pPr>
    </w:p>
    <w:p w14:paraId="65140064" w14:textId="4B5FEF91" w:rsidR="00BB2D06" w:rsidRDefault="00BB2D06" w:rsidP="008D3342">
      <w:pPr>
        <w:spacing w:line="360" w:lineRule="auto"/>
        <w:rPr>
          <w:kern w:val="48"/>
          <w:sz w:val="22"/>
          <w:szCs w:val="22"/>
        </w:rPr>
      </w:pPr>
    </w:p>
    <w:p w14:paraId="3A767574" w14:textId="6D84AC91" w:rsidR="00BB2D06" w:rsidRDefault="00BB2D06" w:rsidP="008D3342">
      <w:pPr>
        <w:spacing w:line="360" w:lineRule="auto"/>
        <w:rPr>
          <w:kern w:val="48"/>
          <w:sz w:val="22"/>
          <w:szCs w:val="22"/>
        </w:rPr>
      </w:pPr>
    </w:p>
    <w:p w14:paraId="15DD372E" w14:textId="629AA6F7" w:rsidR="00BB2D06" w:rsidRDefault="00BB2D06" w:rsidP="008D3342">
      <w:pPr>
        <w:spacing w:line="360" w:lineRule="auto"/>
        <w:rPr>
          <w:kern w:val="48"/>
          <w:sz w:val="22"/>
          <w:szCs w:val="22"/>
        </w:rPr>
      </w:pPr>
    </w:p>
    <w:p w14:paraId="620447F7" w14:textId="5949C0B2" w:rsidR="00BB2D06" w:rsidRDefault="00BB2D06" w:rsidP="008D3342">
      <w:pPr>
        <w:spacing w:line="360" w:lineRule="auto"/>
        <w:rPr>
          <w:kern w:val="48"/>
          <w:sz w:val="22"/>
          <w:szCs w:val="22"/>
        </w:rPr>
      </w:pPr>
    </w:p>
    <w:p w14:paraId="7D725111" w14:textId="259CE24D" w:rsidR="00BB2D06" w:rsidRDefault="00BB2D06" w:rsidP="008D3342">
      <w:pPr>
        <w:spacing w:line="360" w:lineRule="auto"/>
        <w:rPr>
          <w:kern w:val="48"/>
          <w:sz w:val="22"/>
          <w:szCs w:val="22"/>
        </w:rPr>
      </w:pPr>
    </w:p>
    <w:p w14:paraId="0EA277D2" w14:textId="09DB7096" w:rsidR="00BB2D06" w:rsidRDefault="00BB2D06" w:rsidP="008D3342">
      <w:pPr>
        <w:spacing w:line="360" w:lineRule="auto"/>
        <w:rPr>
          <w:kern w:val="48"/>
          <w:sz w:val="22"/>
          <w:szCs w:val="22"/>
        </w:rPr>
      </w:pPr>
    </w:p>
    <w:p w14:paraId="427ACDEF" w14:textId="7C3B2070" w:rsidR="00BB2D06" w:rsidRDefault="00BB2D06" w:rsidP="008D3342">
      <w:pPr>
        <w:spacing w:line="360" w:lineRule="auto"/>
        <w:rPr>
          <w:kern w:val="48"/>
          <w:sz w:val="22"/>
          <w:szCs w:val="22"/>
        </w:rPr>
      </w:pPr>
    </w:p>
    <w:p w14:paraId="035867FF" w14:textId="719A4620" w:rsidR="00BB2D06" w:rsidRDefault="00BB2D06" w:rsidP="008D3342">
      <w:pPr>
        <w:spacing w:line="360" w:lineRule="auto"/>
        <w:rPr>
          <w:kern w:val="48"/>
          <w:sz w:val="22"/>
          <w:szCs w:val="22"/>
        </w:rPr>
      </w:pPr>
    </w:p>
    <w:p w14:paraId="46812512" w14:textId="63780FA9" w:rsidR="00BB2D06" w:rsidRDefault="00BB2D06" w:rsidP="008D3342">
      <w:pPr>
        <w:spacing w:line="360" w:lineRule="auto"/>
        <w:rPr>
          <w:kern w:val="48"/>
          <w:sz w:val="22"/>
          <w:szCs w:val="22"/>
        </w:rPr>
      </w:pPr>
    </w:p>
    <w:p w14:paraId="0FFDA45C" w14:textId="1097085C" w:rsidR="00BB2D06" w:rsidRDefault="00BB2D06" w:rsidP="008D3342">
      <w:pPr>
        <w:spacing w:line="360" w:lineRule="auto"/>
        <w:rPr>
          <w:kern w:val="48"/>
          <w:sz w:val="22"/>
          <w:szCs w:val="22"/>
        </w:rPr>
      </w:pPr>
    </w:p>
    <w:p w14:paraId="0D2867F9" w14:textId="622977EC" w:rsidR="00BB2D06" w:rsidRDefault="00BB2D06" w:rsidP="008D3342">
      <w:pPr>
        <w:spacing w:line="360" w:lineRule="auto"/>
        <w:rPr>
          <w:kern w:val="48"/>
          <w:sz w:val="22"/>
          <w:szCs w:val="22"/>
        </w:rPr>
      </w:pPr>
    </w:p>
    <w:p w14:paraId="6BEA88F9" w14:textId="1F95BC68" w:rsidR="00BB2D06" w:rsidRDefault="00BB2D06" w:rsidP="008D3342">
      <w:pPr>
        <w:spacing w:line="360" w:lineRule="auto"/>
        <w:rPr>
          <w:kern w:val="48"/>
          <w:sz w:val="22"/>
          <w:szCs w:val="22"/>
        </w:rPr>
      </w:pPr>
    </w:p>
    <w:p w14:paraId="4E69B6AD" w14:textId="4891DCF8" w:rsidR="00BB2D06" w:rsidRDefault="00BB2D06" w:rsidP="008D3342">
      <w:pPr>
        <w:spacing w:line="360" w:lineRule="auto"/>
        <w:rPr>
          <w:kern w:val="48"/>
          <w:sz w:val="22"/>
          <w:szCs w:val="22"/>
        </w:rPr>
      </w:pPr>
    </w:p>
    <w:p w14:paraId="4D04606A" w14:textId="77777777" w:rsidR="001716F3" w:rsidRDefault="001716F3" w:rsidP="008D3342">
      <w:pPr>
        <w:spacing w:line="360" w:lineRule="auto"/>
        <w:rPr>
          <w:kern w:val="48"/>
          <w:sz w:val="22"/>
          <w:szCs w:val="22"/>
        </w:rPr>
      </w:pPr>
    </w:p>
    <w:p w14:paraId="0C238F9C" w14:textId="77777777" w:rsidR="001716F3" w:rsidRDefault="001716F3" w:rsidP="008D3342">
      <w:pPr>
        <w:spacing w:line="360" w:lineRule="auto"/>
        <w:rPr>
          <w:kern w:val="48"/>
          <w:sz w:val="22"/>
          <w:szCs w:val="22"/>
        </w:rPr>
      </w:pPr>
    </w:p>
    <w:p w14:paraId="4D92783B" w14:textId="77777777" w:rsidR="001716F3" w:rsidRDefault="001716F3" w:rsidP="008D3342">
      <w:pPr>
        <w:spacing w:line="360" w:lineRule="auto"/>
        <w:rPr>
          <w:kern w:val="48"/>
          <w:sz w:val="22"/>
          <w:szCs w:val="22"/>
        </w:rPr>
      </w:pPr>
    </w:p>
    <w:p w14:paraId="3FC7F238" w14:textId="77777777" w:rsidR="001716F3" w:rsidRDefault="001716F3" w:rsidP="008D3342">
      <w:pPr>
        <w:spacing w:line="360" w:lineRule="auto"/>
        <w:rPr>
          <w:kern w:val="48"/>
          <w:sz w:val="22"/>
          <w:szCs w:val="22"/>
        </w:rPr>
      </w:pPr>
    </w:p>
    <w:p w14:paraId="1ED6F2EF" w14:textId="37327053" w:rsidR="00BB2D06" w:rsidRDefault="00BB2D06" w:rsidP="008D3342">
      <w:pPr>
        <w:spacing w:line="360" w:lineRule="auto"/>
        <w:rPr>
          <w:kern w:val="48"/>
          <w:sz w:val="22"/>
          <w:szCs w:val="22"/>
        </w:rPr>
      </w:pPr>
    </w:p>
    <w:p w14:paraId="250BEE28" w14:textId="55BC2B61" w:rsidR="00BB2D06" w:rsidRDefault="00BB2D06" w:rsidP="008D3342">
      <w:pPr>
        <w:spacing w:line="360" w:lineRule="auto"/>
        <w:rPr>
          <w:kern w:val="48"/>
          <w:sz w:val="22"/>
          <w:szCs w:val="22"/>
        </w:rPr>
      </w:pPr>
    </w:p>
    <w:p w14:paraId="7E65791B" w14:textId="77777777" w:rsidR="00290685" w:rsidRDefault="00290685" w:rsidP="008D3342">
      <w:pPr>
        <w:spacing w:line="360" w:lineRule="auto"/>
        <w:rPr>
          <w:kern w:val="48"/>
          <w:sz w:val="22"/>
          <w:szCs w:val="22"/>
        </w:rPr>
      </w:pPr>
    </w:p>
    <w:p w14:paraId="3F3099F3" w14:textId="177B7FFF" w:rsidR="00290685" w:rsidRPr="00290685" w:rsidRDefault="00FC70F9" w:rsidP="00FC70F9">
      <w:pPr>
        <w:spacing w:line="360" w:lineRule="auto"/>
        <w:jc w:val="left"/>
        <w:rPr>
          <w:bCs/>
          <w:kern w:val="48"/>
          <w:sz w:val="26"/>
          <w:szCs w:val="26"/>
          <w:lang w:val="en-IN"/>
        </w:rPr>
      </w:pPr>
      <w:r>
        <w:rPr>
          <w:b/>
          <w:kern w:val="48"/>
          <w:sz w:val="30"/>
          <w:szCs w:val="30"/>
        </w:rPr>
        <w:t xml:space="preserve">                                                       </w:t>
      </w:r>
      <w:r w:rsidR="00BB2D06" w:rsidRPr="00BB2D06">
        <w:rPr>
          <w:b/>
          <w:kern w:val="48"/>
          <w:sz w:val="30"/>
          <w:szCs w:val="30"/>
        </w:rPr>
        <w:t>References</w:t>
      </w:r>
      <w:r w:rsidR="00290685">
        <w:rPr>
          <w:b/>
          <w:kern w:val="48"/>
          <w:sz w:val="30"/>
          <w:szCs w:val="30"/>
        </w:rPr>
        <w:br/>
      </w:r>
      <w:r w:rsidR="00290685">
        <w:rPr>
          <w:b/>
          <w:kern w:val="48"/>
          <w:sz w:val="30"/>
          <w:szCs w:val="30"/>
        </w:rPr>
        <w:br/>
      </w:r>
      <w:r w:rsidR="00290685">
        <w:rPr>
          <w:bCs/>
          <w:kern w:val="48"/>
          <w:sz w:val="26"/>
          <w:szCs w:val="26"/>
          <w:lang w:val="en-IN"/>
        </w:rPr>
        <w:t>1)</w:t>
      </w:r>
      <w:r w:rsidR="00290685" w:rsidRPr="00290685">
        <w:rPr>
          <w:bCs/>
          <w:kern w:val="48"/>
          <w:sz w:val="26"/>
          <w:szCs w:val="26"/>
          <w:lang w:val="en-IN"/>
        </w:rPr>
        <w:t xml:space="preserve">Russell, S., &amp; Norvig, P. (2021). </w:t>
      </w:r>
      <w:r w:rsidR="00290685" w:rsidRPr="00290685">
        <w:rPr>
          <w:bCs/>
          <w:i/>
          <w:iCs/>
          <w:kern w:val="48"/>
          <w:sz w:val="26"/>
          <w:szCs w:val="26"/>
          <w:lang w:val="en-IN"/>
        </w:rPr>
        <w:t>Artificial Intelligence: A Modern Approach</w:t>
      </w:r>
      <w:r w:rsidR="00290685" w:rsidRPr="00290685">
        <w:rPr>
          <w:bCs/>
          <w:kern w:val="48"/>
          <w:sz w:val="26"/>
          <w:szCs w:val="26"/>
          <w:lang w:val="en-IN"/>
        </w:rPr>
        <w:t xml:space="preserve"> (4th ed.).Pearson Education.</w:t>
      </w:r>
    </w:p>
    <w:p w14:paraId="468ED692" w14:textId="4E83B6F9" w:rsidR="00290685" w:rsidRPr="00290685" w:rsidRDefault="00290685" w:rsidP="00290685">
      <w:pPr>
        <w:spacing w:line="360" w:lineRule="auto"/>
        <w:jc w:val="left"/>
        <w:rPr>
          <w:bCs/>
          <w:kern w:val="48"/>
          <w:sz w:val="26"/>
          <w:szCs w:val="26"/>
          <w:lang w:val="en-IN"/>
        </w:rPr>
      </w:pPr>
      <w:r>
        <w:rPr>
          <w:bCs/>
          <w:kern w:val="48"/>
          <w:sz w:val="26"/>
          <w:szCs w:val="26"/>
          <w:lang w:val="en-IN"/>
        </w:rPr>
        <w:t>2)</w:t>
      </w:r>
      <w:r w:rsidRPr="00290685">
        <w:rPr>
          <w:bCs/>
          <w:kern w:val="48"/>
          <w:sz w:val="26"/>
          <w:szCs w:val="26"/>
          <w:lang w:val="en-IN"/>
        </w:rPr>
        <w:t xml:space="preserve">Holmes, W., Bialik, M., &amp; Fadel, C. (2019). </w:t>
      </w:r>
      <w:r w:rsidRPr="00290685">
        <w:rPr>
          <w:bCs/>
          <w:i/>
          <w:iCs/>
          <w:kern w:val="48"/>
          <w:sz w:val="26"/>
          <w:szCs w:val="26"/>
          <w:lang w:val="en-IN"/>
        </w:rPr>
        <w:t>Artificial Intelligence in Education: Promises and Implications for Teaching and Learning</w:t>
      </w:r>
      <w:r w:rsidRPr="00290685">
        <w:rPr>
          <w:bCs/>
          <w:kern w:val="48"/>
          <w:sz w:val="26"/>
          <w:szCs w:val="26"/>
          <w:lang w:val="en-IN"/>
        </w:rPr>
        <w:t>. Center for Curriculum Redesign.</w:t>
      </w:r>
    </w:p>
    <w:p w14:paraId="70CA69F7" w14:textId="5312C746" w:rsidR="00290685" w:rsidRPr="00290685" w:rsidRDefault="00290685" w:rsidP="00290685">
      <w:pPr>
        <w:spacing w:line="360" w:lineRule="auto"/>
        <w:jc w:val="left"/>
        <w:rPr>
          <w:bCs/>
          <w:kern w:val="48"/>
          <w:sz w:val="26"/>
          <w:szCs w:val="26"/>
          <w:lang w:val="en-IN"/>
        </w:rPr>
      </w:pPr>
      <w:r>
        <w:rPr>
          <w:bCs/>
          <w:kern w:val="48"/>
          <w:sz w:val="26"/>
          <w:szCs w:val="26"/>
          <w:lang w:val="en-IN"/>
        </w:rPr>
        <w:t>3)</w:t>
      </w:r>
      <w:r w:rsidRPr="00290685">
        <w:rPr>
          <w:bCs/>
          <w:kern w:val="48"/>
          <w:sz w:val="26"/>
          <w:szCs w:val="26"/>
          <w:lang w:val="en-IN"/>
        </w:rPr>
        <w:t xml:space="preserve">Woolf, B. P. (2010). </w:t>
      </w:r>
      <w:r w:rsidRPr="00290685">
        <w:rPr>
          <w:bCs/>
          <w:i/>
          <w:iCs/>
          <w:kern w:val="48"/>
          <w:sz w:val="26"/>
          <w:szCs w:val="26"/>
          <w:lang w:val="en-IN"/>
        </w:rPr>
        <w:t>Building Intelligent Interactive Tutors: Student-Centered Strategies for Revolutionizing E-Learning</w:t>
      </w:r>
      <w:r w:rsidRPr="00290685">
        <w:rPr>
          <w:bCs/>
          <w:kern w:val="48"/>
          <w:sz w:val="26"/>
          <w:szCs w:val="26"/>
          <w:lang w:val="en-IN"/>
        </w:rPr>
        <w:t>. Morgan Kaufmann.</w:t>
      </w:r>
    </w:p>
    <w:p w14:paraId="20501B26" w14:textId="30FC8CCD" w:rsidR="00290685" w:rsidRPr="00290685" w:rsidRDefault="00290685" w:rsidP="00290685">
      <w:pPr>
        <w:spacing w:line="360" w:lineRule="auto"/>
        <w:jc w:val="left"/>
        <w:rPr>
          <w:bCs/>
          <w:kern w:val="48"/>
          <w:sz w:val="26"/>
          <w:szCs w:val="26"/>
          <w:lang w:val="en-IN"/>
        </w:rPr>
      </w:pPr>
      <w:r>
        <w:rPr>
          <w:bCs/>
          <w:kern w:val="48"/>
          <w:sz w:val="26"/>
          <w:szCs w:val="26"/>
          <w:lang w:val="en-IN"/>
        </w:rPr>
        <w:t>4)</w:t>
      </w:r>
      <w:r w:rsidRPr="00290685">
        <w:rPr>
          <w:bCs/>
          <w:kern w:val="48"/>
          <w:sz w:val="26"/>
          <w:szCs w:val="26"/>
          <w:lang w:val="en-IN"/>
        </w:rPr>
        <w:t xml:space="preserve">Gunning, D., &amp; Aha, D. (2019). Explainable Artificial Intelligence (XAI). </w:t>
      </w:r>
      <w:r w:rsidRPr="00290685">
        <w:rPr>
          <w:bCs/>
          <w:i/>
          <w:iCs/>
          <w:kern w:val="48"/>
          <w:sz w:val="26"/>
          <w:szCs w:val="26"/>
          <w:lang w:val="en-IN"/>
        </w:rPr>
        <w:t>Defense Advanced Research Projects Agency (DARPA)</w:t>
      </w:r>
      <w:r w:rsidRPr="00290685">
        <w:rPr>
          <w:bCs/>
          <w:kern w:val="48"/>
          <w:sz w:val="26"/>
          <w:szCs w:val="26"/>
          <w:lang w:val="en-IN"/>
        </w:rPr>
        <w:t>.</w:t>
      </w:r>
    </w:p>
    <w:p w14:paraId="3C2E425E" w14:textId="5F952810" w:rsidR="00290685" w:rsidRPr="00290685" w:rsidRDefault="00290685" w:rsidP="00290685">
      <w:pPr>
        <w:spacing w:line="360" w:lineRule="auto"/>
        <w:jc w:val="left"/>
        <w:rPr>
          <w:bCs/>
          <w:kern w:val="48"/>
          <w:sz w:val="26"/>
          <w:szCs w:val="26"/>
          <w:lang w:val="en-IN"/>
        </w:rPr>
      </w:pPr>
      <w:r>
        <w:rPr>
          <w:bCs/>
          <w:kern w:val="48"/>
          <w:sz w:val="26"/>
          <w:szCs w:val="26"/>
          <w:lang w:val="en-IN"/>
        </w:rPr>
        <w:t>5)</w:t>
      </w:r>
      <w:r w:rsidRPr="00290685">
        <w:rPr>
          <w:bCs/>
          <w:kern w:val="48"/>
          <w:sz w:val="26"/>
          <w:szCs w:val="26"/>
          <w:lang w:val="en-IN"/>
        </w:rPr>
        <w:t xml:space="preserve">Molnar, C. (2022). </w:t>
      </w:r>
      <w:r w:rsidRPr="00290685">
        <w:rPr>
          <w:bCs/>
          <w:i/>
          <w:iCs/>
          <w:kern w:val="48"/>
          <w:sz w:val="26"/>
          <w:szCs w:val="26"/>
          <w:lang w:val="en-IN"/>
        </w:rPr>
        <w:t>Interpretable Machine Learning: A Guide for Making Black Box Models Explainable</w:t>
      </w:r>
      <w:r w:rsidRPr="00290685">
        <w:rPr>
          <w:bCs/>
          <w:kern w:val="48"/>
          <w:sz w:val="26"/>
          <w:szCs w:val="26"/>
          <w:lang w:val="en-IN"/>
        </w:rPr>
        <w:t>. Leanpub.</w:t>
      </w:r>
    </w:p>
    <w:p w14:paraId="55B4E784" w14:textId="22769FE5" w:rsidR="00290685" w:rsidRPr="00290685" w:rsidRDefault="00290685" w:rsidP="00290685">
      <w:pPr>
        <w:spacing w:line="360" w:lineRule="auto"/>
        <w:jc w:val="left"/>
        <w:rPr>
          <w:bCs/>
          <w:kern w:val="48"/>
          <w:sz w:val="26"/>
          <w:szCs w:val="26"/>
          <w:lang w:val="en-IN"/>
        </w:rPr>
      </w:pPr>
      <w:r>
        <w:rPr>
          <w:bCs/>
          <w:kern w:val="48"/>
          <w:sz w:val="26"/>
          <w:szCs w:val="26"/>
          <w:lang w:val="en-IN"/>
        </w:rPr>
        <w:t>6)</w:t>
      </w:r>
      <w:r w:rsidRPr="00290685">
        <w:rPr>
          <w:bCs/>
          <w:kern w:val="48"/>
          <w:sz w:val="26"/>
          <w:szCs w:val="26"/>
          <w:lang w:val="en-IN"/>
        </w:rPr>
        <w:t xml:space="preserve">Winkler, R., &amp; Söllner, M. (2018). Unleashing the Potential of Chatbots in Education: A State-of-the-Art Analysis. </w:t>
      </w:r>
      <w:r w:rsidRPr="00290685">
        <w:rPr>
          <w:bCs/>
          <w:i/>
          <w:iCs/>
          <w:kern w:val="48"/>
          <w:sz w:val="26"/>
          <w:szCs w:val="26"/>
          <w:lang w:val="en-IN"/>
        </w:rPr>
        <w:t>Academy of Management Annual Meeting Proceedings</w:t>
      </w:r>
      <w:r w:rsidRPr="00290685">
        <w:rPr>
          <w:bCs/>
          <w:kern w:val="48"/>
          <w:sz w:val="26"/>
          <w:szCs w:val="26"/>
          <w:lang w:val="en-IN"/>
        </w:rPr>
        <w:t>.</w:t>
      </w:r>
    </w:p>
    <w:p w14:paraId="182284DA" w14:textId="3DCD0E59" w:rsidR="00290685" w:rsidRPr="00290685" w:rsidRDefault="00290685" w:rsidP="00290685">
      <w:pPr>
        <w:spacing w:line="360" w:lineRule="auto"/>
        <w:jc w:val="left"/>
        <w:rPr>
          <w:bCs/>
          <w:kern w:val="48"/>
          <w:sz w:val="26"/>
          <w:szCs w:val="26"/>
          <w:lang w:val="en-IN"/>
        </w:rPr>
      </w:pPr>
      <w:r>
        <w:rPr>
          <w:bCs/>
          <w:kern w:val="48"/>
          <w:sz w:val="26"/>
          <w:szCs w:val="26"/>
          <w:lang w:val="en-IN"/>
        </w:rPr>
        <w:t>7)</w:t>
      </w:r>
      <w:r w:rsidRPr="00290685">
        <w:rPr>
          <w:bCs/>
          <w:kern w:val="48"/>
          <w:sz w:val="26"/>
          <w:szCs w:val="26"/>
          <w:lang w:val="en-IN"/>
        </w:rPr>
        <w:t xml:space="preserve">Clarizia, F., Colace, F., Lombardi, M., Pascale, F., &amp; Santaniello, D. (2018). Chatbot: An Education Support System for Student. </w:t>
      </w:r>
      <w:r w:rsidRPr="00290685">
        <w:rPr>
          <w:bCs/>
          <w:i/>
          <w:iCs/>
          <w:kern w:val="48"/>
          <w:sz w:val="26"/>
          <w:szCs w:val="26"/>
          <w:lang w:val="en-IN"/>
        </w:rPr>
        <w:t>International Conference on Cyberspace Education</w:t>
      </w:r>
      <w:r w:rsidRPr="00290685">
        <w:rPr>
          <w:bCs/>
          <w:kern w:val="48"/>
          <w:sz w:val="26"/>
          <w:szCs w:val="26"/>
          <w:lang w:val="en-IN"/>
        </w:rPr>
        <w:t>.</w:t>
      </w:r>
    </w:p>
    <w:p w14:paraId="7F4F671F" w14:textId="5C8D7931" w:rsidR="00290685" w:rsidRPr="00290685" w:rsidRDefault="00290685" w:rsidP="00290685">
      <w:pPr>
        <w:spacing w:line="360" w:lineRule="auto"/>
        <w:jc w:val="left"/>
        <w:rPr>
          <w:bCs/>
          <w:kern w:val="48"/>
          <w:sz w:val="26"/>
          <w:szCs w:val="26"/>
          <w:lang w:val="en-IN"/>
        </w:rPr>
      </w:pPr>
      <w:r>
        <w:rPr>
          <w:bCs/>
          <w:kern w:val="48"/>
          <w:sz w:val="26"/>
          <w:szCs w:val="26"/>
          <w:lang w:val="en-IN"/>
        </w:rPr>
        <w:t>8)</w:t>
      </w:r>
      <w:r w:rsidRPr="00290685">
        <w:rPr>
          <w:bCs/>
          <w:kern w:val="48"/>
          <w:sz w:val="26"/>
          <w:szCs w:val="26"/>
          <w:lang w:val="en-IN"/>
        </w:rPr>
        <w:t xml:space="preserve">Graesser, A. C., &amp; McNamara, D. S. (2010). Self-Regulated Learning in Educational Technologies. </w:t>
      </w:r>
      <w:r w:rsidRPr="00290685">
        <w:rPr>
          <w:bCs/>
          <w:i/>
          <w:iCs/>
          <w:kern w:val="48"/>
          <w:sz w:val="26"/>
          <w:szCs w:val="26"/>
          <w:lang w:val="en-IN"/>
        </w:rPr>
        <w:t>Educational Psychologist</w:t>
      </w:r>
      <w:r w:rsidRPr="00290685">
        <w:rPr>
          <w:bCs/>
          <w:kern w:val="48"/>
          <w:sz w:val="26"/>
          <w:szCs w:val="26"/>
          <w:lang w:val="en-IN"/>
        </w:rPr>
        <w:t>, 45(4), 214–224.</w:t>
      </w:r>
    </w:p>
    <w:p w14:paraId="24341EDA" w14:textId="07011CE0" w:rsidR="00290685" w:rsidRPr="00290685" w:rsidRDefault="00290685" w:rsidP="00290685">
      <w:pPr>
        <w:spacing w:line="360" w:lineRule="auto"/>
        <w:jc w:val="left"/>
        <w:rPr>
          <w:bCs/>
          <w:kern w:val="48"/>
          <w:sz w:val="26"/>
          <w:szCs w:val="26"/>
          <w:lang w:val="en-IN"/>
        </w:rPr>
      </w:pPr>
      <w:r>
        <w:rPr>
          <w:bCs/>
          <w:kern w:val="48"/>
          <w:sz w:val="26"/>
          <w:szCs w:val="26"/>
          <w:lang w:val="en-IN"/>
        </w:rPr>
        <w:t>9)</w:t>
      </w:r>
      <w:r w:rsidRPr="00290685">
        <w:rPr>
          <w:bCs/>
          <w:kern w:val="48"/>
          <w:sz w:val="26"/>
          <w:szCs w:val="26"/>
          <w:lang w:val="en-IN"/>
        </w:rPr>
        <w:t xml:space="preserve">Kuhl, P. K., Lim, S. S., Guerriero, S., &amp; van Damme, D. (2019). </w:t>
      </w:r>
      <w:r w:rsidRPr="00290685">
        <w:rPr>
          <w:bCs/>
          <w:i/>
          <w:iCs/>
          <w:kern w:val="48"/>
          <w:sz w:val="26"/>
          <w:szCs w:val="26"/>
          <w:lang w:val="en-IN"/>
        </w:rPr>
        <w:t>Artificial Intelligence in Education: Challenges and Opportunities for Sustainable Development</w:t>
      </w:r>
      <w:r w:rsidRPr="00290685">
        <w:rPr>
          <w:bCs/>
          <w:kern w:val="48"/>
          <w:sz w:val="26"/>
          <w:szCs w:val="26"/>
          <w:lang w:val="en-IN"/>
        </w:rPr>
        <w:t>. OECD Publishing.</w:t>
      </w:r>
    </w:p>
    <w:p w14:paraId="7E905E25" w14:textId="05DB8D11" w:rsidR="00290685" w:rsidRPr="00290685" w:rsidRDefault="00290685" w:rsidP="00290685">
      <w:pPr>
        <w:spacing w:line="360" w:lineRule="auto"/>
        <w:jc w:val="left"/>
        <w:rPr>
          <w:bCs/>
          <w:kern w:val="48"/>
          <w:sz w:val="26"/>
          <w:szCs w:val="26"/>
          <w:lang w:val="en-IN"/>
        </w:rPr>
      </w:pPr>
      <w:r>
        <w:rPr>
          <w:bCs/>
          <w:kern w:val="48"/>
          <w:sz w:val="26"/>
          <w:szCs w:val="26"/>
          <w:lang w:val="en-IN"/>
        </w:rPr>
        <w:t>10)</w:t>
      </w:r>
      <w:r w:rsidRPr="00290685">
        <w:rPr>
          <w:bCs/>
          <w:kern w:val="48"/>
          <w:sz w:val="26"/>
          <w:szCs w:val="26"/>
          <w:lang w:val="en-IN"/>
        </w:rPr>
        <w:t xml:space="preserve">Sutskever, I., Vinyals, O., &amp; Le, Q. V. (2014). Sequence to Sequence Learning with Neural Networks. </w:t>
      </w:r>
      <w:r w:rsidRPr="00290685">
        <w:rPr>
          <w:bCs/>
          <w:i/>
          <w:iCs/>
          <w:kern w:val="48"/>
          <w:sz w:val="26"/>
          <w:szCs w:val="26"/>
          <w:lang w:val="en-IN"/>
        </w:rPr>
        <w:t>Advances in Neural Information Processing Systems (NeurIPS)</w:t>
      </w:r>
      <w:r w:rsidRPr="00290685">
        <w:rPr>
          <w:bCs/>
          <w:kern w:val="48"/>
          <w:sz w:val="26"/>
          <w:szCs w:val="26"/>
          <w:lang w:val="en-IN"/>
        </w:rPr>
        <w:t>.</w:t>
      </w:r>
    </w:p>
    <w:p w14:paraId="2ED90095" w14:textId="0378A031" w:rsidR="00BB2D06" w:rsidRPr="00290685" w:rsidRDefault="00BB2D06" w:rsidP="00290685">
      <w:pPr>
        <w:spacing w:line="360" w:lineRule="auto"/>
        <w:jc w:val="left"/>
        <w:rPr>
          <w:bCs/>
          <w:kern w:val="48"/>
          <w:sz w:val="26"/>
          <w:szCs w:val="26"/>
        </w:rPr>
      </w:pPr>
    </w:p>
    <w:sectPr w:rsidR="00BB2D06" w:rsidRPr="0029068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DD25" w14:textId="77777777" w:rsidR="00052170" w:rsidRDefault="00052170" w:rsidP="001A3B3D">
      <w:r>
        <w:separator/>
      </w:r>
    </w:p>
  </w:endnote>
  <w:endnote w:type="continuationSeparator" w:id="0">
    <w:p w14:paraId="07AD851A" w14:textId="77777777" w:rsidR="00052170" w:rsidRDefault="0005217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EA097" w14:textId="77777777" w:rsidR="00052170" w:rsidRDefault="00052170" w:rsidP="001A3B3D">
      <w:r>
        <w:separator/>
      </w:r>
    </w:p>
  </w:footnote>
  <w:footnote w:type="continuationSeparator" w:id="0">
    <w:p w14:paraId="2ED7DD63" w14:textId="77777777" w:rsidR="00052170" w:rsidRDefault="0005217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09005108">
    <w:abstractNumId w:val="16"/>
  </w:num>
  <w:num w:numId="2" w16cid:durableId="952595288">
    <w:abstractNumId w:val="21"/>
  </w:num>
  <w:num w:numId="3" w16cid:durableId="1189955228">
    <w:abstractNumId w:val="14"/>
  </w:num>
  <w:num w:numId="4" w16cid:durableId="224225770">
    <w:abstractNumId w:val="18"/>
  </w:num>
  <w:num w:numId="5" w16cid:durableId="937058491">
    <w:abstractNumId w:val="18"/>
  </w:num>
  <w:num w:numId="6" w16cid:durableId="1307124621">
    <w:abstractNumId w:val="18"/>
  </w:num>
  <w:num w:numId="7" w16cid:durableId="1030839310">
    <w:abstractNumId w:val="18"/>
  </w:num>
  <w:num w:numId="8" w16cid:durableId="41172478">
    <w:abstractNumId w:val="20"/>
  </w:num>
  <w:num w:numId="9" w16cid:durableId="1093936236">
    <w:abstractNumId w:val="22"/>
  </w:num>
  <w:num w:numId="10" w16cid:durableId="1223365665">
    <w:abstractNumId w:val="17"/>
  </w:num>
  <w:num w:numId="11" w16cid:durableId="670260495">
    <w:abstractNumId w:val="13"/>
  </w:num>
  <w:num w:numId="12" w16cid:durableId="1361736766">
    <w:abstractNumId w:val="12"/>
  </w:num>
  <w:num w:numId="13" w16cid:durableId="421530480">
    <w:abstractNumId w:val="0"/>
  </w:num>
  <w:num w:numId="14" w16cid:durableId="1969583587">
    <w:abstractNumId w:val="10"/>
  </w:num>
  <w:num w:numId="15" w16cid:durableId="1068040510">
    <w:abstractNumId w:val="8"/>
  </w:num>
  <w:num w:numId="16" w16cid:durableId="1682660441">
    <w:abstractNumId w:val="7"/>
  </w:num>
  <w:num w:numId="17" w16cid:durableId="544145573">
    <w:abstractNumId w:val="6"/>
  </w:num>
  <w:num w:numId="18" w16cid:durableId="1792286014">
    <w:abstractNumId w:val="5"/>
  </w:num>
  <w:num w:numId="19" w16cid:durableId="1326321621">
    <w:abstractNumId w:val="9"/>
  </w:num>
  <w:num w:numId="20" w16cid:durableId="702829564">
    <w:abstractNumId w:val="4"/>
  </w:num>
  <w:num w:numId="21" w16cid:durableId="71322697">
    <w:abstractNumId w:val="3"/>
  </w:num>
  <w:num w:numId="22" w16cid:durableId="826432562">
    <w:abstractNumId w:val="2"/>
  </w:num>
  <w:num w:numId="23" w16cid:durableId="1618444114">
    <w:abstractNumId w:val="1"/>
  </w:num>
  <w:num w:numId="24" w16cid:durableId="1131287808">
    <w:abstractNumId w:val="19"/>
  </w:num>
  <w:num w:numId="25" w16cid:durableId="1679884376">
    <w:abstractNumId w:val="11"/>
  </w:num>
  <w:num w:numId="26" w16cid:durableId="17166574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170"/>
    <w:rsid w:val="00063AE5"/>
    <w:rsid w:val="0008684B"/>
    <w:rsid w:val="0008758A"/>
    <w:rsid w:val="000C1E68"/>
    <w:rsid w:val="00142813"/>
    <w:rsid w:val="00161D38"/>
    <w:rsid w:val="001716F3"/>
    <w:rsid w:val="00190CA9"/>
    <w:rsid w:val="001A2EFD"/>
    <w:rsid w:val="001A3B3D"/>
    <w:rsid w:val="001A7A3F"/>
    <w:rsid w:val="001B67DC"/>
    <w:rsid w:val="00215558"/>
    <w:rsid w:val="002254A9"/>
    <w:rsid w:val="00233D97"/>
    <w:rsid w:val="002347A2"/>
    <w:rsid w:val="00257172"/>
    <w:rsid w:val="002850E3"/>
    <w:rsid w:val="00290685"/>
    <w:rsid w:val="002A3630"/>
    <w:rsid w:val="002B17F9"/>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39B2"/>
    <w:rsid w:val="00575BCA"/>
    <w:rsid w:val="00575EB3"/>
    <w:rsid w:val="005B0344"/>
    <w:rsid w:val="005B520E"/>
    <w:rsid w:val="005E2800"/>
    <w:rsid w:val="00605825"/>
    <w:rsid w:val="00643663"/>
    <w:rsid w:val="00645D22"/>
    <w:rsid w:val="00651A08"/>
    <w:rsid w:val="00654204"/>
    <w:rsid w:val="00670434"/>
    <w:rsid w:val="00685BA2"/>
    <w:rsid w:val="00693FA2"/>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46E9E"/>
    <w:rsid w:val="00873603"/>
    <w:rsid w:val="008A2C7D"/>
    <w:rsid w:val="008B5E6E"/>
    <w:rsid w:val="008B6524"/>
    <w:rsid w:val="008C4B23"/>
    <w:rsid w:val="008D3342"/>
    <w:rsid w:val="008F6E2C"/>
    <w:rsid w:val="0091572D"/>
    <w:rsid w:val="009303D9"/>
    <w:rsid w:val="00933C64"/>
    <w:rsid w:val="00972203"/>
    <w:rsid w:val="009F1D79"/>
    <w:rsid w:val="00A059B3"/>
    <w:rsid w:val="00A973D5"/>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72F5"/>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C70F9"/>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290685"/>
    <w:rPr>
      <w:sz w:val="24"/>
      <w:szCs w:val="24"/>
    </w:rPr>
  </w:style>
  <w:style w:type="paragraph" w:styleId="ListParagraph">
    <w:name w:val="List Paragraph"/>
    <w:basedOn w:val="Normal"/>
    <w:uiPriority w:val="34"/>
    <w:qFormat/>
    <w:rsid w:val="002906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1473</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anantha rohith</cp:lastModifiedBy>
  <cp:revision>14</cp:revision>
  <dcterms:created xsi:type="dcterms:W3CDTF">2026-01-29T09:21:00Z</dcterms:created>
  <dcterms:modified xsi:type="dcterms:W3CDTF">2026-01-29T10:08:00Z</dcterms:modified>
</cp:coreProperties>
</file>